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7E4F5" w14:textId="43F7B762" w:rsidR="000F2643" w:rsidRDefault="00430AEA" w:rsidP="00702528">
      <w:pPr>
        <w:pStyle w:val="Ttulo1"/>
        <w:spacing w:before="84"/>
        <w:ind w:left="0" w:right="13"/>
        <w:jc w:val="center"/>
      </w:pPr>
      <w:r>
        <w:t xml:space="preserve"> </w:t>
      </w:r>
      <w:r w:rsidR="004363D2">
        <w:t>EDITAL</w:t>
      </w:r>
      <w:r w:rsidR="004363D2">
        <w:rPr>
          <w:spacing w:val="1"/>
        </w:rPr>
        <w:t xml:space="preserve"> </w:t>
      </w:r>
      <w:r w:rsidR="004363D2">
        <w:t>N°</w:t>
      </w:r>
      <w:r w:rsidR="004363D2">
        <w:rPr>
          <w:spacing w:val="-1"/>
        </w:rPr>
        <w:t xml:space="preserve"> </w:t>
      </w:r>
      <w:r w:rsidR="004148D7">
        <w:rPr>
          <w:spacing w:val="-2"/>
        </w:rPr>
        <w:t>84</w:t>
      </w:r>
      <w:r w:rsidR="004363D2">
        <w:rPr>
          <w:spacing w:val="-2"/>
        </w:rPr>
        <w:t>/2025</w:t>
      </w:r>
    </w:p>
    <w:p w14:paraId="4CE76DFC" w14:textId="77777777" w:rsidR="000F2643" w:rsidRDefault="000F2643">
      <w:pPr>
        <w:pStyle w:val="Corpodetexto"/>
        <w:spacing w:before="79"/>
        <w:ind w:left="0"/>
        <w:jc w:val="left"/>
        <w:rPr>
          <w:b/>
        </w:rPr>
      </w:pPr>
    </w:p>
    <w:p w14:paraId="65734B5D" w14:textId="77777777" w:rsidR="000F2643" w:rsidRDefault="004363D2" w:rsidP="00577D73">
      <w:pPr>
        <w:spacing w:before="1" w:line="276" w:lineRule="auto"/>
        <w:ind w:right="13"/>
        <w:jc w:val="both"/>
        <w:rPr>
          <w:spacing w:val="-2"/>
          <w:sz w:val="24"/>
          <w:szCs w:val="24"/>
        </w:rPr>
      </w:pPr>
      <w:r w:rsidRPr="00577D73">
        <w:rPr>
          <w:sz w:val="24"/>
          <w:szCs w:val="24"/>
        </w:rPr>
        <w:t>O Município de Bom Jardim/RJ, através do Fundo Municipal de Saúde, torna público, para conhecimento dos interessados, que</w:t>
      </w:r>
      <w:r w:rsidRPr="00577D73">
        <w:rPr>
          <w:spacing w:val="-1"/>
          <w:sz w:val="24"/>
          <w:szCs w:val="24"/>
        </w:rPr>
        <w:t xml:space="preserve"> </w:t>
      </w:r>
      <w:r w:rsidRPr="00577D73">
        <w:rPr>
          <w:sz w:val="24"/>
          <w:szCs w:val="24"/>
        </w:rPr>
        <w:t>fará</w:t>
      </w:r>
      <w:r w:rsidRPr="00577D73">
        <w:rPr>
          <w:spacing w:val="-2"/>
          <w:sz w:val="24"/>
          <w:szCs w:val="24"/>
        </w:rPr>
        <w:t xml:space="preserve"> </w:t>
      </w:r>
      <w:r w:rsidRPr="00577D73">
        <w:rPr>
          <w:sz w:val="24"/>
          <w:szCs w:val="24"/>
        </w:rPr>
        <w:t>licitação para registro</w:t>
      </w:r>
      <w:r w:rsidRPr="00577D73">
        <w:rPr>
          <w:spacing w:val="-1"/>
          <w:sz w:val="24"/>
          <w:szCs w:val="24"/>
        </w:rPr>
        <w:t xml:space="preserve"> </w:t>
      </w:r>
      <w:r w:rsidRPr="00577D73">
        <w:rPr>
          <w:sz w:val="24"/>
          <w:szCs w:val="24"/>
        </w:rPr>
        <w:t>de</w:t>
      </w:r>
      <w:r w:rsidRPr="00577D73">
        <w:rPr>
          <w:spacing w:val="-1"/>
          <w:sz w:val="24"/>
          <w:szCs w:val="24"/>
        </w:rPr>
        <w:t xml:space="preserve"> </w:t>
      </w:r>
      <w:r w:rsidRPr="00577D73">
        <w:rPr>
          <w:sz w:val="24"/>
          <w:szCs w:val="24"/>
        </w:rPr>
        <w:t>preços, na</w:t>
      </w:r>
      <w:r w:rsidRPr="00577D73">
        <w:rPr>
          <w:spacing w:val="-1"/>
          <w:sz w:val="24"/>
          <w:szCs w:val="24"/>
        </w:rPr>
        <w:t xml:space="preserve"> </w:t>
      </w:r>
      <w:r w:rsidRPr="00577D73">
        <w:rPr>
          <w:sz w:val="24"/>
          <w:szCs w:val="24"/>
        </w:rPr>
        <w:t xml:space="preserve">modalidade </w:t>
      </w:r>
      <w:r w:rsidRPr="00577D73">
        <w:rPr>
          <w:b/>
          <w:sz w:val="24"/>
          <w:szCs w:val="24"/>
        </w:rPr>
        <w:t xml:space="preserve">PREGÃO, </w:t>
      </w:r>
      <w:r w:rsidRPr="00577D73">
        <w:rPr>
          <w:sz w:val="24"/>
          <w:szCs w:val="24"/>
        </w:rPr>
        <w:t xml:space="preserve">na forma </w:t>
      </w:r>
      <w:r w:rsidRPr="00577D73">
        <w:rPr>
          <w:b/>
          <w:sz w:val="24"/>
          <w:szCs w:val="24"/>
        </w:rPr>
        <w:t>ELETRÔNICA</w:t>
      </w:r>
      <w:r w:rsidRPr="00577D73">
        <w:rPr>
          <w:sz w:val="24"/>
          <w:szCs w:val="24"/>
        </w:rPr>
        <w:t xml:space="preserve">, tipo </w:t>
      </w:r>
      <w:r w:rsidRPr="00577D73">
        <w:rPr>
          <w:b/>
          <w:sz w:val="24"/>
          <w:szCs w:val="24"/>
        </w:rPr>
        <w:t>MENOR PREÇO</w:t>
      </w:r>
      <w:r w:rsidR="00A55DA7" w:rsidRPr="00577D73">
        <w:rPr>
          <w:b/>
          <w:sz w:val="24"/>
          <w:szCs w:val="24"/>
        </w:rPr>
        <w:t xml:space="preserve"> </w:t>
      </w:r>
      <w:proofErr w:type="gramStart"/>
      <w:r w:rsidR="00FB390C">
        <w:rPr>
          <w:b/>
          <w:sz w:val="24"/>
          <w:szCs w:val="24"/>
        </w:rPr>
        <w:t>UNITÁRIO</w:t>
      </w:r>
      <w:r w:rsidRPr="00577D73">
        <w:rPr>
          <w:sz w:val="24"/>
          <w:szCs w:val="24"/>
        </w:rPr>
        <w:t xml:space="preserve">, nos termos da </w:t>
      </w:r>
      <w:hyperlink r:id="rId9">
        <w:r w:rsidRPr="00577D73">
          <w:rPr>
            <w:sz w:val="24"/>
            <w:szCs w:val="24"/>
          </w:rPr>
          <w:t>Lei nº</w:t>
        </w:r>
        <w:proofErr w:type="gramEnd"/>
      </w:hyperlink>
      <w:r w:rsidR="000D7A51">
        <w:rPr>
          <w:sz w:val="24"/>
          <w:szCs w:val="24"/>
        </w:rPr>
        <w:t>.</w:t>
      </w:r>
      <w:r w:rsidRPr="00577D73">
        <w:rPr>
          <w:sz w:val="24"/>
          <w:szCs w:val="24"/>
        </w:rPr>
        <w:t xml:space="preserve"> </w:t>
      </w:r>
      <w:hyperlink r:id="rId10">
        <w:r w:rsidRPr="00577D73">
          <w:rPr>
            <w:sz w:val="24"/>
            <w:szCs w:val="24"/>
          </w:rPr>
          <w:t>14.133,</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1º</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abril</w:t>
        </w:r>
        <w:r w:rsidRPr="00577D73">
          <w:rPr>
            <w:spacing w:val="-1"/>
            <w:sz w:val="24"/>
            <w:szCs w:val="24"/>
          </w:rPr>
          <w:t xml:space="preserve"> </w:t>
        </w:r>
        <w:r w:rsidRPr="00577D73">
          <w:rPr>
            <w:sz w:val="24"/>
            <w:szCs w:val="24"/>
          </w:rPr>
          <w:t>2021</w:t>
        </w:r>
      </w:hyperlink>
      <w:r w:rsidRPr="00577D73">
        <w:rPr>
          <w:sz w:val="24"/>
          <w:szCs w:val="24"/>
        </w:rPr>
        <w:t>,</w:t>
      </w:r>
      <w:r w:rsidR="00577D73" w:rsidRPr="00577D73">
        <w:rPr>
          <w:sz w:val="24"/>
          <w:szCs w:val="24"/>
        </w:rPr>
        <w:t xml:space="preserve"> do</w:t>
      </w:r>
      <w:r w:rsidRPr="00577D73">
        <w:rPr>
          <w:spacing w:val="-1"/>
          <w:sz w:val="24"/>
          <w:szCs w:val="24"/>
        </w:rPr>
        <w:t xml:space="preserve"> </w:t>
      </w:r>
      <w:r w:rsidRPr="00577D73">
        <w:rPr>
          <w:sz w:val="24"/>
          <w:szCs w:val="24"/>
        </w:rPr>
        <w:t>Decreto</w:t>
      </w:r>
      <w:r w:rsidRPr="00577D73">
        <w:rPr>
          <w:spacing w:val="-1"/>
          <w:sz w:val="24"/>
          <w:szCs w:val="24"/>
        </w:rPr>
        <w:t xml:space="preserve"> </w:t>
      </w:r>
      <w:r w:rsidRPr="00577D73">
        <w:rPr>
          <w:sz w:val="24"/>
          <w:szCs w:val="24"/>
        </w:rPr>
        <w:t>nº</w:t>
      </w:r>
      <w:r w:rsidR="00577D73">
        <w:rPr>
          <w:sz w:val="24"/>
          <w:szCs w:val="24"/>
        </w:rPr>
        <w:t>.</w:t>
      </w:r>
      <w:r w:rsidRPr="00577D73">
        <w:rPr>
          <w:spacing w:val="-1"/>
          <w:sz w:val="24"/>
          <w:szCs w:val="24"/>
        </w:rPr>
        <w:t xml:space="preserve"> </w:t>
      </w:r>
      <w:r w:rsidRPr="00577D73">
        <w:rPr>
          <w:sz w:val="24"/>
          <w:szCs w:val="24"/>
        </w:rPr>
        <w:t>11.462, de 31</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março</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2023 (que</w:t>
      </w:r>
      <w:r w:rsidRPr="00577D73">
        <w:rPr>
          <w:spacing w:val="-2"/>
          <w:sz w:val="24"/>
          <w:szCs w:val="24"/>
        </w:rPr>
        <w:t xml:space="preserve"> </w:t>
      </w:r>
      <w:r w:rsidRPr="00577D73">
        <w:rPr>
          <w:sz w:val="24"/>
          <w:szCs w:val="24"/>
        </w:rPr>
        <w:t>regulamenta</w:t>
      </w:r>
      <w:r w:rsidRPr="00577D73">
        <w:rPr>
          <w:spacing w:val="-2"/>
          <w:sz w:val="24"/>
          <w:szCs w:val="24"/>
        </w:rPr>
        <w:t xml:space="preserve"> </w:t>
      </w:r>
      <w:r w:rsidRPr="00577D73">
        <w:rPr>
          <w:sz w:val="24"/>
          <w:szCs w:val="24"/>
        </w:rPr>
        <w:t>o</w:t>
      </w:r>
      <w:r w:rsidRPr="00577D73">
        <w:rPr>
          <w:spacing w:val="-1"/>
          <w:sz w:val="24"/>
          <w:szCs w:val="24"/>
        </w:rPr>
        <w:t xml:space="preserve"> </w:t>
      </w:r>
      <w:r w:rsidRPr="00577D73">
        <w:rPr>
          <w:sz w:val="24"/>
          <w:szCs w:val="24"/>
        </w:rPr>
        <w:t>Sistema de Registro de Preços), e demais legislações aplicáveis, e de acordo com as normas e condições fixadas neste instrumento,</w:t>
      </w:r>
      <w:r w:rsidRPr="00577D73">
        <w:rPr>
          <w:spacing w:val="80"/>
          <w:sz w:val="24"/>
          <w:szCs w:val="24"/>
        </w:rPr>
        <w:t xml:space="preserve"> </w:t>
      </w:r>
      <w:r w:rsidRPr="00577D73">
        <w:rPr>
          <w:sz w:val="24"/>
          <w:szCs w:val="24"/>
        </w:rPr>
        <w:t>destinado à</w:t>
      </w:r>
      <w:r w:rsidR="00FB390C">
        <w:rPr>
          <w:b/>
          <w:sz w:val="24"/>
          <w:szCs w:val="24"/>
        </w:rPr>
        <w:t xml:space="preserve"> </w:t>
      </w:r>
      <w:r w:rsidR="00FB390C" w:rsidRPr="00FB390C">
        <w:rPr>
          <w:rFonts w:eastAsia="Calibri"/>
          <w:sz w:val="24"/>
          <w:u w:val="single"/>
          <w:lang w:val="pt-BR"/>
        </w:rPr>
        <w:t xml:space="preserve">eventual e futura contratação de </w:t>
      </w:r>
      <w:r w:rsidR="00FB390C" w:rsidRPr="00FB390C">
        <w:rPr>
          <w:rFonts w:eastAsia="Calibri"/>
          <w:b/>
          <w:sz w:val="24"/>
          <w:u w:val="single"/>
          <w:lang w:val="pt-BR"/>
        </w:rPr>
        <w:t xml:space="preserve">EMPRESA ESPECIALIZADA PARA PRESTAÇÃO DE SERVIÇO </w:t>
      </w:r>
      <w:r w:rsidR="00FB390C" w:rsidRPr="00FB390C">
        <w:rPr>
          <w:rFonts w:eastAsia="Calibri"/>
          <w:b/>
          <w:sz w:val="24"/>
          <w:szCs w:val="24"/>
          <w:u w:val="single"/>
          <w:lang w:val="pt-BR"/>
        </w:rPr>
        <w:t xml:space="preserve">DIAGNÓSTICO DE EXAMES COMPLEMENTARES DE MÉDIA E ALTA COMPLEXIDADE, </w:t>
      </w:r>
      <w:r w:rsidR="00FB390C" w:rsidRPr="00FB390C">
        <w:rPr>
          <w:rFonts w:eastAsia="Calibri"/>
          <w:sz w:val="24"/>
          <w:u w:val="single"/>
          <w:lang w:val="pt-BR"/>
        </w:rPr>
        <w:t>para atender a demanda da Secretaria Municipal de Saúde</w:t>
      </w:r>
      <w:r w:rsidRPr="00577D73">
        <w:rPr>
          <w:b/>
          <w:sz w:val="24"/>
          <w:szCs w:val="24"/>
        </w:rPr>
        <w:t xml:space="preserve">, </w:t>
      </w:r>
      <w:r w:rsidRPr="00577D73">
        <w:rPr>
          <w:sz w:val="24"/>
          <w:szCs w:val="24"/>
        </w:rPr>
        <w:t xml:space="preserve">conforme as especificações e demais condições constantes no </w:t>
      </w:r>
      <w:r w:rsidRPr="00577D73">
        <w:rPr>
          <w:b/>
          <w:sz w:val="24"/>
          <w:szCs w:val="24"/>
        </w:rPr>
        <w:t xml:space="preserve">ANEXO I </w:t>
      </w:r>
      <w:r w:rsidRPr="00577D73">
        <w:rPr>
          <w:sz w:val="24"/>
          <w:szCs w:val="24"/>
        </w:rPr>
        <w:t xml:space="preserve">deste edital e os seus Anexos, conforme cronograma </w:t>
      </w:r>
      <w:r w:rsidRPr="00577D73">
        <w:rPr>
          <w:spacing w:val="-2"/>
          <w:sz w:val="24"/>
          <w:szCs w:val="24"/>
        </w:rPr>
        <w:t>abaixo:</w:t>
      </w:r>
    </w:p>
    <w:p w14:paraId="131F216E" w14:textId="77777777"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14:paraId="7464F329" w14:textId="77777777" w:rsidTr="00A55DA7">
        <w:trPr>
          <w:trHeight w:val="20"/>
        </w:trPr>
        <w:tc>
          <w:tcPr>
            <w:tcW w:w="4253" w:type="dxa"/>
            <w:vAlign w:val="center"/>
          </w:tcPr>
          <w:p w14:paraId="2C5228FE" w14:textId="77777777"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14:paraId="66FB5C4E" w14:textId="77777777" w:rsidR="00A55DA7" w:rsidRPr="00F5147E" w:rsidRDefault="00A55DA7" w:rsidP="00A55DA7">
            <w:pPr>
              <w:tabs>
                <w:tab w:val="left" w:pos="1266"/>
                <w:tab w:val="left" w:pos="2001"/>
                <w:tab w:val="left" w:pos="4092"/>
              </w:tabs>
              <w:ind w:left="136" w:right="122"/>
              <w:rPr>
                <w:b/>
                <w:bCs/>
                <w:color w:val="000000" w:themeColor="text1"/>
              </w:rPr>
            </w:pPr>
          </w:p>
          <w:p w14:paraId="541119D7" w14:textId="77777777" w:rsidR="00FB390C"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FB390C">
              <w:rPr>
                <w:b/>
                <w:bCs/>
                <w:color w:val="000000" w:themeColor="text1"/>
              </w:rPr>
              <w:t>6622/2025</w:t>
            </w:r>
          </w:p>
          <w:p w14:paraId="2F193076" w14:textId="77777777" w:rsidR="00A55DA7" w:rsidRPr="00F5147E" w:rsidRDefault="00FB390C" w:rsidP="00FB390C">
            <w:pPr>
              <w:tabs>
                <w:tab w:val="left" w:pos="1266"/>
                <w:tab w:val="left" w:pos="2001"/>
                <w:tab w:val="left" w:pos="4092"/>
              </w:tabs>
              <w:ind w:left="136" w:right="122"/>
              <w:rPr>
                <w:b/>
                <w:bCs/>
                <w:color w:val="000000" w:themeColor="text1"/>
              </w:rPr>
            </w:pPr>
            <w:r w:rsidRPr="00F5147E">
              <w:rPr>
                <w:b/>
                <w:bCs/>
                <w:color w:val="000000" w:themeColor="text1"/>
              </w:rPr>
              <w:t xml:space="preserve"> </w:t>
            </w:r>
          </w:p>
        </w:tc>
      </w:tr>
      <w:tr w:rsidR="00A55DA7" w:rsidRPr="00F5147E" w14:paraId="4575EC50" w14:textId="77777777" w:rsidTr="00A55DA7">
        <w:trPr>
          <w:trHeight w:val="20"/>
        </w:trPr>
        <w:tc>
          <w:tcPr>
            <w:tcW w:w="4253" w:type="dxa"/>
            <w:vAlign w:val="center"/>
          </w:tcPr>
          <w:p w14:paraId="5FD152FF" w14:textId="77777777"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14:paraId="7C69D813" w14:textId="77777777"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14:paraId="03935022" w14:textId="77777777"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14:paraId="2EE1A7B0" w14:textId="77777777" w:rsidTr="00A55DA7">
        <w:trPr>
          <w:trHeight w:val="20"/>
        </w:trPr>
        <w:tc>
          <w:tcPr>
            <w:tcW w:w="4253" w:type="dxa"/>
            <w:vAlign w:val="center"/>
          </w:tcPr>
          <w:p w14:paraId="57F7893C" w14:textId="77777777"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14:paraId="4E58AA46" w14:textId="77777777" w:rsidR="00A55DA7" w:rsidRPr="00F5147E" w:rsidRDefault="00A55DA7" w:rsidP="00A55DA7">
            <w:pPr>
              <w:tabs>
                <w:tab w:val="left" w:pos="1266"/>
                <w:tab w:val="left" w:pos="2001"/>
                <w:tab w:val="left" w:pos="4092"/>
              </w:tabs>
              <w:ind w:left="136" w:right="122"/>
              <w:rPr>
                <w:b/>
                <w:bCs/>
                <w:color w:val="000000" w:themeColor="text1"/>
              </w:rPr>
            </w:pPr>
          </w:p>
          <w:p w14:paraId="3A89135A" w14:textId="77777777" w:rsidR="00A55DA7"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FB390C">
              <w:rPr>
                <w:b/>
                <w:bCs/>
                <w:color w:val="000000" w:themeColor="text1"/>
              </w:rPr>
              <w:t>227.084,68</w:t>
            </w:r>
          </w:p>
          <w:p w14:paraId="37B827F5" w14:textId="77777777" w:rsidR="00FB390C" w:rsidRPr="00F5147E" w:rsidRDefault="00FB390C" w:rsidP="00FB390C">
            <w:pPr>
              <w:tabs>
                <w:tab w:val="left" w:pos="1266"/>
                <w:tab w:val="left" w:pos="2001"/>
                <w:tab w:val="left" w:pos="4092"/>
              </w:tabs>
              <w:ind w:left="136" w:right="122"/>
              <w:rPr>
                <w:b/>
                <w:bCs/>
                <w:color w:val="000000" w:themeColor="text1"/>
              </w:rPr>
            </w:pPr>
          </w:p>
        </w:tc>
      </w:tr>
      <w:tr w:rsidR="00A55DA7" w:rsidRPr="00F5147E" w14:paraId="7BA52E23" w14:textId="77777777" w:rsidTr="00A55DA7">
        <w:trPr>
          <w:trHeight w:val="20"/>
        </w:trPr>
        <w:tc>
          <w:tcPr>
            <w:tcW w:w="4253" w:type="dxa"/>
            <w:vAlign w:val="center"/>
          </w:tcPr>
          <w:p w14:paraId="21EAE1EE" w14:textId="77777777" w:rsidR="00A55DA7" w:rsidRPr="00F5147E" w:rsidRDefault="00A55DA7" w:rsidP="00A55DA7">
            <w:pPr>
              <w:spacing w:before="3"/>
              <w:rPr>
                <w:color w:val="000000" w:themeColor="text1"/>
              </w:rPr>
            </w:pPr>
          </w:p>
          <w:p w14:paraId="4AEA3CE1" w14:textId="77777777"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14:paraId="172E6047" w14:textId="77777777" w:rsidR="00A55DA7" w:rsidRPr="00F5147E" w:rsidRDefault="00A55DA7" w:rsidP="00A55DA7">
            <w:pPr>
              <w:tabs>
                <w:tab w:val="left" w:pos="1533"/>
                <w:tab w:val="left" w:pos="3374"/>
              </w:tabs>
              <w:ind w:left="14"/>
              <w:rPr>
                <w:b/>
                <w:color w:val="000000" w:themeColor="text1"/>
              </w:rPr>
            </w:pPr>
          </w:p>
        </w:tc>
        <w:tc>
          <w:tcPr>
            <w:tcW w:w="4819" w:type="dxa"/>
            <w:vAlign w:val="center"/>
          </w:tcPr>
          <w:p w14:paraId="693043C8" w14:textId="7D1F0FFD" w:rsidR="00A55DA7" w:rsidRPr="00F5147E" w:rsidRDefault="00ED0487" w:rsidP="00A55DA7">
            <w:pPr>
              <w:tabs>
                <w:tab w:val="left" w:pos="1266"/>
                <w:tab w:val="left" w:pos="2001"/>
                <w:tab w:val="left" w:pos="4092"/>
              </w:tabs>
              <w:ind w:left="136" w:right="122"/>
              <w:rPr>
                <w:b/>
                <w:bCs/>
                <w:color w:val="000000" w:themeColor="text1"/>
                <w:u w:val="single"/>
              </w:rPr>
            </w:pPr>
            <w:r>
              <w:rPr>
                <w:b/>
                <w:bCs/>
                <w:color w:val="000000" w:themeColor="text1"/>
                <w:u w:val="single"/>
              </w:rPr>
              <w:t>10/02/26</w:t>
            </w:r>
          </w:p>
        </w:tc>
      </w:tr>
      <w:tr w:rsidR="00A55DA7" w:rsidRPr="00F5147E" w14:paraId="3CFAAFA7" w14:textId="77777777" w:rsidTr="00A55DA7">
        <w:trPr>
          <w:trHeight w:val="20"/>
        </w:trPr>
        <w:tc>
          <w:tcPr>
            <w:tcW w:w="4253" w:type="dxa"/>
            <w:vAlign w:val="center"/>
          </w:tcPr>
          <w:p w14:paraId="0AE7F6CB" w14:textId="77777777"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14:paraId="7FF389CE" w14:textId="396B1678" w:rsidR="00A55DA7" w:rsidRPr="00F5147E" w:rsidRDefault="00ED0487" w:rsidP="00A55DA7">
            <w:pPr>
              <w:ind w:left="136"/>
              <w:rPr>
                <w:b/>
                <w:bCs/>
                <w:color w:val="000000" w:themeColor="text1"/>
                <w:u w:val="single"/>
              </w:rPr>
            </w:pPr>
            <w:r>
              <w:rPr>
                <w:b/>
                <w:bCs/>
                <w:color w:val="000000" w:themeColor="text1"/>
                <w:u w:val="single"/>
              </w:rPr>
              <w:t>09h30</w:t>
            </w:r>
            <w:r w:rsidR="00A55DA7" w:rsidRPr="00F5147E">
              <w:rPr>
                <w:b/>
                <w:bCs/>
                <w:color w:val="000000" w:themeColor="text1"/>
                <w:u w:val="single"/>
              </w:rPr>
              <w:t>min</w:t>
            </w:r>
          </w:p>
        </w:tc>
      </w:tr>
      <w:tr w:rsidR="00A55DA7" w:rsidRPr="00F5147E" w14:paraId="5F39A327" w14:textId="77777777" w:rsidTr="00A55DA7">
        <w:trPr>
          <w:trHeight w:val="20"/>
        </w:trPr>
        <w:tc>
          <w:tcPr>
            <w:tcW w:w="4253" w:type="dxa"/>
            <w:vAlign w:val="center"/>
          </w:tcPr>
          <w:p w14:paraId="78317168" w14:textId="77777777"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14:paraId="1BD89786" w14:textId="77777777"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11">
              <w:r w:rsidRPr="00F5147E">
                <w:rPr>
                  <w:color w:val="000000" w:themeColor="text1"/>
                </w:rPr>
                <w:t>www.licitanet.com.br/</w:t>
              </w:r>
            </w:hyperlink>
          </w:p>
        </w:tc>
      </w:tr>
      <w:tr w:rsidR="00A55DA7" w:rsidRPr="00F5147E" w14:paraId="48079A5B" w14:textId="77777777" w:rsidTr="00A55DA7">
        <w:trPr>
          <w:trHeight w:val="20"/>
        </w:trPr>
        <w:tc>
          <w:tcPr>
            <w:tcW w:w="4253" w:type="dxa"/>
          </w:tcPr>
          <w:p w14:paraId="41350734" w14:textId="77777777"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14:paraId="2A622F48" w14:textId="77777777"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14:paraId="13BCAB62" w14:textId="77777777" w:rsidR="00A55DA7" w:rsidRPr="00F5147E" w:rsidRDefault="00A55DA7" w:rsidP="00FB390C">
            <w:pPr>
              <w:ind w:left="136"/>
            </w:pPr>
            <w:r w:rsidRPr="00F5147E">
              <w:rPr>
                <w:b/>
              </w:rPr>
              <w:t>MENOR</w:t>
            </w:r>
            <w:r w:rsidRPr="00F5147E">
              <w:rPr>
                <w:b/>
                <w:spacing w:val="-1"/>
              </w:rPr>
              <w:t xml:space="preserve"> </w:t>
            </w:r>
            <w:r w:rsidR="00095144">
              <w:rPr>
                <w:b/>
              </w:rPr>
              <w:t>PREÇO</w:t>
            </w:r>
            <w:proofErr w:type="gramStart"/>
            <w:r w:rsidR="00095144">
              <w:rPr>
                <w:b/>
              </w:rPr>
              <w:t xml:space="preserve"> </w:t>
            </w:r>
            <w:r w:rsidR="00FB390C">
              <w:rPr>
                <w:b/>
              </w:rPr>
              <w:t xml:space="preserve"> </w:t>
            </w:r>
            <w:proofErr w:type="gramEnd"/>
            <w:r w:rsidR="00FB390C">
              <w:rPr>
                <w:b/>
              </w:rPr>
              <w:t>UNITÁRIO</w:t>
            </w:r>
          </w:p>
        </w:tc>
      </w:tr>
      <w:tr w:rsidR="00A55DA7" w:rsidRPr="00F5147E" w14:paraId="03DC2096" w14:textId="77777777" w:rsidTr="00A55DA7">
        <w:trPr>
          <w:trHeight w:val="20"/>
        </w:trPr>
        <w:tc>
          <w:tcPr>
            <w:tcW w:w="4253" w:type="dxa"/>
            <w:vAlign w:val="center"/>
          </w:tcPr>
          <w:p w14:paraId="66B96109" w14:textId="77777777"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14:paraId="70CC7726" w14:textId="77777777"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14:paraId="6F03E7AF" w14:textId="77777777" w:rsidR="00A55DA7" w:rsidRPr="00F5147E" w:rsidRDefault="00A55DA7" w:rsidP="00A55DA7">
            <w:pPr>
              <w:ind w:left="136"/>
              <w:rPr>
                <w:lang w:val="pt-BR"/>
              </w:rPr>
            </w:pPr>
          </w:p>
        </w:tc>
      </w:tr>
      <w:tr w:rsidR="00A55DA7" w:rsidRPr="00F5147E" w14:paraId="0E5799B4" w14:textId="77777777" w:rsidTr="00A55DA7">
        <w:trPr>
          <w:trHeight w:val="20"/>
        </w:trPr>
        <w:tc>
          <w:tcPr>
            <w:tcW w:w="4253" w:type="dxa"/>
          </w:tcPr>
          <w:p w14:paraId="2EDABF49" w14:textId="77777777"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14:paraId="18E90E1E" w14:textId="77777777"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14:paraId="3FCF4A06" w14:textId="77777777" w:rsidR="00A55DA7" w:rsidRPr="00F5147E" w:rsidRDefault="00A55DA7" w:rsidP="00A55DA7">
            <w:pPr>
              <w:ind w:left="136"/>
            </w:pPr>
          </w:p>
        </w:tc>
      </w:tr>
      <w:tr w:rsidR="00A55DA7" w:rsidRPr="00F5147E" w14:paraId="737235E5" w14:textId="77777777" w:rsidTr="00A55DA7">
        <w:trPr>
          <w:trHeight w:val="20"/>
        </w:trPr>
        <w:tc>
          <w:tcPr>
            <w:tcW w:w="4253" w:type="dxa"/>
          </w:tcPr>
          <w:p w14:paraId="51B059D8" w14:textId="77777777"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14:paraId="757389EF" w14:textId="77777777" w:rsidR="00A55DA7" w:rsidRPr="00F5147E" w:rsidRDefault="00A55DA7" w:rsidP="00A55DA7">
            <w:pPr>
              <w:spacing w:before="68"/>
            </w:pPr>
          </w:p>
        </w:tc>
        <w:tc>
          <w:tcPr>
            <w:tcW w:w="4819" w:type="dxa"/>
            <w:vAlign w:val="center"/>
          </w:tcPr>
          <w:p w14:paraId="6C7F8730" w14:textId="77777777" w:rsidR="00A55DA7" w:rsidRPr="00F5147E" w:rsidRDefault="00444D04" w:rsidP="00A55DA7">
            <w:pPr>
              <w:ind w:left="136"/>
              <w:rPr>
                <w:b/>
                <w:bCs/>
                <w:u w:val="single"/>
              </w:rPr>
            </w:pPr>
            <w:r w:rsidRPr="0049184F">
              <w:rPr>
                <w:b/>
                <w:bCs/>
                <w:u w:val="single"/>
              </w:rPr>
              <w:t>R$ 0,10</w:t>
            </w:r>
          </w:p>
        </w:tc>
      </w:tr>
      <w:tr w:rsidR="00A55DA7" w:rsidRPr="00F5147E" w14:paraId="02617497" w14:textId="77777777" w:rsidTr="00A55DA7">
        <w:trPr>
          <w:trHeight w:val="20"/>
        </w:trPr>
        <w:tc>
          <w:tcPr>
            <w:tcW w:w="4253" w:type="dxa"/>
          </w:tcPr>
          <w:p w14:paraId="7F8A7CF6" w14:textId="77777777" w:rsidR="00A55DA7" w:rsidRPr="00F5147E" w:rsidRDefault="00A55DA7" w:rsidP="00A55DA7">
            <w:pPr>
              <w:spacing w:before="68"/>
              <w:ind w:left="35"/>
              <w:rPr>
                <w:b/>
                <w:u w:val="single"/>
              </w:rPr>
            </w:pPr>
            <w:r w:rsidRPr="00F5147E">
              <w:rPr>
                <w:b/>
                <w:u w:val="single"/>
              </w:rPr>
              <w:t>FORMA DE EXECUÇÃO</w:t>
            </w:r>
          </w:p>
          <w:p w14:paraId="7EE8E36C" w14:textId="77777777" w:rsidR="00A55DA7" w:rsidRPr="00F5147E" w:rsidRDefault="00A55DA7" w:rsidP="00A55DA7">
            <w:pPr>
              <w:spacing w:before="68"/>
              <w:ind w:left="35"/>
              <w:rPr>
                <w:b/>
                <w:u w:val="single"/>
              </w:rPr>
            </w:pPr>
          </w:p>
        </w:tc>
        <w:tc>
          <w:tcPr>
            <w:tcW w:w="4819" w:type="dxa"/>
            <w:vAlign w:val="center"/>
          </w:tcPr>
          <w:p w14:paraId="4769A264" w14:textId="77777777" w:rsidR="00FB390C" w:rsidRPr="00AA373B" w:rsidRDefault="00FB390C" w:rsidP="00FB390C">
            <w:pPr>
              <w:jc w:val="both"/>
            </w:pPr>
            <w:r w:rsidRPr="00AA373B">
              <w:t xml:space="preserve">INDIRETA, com prestação de serviços PARCELADA. </w:t>
            </w:r>
          </w:p>
          <w:p w14:paraId="3A87AF6B" w14:textId="77777777" w:rsidR="00A55DA7" w:rsidRPr="001F04FB" w:rsidRDefault="00A55DA7" w:rsidP="001F04FB">
            <w:pPr>
              <w:pBdr>
                <w:top w:val="nil"/>
                <w:left w:val="nil"/>
                <w:bottom w:val="nil"/>
                <w:right w:val="nil"/>
                <w:between w:val="nil"/>
              </w:pBdr>
              <w:spacing w:before="60" w:after="60" w:line="360" w:lineRule="auto"/>
              <w:jc w:val="both"/>
            </w:pPr>
          </w:p>
        </w:tc>
      </w:tr>
      <w:tr w:rsidR="00A55DA7" w:rsidRPr="00F5147E" w14:paraId="0A0A5BEC" w14:textId="77777777" w:rsidTr="00A55DA7">
        <w:trPr>
          <w:trHeight w:val="20"/>
        </w:trPr>
        <w:tc>
          <w:tcPr>
            <w:tcW w:w="4253" w:type="dxa"/>
          </w:tcPr>
          <w:p w14:paraId="6FC27ABA" w14:textId="77777777"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14:paraId="12EB226B" w14:textId="77777777" w:rsidR="00A55DA7" w:rsidRPr="00F5147E" w:rsidRDefault="00A55DA7" w:rsidP="00A55DA7">
            <w:pPr>
              <w:ind w:left="136"/>
              <w:rPr>
                <w:lang w:eastAsia="pt-BR"/>
              </w:rPr>
            </w:pPr>
            <w:r w:rsidRPr="00444D04">
              <w:rPr>
                <w:lang w:eastAsia="pt-BR"/>
              </w:rPr>
              <w:t>02 (duas) casas Decimais</w:t>
            </w:r>
            <w:r w:rsidRPr="00F5147E">
              <w:rPr>
                <w:lang w:eastAsia="pt-BR"/>
              </w:rPr>
              <w:t xml:space="preserve"> </w:t>
            </w:r>
          </w:p>
          <w:p w14:paraId="61941C31" w14:textId="77777777" w:rsidR="00A55DA7" w:rsidRPr="00F5147E" w:rsidRDefault="00A55DA7" w:rsidP="00A55DA7">
            <w:pPr>
              <w:ind w:left="136"/>
              <w:rPr>
                <w:lang w:eastAsia="pt-BR"/>
              </w:rPr>
            </w:pPr>
          </w:p>
        </w:tc>
      </w:tr>
    </w:tbl>
    <w:p w14:paraId="4A751139" w14:textId="77777777" w:rsidR="00DF19A1" w:rsidRDefault="00DF19A1">
      <w:pPr>
        <w:spacing w:before="1" w:line="276" w:lineRule="auto"/>
        <w:ind w:left="407" w:right="109"/>
        <w:jc w:val="both"/>
        <w:rPr>
          <w:sz w:val="24"/>
        </w:rPr>
      </w:pPr>
    </w:p>
    <w:p w14:paraId="0822A328" w14:textId="77777777" w:rsidR="000F2643" w:rsidRDefault="000F2643">
      <w:pPr>
        <w:pStyle w:val="Corpodetexto"/>
        <w:spacing w:before="93" w:after="1"/>
        <w:ind w:left="0"/>
        <w:jc w:val="left"/>
        <w:rPr>
          <w:sz w:val="20"/>
        </w:rPr>
      </w:pPr>
    </w:p>
    <w:p w14:paraId="33D9FB24" w14:textId="77777777" w:rsidR="000F2643" w:rsidRDefault="004363D2">
      <w:pPr>
        <w:pStyle w:val="Ttulo1"/>
        <w:spacing w:before="121"/>
        <w:ind w:left="407"/>
        <w:jc w:val="both"/>
      </w:pPr>
      <w:r>
        <w:lastRenderedPageBreak/>
        <w:t>DISPOSIÇÕES</w:t>
      </w:r>
      <w:r>
        <w:rPr>
          <w:spacing w:val="-3"/>
        </w:rPr>
        <w:t xml:space="preserve"> </w:t>
      </w:r>
      <w:r>
        <w:rPr>
          <w:spacing w:val="-2"/>
        </w:rPr>
        <w:t>PRELIMINARES:</w:t>
      </w:r>
    </w:p>
    <w:p w14:paraId="4C84641A" w14:textId="77777777"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14:paraId="0E0112FD" w14:textId="77777777"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14:paraId="5A4229B5" w14:textId="77777777"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14:paraId="3746EEA1" w14:textId="77777777"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2">
        <w:r>
          <w:rPr>
            <w:u w:val="single" w:color="0000FF"/>
          </w:rPr>
          <w:t>https://www.licitanet.com.br/</w:t>
        </w:r>
      </w:hyperlink>
      <w:r>
        <w:t>).</w:t>
      </w:r>
    </w:p>
    <w:p w14:paraId="373D6337" w14:textId="77777777" w:rsidR="000F2643" w:rsidRDefault="004363D2">
      <w:pPr>
        <w:pStyle w:val="Corpodetexto"/>
        <w:spacing w:before="121" w:line="276" w:lineRule="auto"/>
        <w:ind w:right="113"/>
      </w:pPr>
      <w:r>
        <w:t>Os esclarecimentos e as informações necessárias aos licitantes serão prestados nos seguintes endereços eletrônicos:</w:t>
      </w:r>
    </w:p>
    <w:p w14:paraId="49140ED2" w14:textId="77777777" w:rsidR="000F2643" w:rsidRDefault="004363D2" w:rsidP="009D677C">
      <w:pPr>
        <w:pStyle w:val="PargrafodaLista"/>
        <w:numPr>
          <w:ilvl w:val="0"/>
          <w:numId w:val="38"/>
        </w:numPr>
        <w:tabs>
          <w:tab w:val="left" w:pos="973"/>
        </w:tabs>
        <w:spacing w:before="119"/>
        <w:ind w:left="973" w:hanging="566"/>
        <w:jc w:val="both"/>
        <w:rPr>
          <w:sz w:val="24"/>
        </w:rPr>
      </w:pPr>
      <w:proofErr w:type="gramStart"/>
      <w:r>
        <w:rPr>
          <w:sz w:val="24"/>
        </w:rPr>
        <w:t>no</w:t>
      </w:r>
      <w:proofErr w:type="gramEnd"/>
      <w:r>
        <w:rPr>
          <w:spacing w:val="-3"/>
          <w:sz w:val="24"/>
        </w:rPr>
        <w:t xml:space="preserve"> </w:t>
      </w:r>
      <w:r>
        <w:rPr>
          <w:i/>
          <w:sz w:val="24"/>
        </w:rPr>
        <w:t>site</w:t>
      </w:r>
      <w:r>
        <w:rPr>
          <w:i/>
          <w:spacing w:val="-4"/>
          <w:sz w:val="24"/>
        </w:rPr>
        <w:t xml:space="preserve"> </w:t>
      </w:r>
      <w:hyperlink r:id="rId13">
        <w:r>
          <w:rPr>
            <w:spacing w:val="-2"/>
            <w:sz w:val="24"/>
            <w:u w:val="single"/>
          </w:rPr>
          <w:t>https://www.licitanet.com.br/</w:t>
        </w:r>
      </w:hyperlink>
    </w:p>
    <w:p w14:paraId="21895FF7" w14:textId="77777777" w:rsidR="000F2643" w:rsidRDefault="004363D2" w:rsidP="009D677C">
      <w:pPr>
        <w:pStyle w:val="PargrafodaLista"/>
        <w:numPr>
          <w:ilvl w:val="0"/>
          <w:numId w:val="38"/>
        </w:numPr>
        <w:tabs>
          <w:tab w:val="left" w:pos="973"/>
        </w:tabs>
        <w:spacing w:before="82"/>
        <w:ind w:left="973" w:hanging="566"/>
        <w:rPr>
          <w:sz w:val="24"/>
        </w:rPr>
      </w:pPr>
      <w:proofErr w:type="gramStart"/>
      <w:r>
        <w:rPr>
          <w:sz w:val="24"/>
        </w:rPr>
        <w:t>no</w:t>
      </w:r>
      <w:proofErr w:type="gramEnd"/>
      <w:r>
        <w:rPr>
          <w:spacing w:val="-3"/>
          <w:sz w:val="24"/>
        </w:rPr>
        <w:t xml:space="preserve"> </w:t>
      </w:r>
      <w:r>
        <w:rPr>
          <w:i/>
          <w:sz w:val="24"/>
        </w:rPr>
        <w:t>site</w:t>
      </w:r>
      <w:r>
        <w:rPr>
          <w:i/>
          <w:spacing w:val="-1"/>
          <w:sz w:val="24"/>
        </w:rPr>
        <w:t xml:space="preserve"> </w:t>
      </w:r>
      <w:hyperlink r:id="rId14">
        <w:r>
          <w:rPr>
            <w:spacing w:val="-2"/>
            <w:sz w:val="24"/>
            <w:u w:val="single"/>
          </w:rPr>
          <w:t>https://www</w:t>
        </w:r>
      </w:hyperlink>
      <w:r>
        <w:rPr>
          <w:spacing w:val="-2"/>
          <w:sz w:val="24"/>
          <w:u w:val="single"/>
        </w:rPr>
        <w:t>.bomjardim.rj.gov.br</w:t>
      </w:r>
    </w:p>
    <w:p w14:paraId="2E3339C2" w14:textId="77777777" w:rsidR="000F2643" w:rsidRDefault="004363D2" w:rsidP="009D677C">
      <w:pPr>
        <w:pStyle w:val="PargrafodaLista"/>
        <w:numPr>
          <w:ilvl w:val="0"/>
          <w:numId w:val="38"/>
        </w:numPr>
        <w:tabs>
          <w:tab w:val="left" w:pos="973"/>
        </w:tabs>
        <w:spacing w:before="161"/>
        <w:ind w:left="973" w:hanging="566"/>
        <w:rPr>
          <w:sz w:val="24"/>
        </w:rPr>
      </w:pPr>
      <w:proofErr w:type="gramStart"/>
      <w:r>
        <w:rPr>
          <w:sz w:val="24"/>
        </w:rPr>
        <w:t>no</w:t>
      </w:r>
      <w:proofErr w:type="gramEnd"/>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5">
        <w:r>
          <w:rPr>
            <w:spacing w:val="-2"/>
            <w:sz w:val="24"/>
            <w:u w:val="single"/>
          </w:rPr>
          <w:t>licitacao.bomjardim@gmail.com</w:t>
        </w:r>
      </w:hyperlink>
    </w:p>
    <w:p w14:paraId="7E3B95B3" w14:textId="77777777" w:rsidR="000F2643" w:rsidRDefault="004363D2">
      <w:pPr>
        <w:pStyle w:val="Corpodetexto"/>
        <w:spacing w:before="161" w:line="276" w:lineRule="auto"/>
        <w:ind w:right="108"/>
        <w:rPr>
          <w:spacing w:val="-2"/>
        </w:rPr>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14:paraId="4EEAE624" w14:textId="77777777" w:rsidR="00916500" w:rsidRPr="00F5147E" w:rsidRDefault="00916500" w:rsidP="00916500">
      <w:pPr>
        <w:spacing w:line="360" w:lineRule="auto"/>
        <w:ind w:left="426"/>
        <w:jc w:val="both"/>
        <w:rPr>
          <w:b/>
        </w:rPr>
      </w:pPr>
      <w:r w:rsidRPr="00F5147E">
        <w:rPr>
          <w:b/>
        </w:rPr>
        <w:t xml:space="preserve">O fornecimento do edital será preferencialmente através do </w:t>
      </w:r>
      <w:r w:rsidRPr="00F5147E">
        <w:rPr>
          <w:b/>
          <w:i/>
        </w:rPr>
        <w:t xml:space="preserve">sítio </w:t>
      </w:r>
      <w:proofErr w:type="gramStart"/>
      <w:r w:rsidRPr="00F5147E">
        <w:rPr>
          <w:b/>
          <w:u w:val="single" w:color="0000FF"/>
        </w:rPr>
        <w:t>https</w:t>
      </w:r>
      <w:proofErr w:type="gramEnd"/>
      <w:r w:rsidRPr="00F5147E">
        <w:rPr>
          <w:b/>
          <w:u w:val="single" w:color="0000FF"/>
        </w:rPr>
        <w:t>:/</w:t>
      </w:r>
      <w:hyperlink r:id="rId16">
        <w:r w:rsidRPr="00F5147E">
          <w:rPr>
            <w:b/>
            <w:u w:val="single" w:color="0000FF"/>
          </w:rPr>
          <w:t>/www.licitanet.com.br/</w:t>
        </w:r>
      </w:hyperlink>
      <w:r w:rsidRPr="00F5147E">
        <w:rPr>
          <w:b/>
          <w:u w:val="single" w:color="0000FF"/>
        </w:rPr>
        <w:t xml:space="preserve"> </w:t>
      </w:r>
      <w:r w:rsidRPr="00F5147E">
        <w:rPr>
          <w:b/>
        </w:rPr>
        <w:t>,</w:t>
      </w:r>
      <w:hyperlink r:id="rId17" w:history="1">
        <w:r w:rsidRPr="00F5147E">
          <w:rPr>
            <w:rStyle w:val="Hyperlink"/>
            <w:b/>
          </w:rPr>
          <w:t>https://www.gov.br/pncp/pt-br</w:t>
        </w:r>
      </w:hyperlink>
      <w:r w:rsidRPr="00F5147E">
        <w:rPr>
          <w:b/>
        </w:rPr>
        <w:t xml:space="preserve"> e no https:/</w:t>
      </w:r>
      <w:hyperlink r:id="rId18">
        <w:r w:rsidRPr="00F5147E">
          <w:rPr>
            <w:b/>
          </w:rPr>
          <w:t>/www</w:t>
        </w:r>
        <w:r w:rsidRPr="00F5147E">
          <w:rPr>
            <w:b/>
            <w:u w:val="single"/>
          </w:rPr>
          <w:t>.bomjardim.rj.gov.br</w:t>
        </w:r>
      </w:hyperlink>
      <w:r w:rsidRPr="00F5147E">
        <w:rPr>
          <w:b/>
        </w:rPr>
        <w:t xml:space="preserve"> independentemente de qualquer pagamento.</w:t>
      </w:r>
    </w:p>
    <w:p w14:paraId="248BE57F" w14:textId="77777777"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14:paraId="25EFFAA0" w14:textId="77777777"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Pr="0049184F">
        <w:rPr>
          <w:color w:val="000000"/>
          <w:u w:val="single"/>
        </w:rPr>
        <w:t>R</w:t>
      </w:r>
      <w:r w:rsidR="0052670E" w:rsidRPr="0049184F">
        <w:rPr>
          <w:color w:val="000000"/>
          <w:u w:val="single"/>
        </w:rPr>
        <w:t>$ 0,10</w:t>
      </w:r>
      <w:r w:rsidRPr="0049184F">
        <w:rPr>
          <w:color w:val="000000"/>
          <w:u w:val="single"/>
        </w:rPr>
        <w:t>.</w:t>
      </w:r>
    </w:p>
    <w:p w14:paraId="026E9C87" w14:textId="550CD7AC" w:rsidR="000F2643" w:rsidRDefault="004363D2">
      <w:pPr>
        <w:pStyle w:val="Corpodetexto"/>
        <w:spacing w:before="119" w:line="278" w:lineRule="auto"/>
        <w:ind w:right="109"/>
      </w:pPr>
      <w:r>
        <w:t xml:space="preserve">O encaminhamento da proposta poderá ocorrer até o dia </w:t>
      </w:r>
      <w:r w:rsidR="0049184F" w:rsidRPr="0049184F">
        <w:rPr>
          <w:b/>
          <w:color w:val="000000"/>
        </w:rPr>
        <w:t>10/02</w:t>
      </w:r>
      <w:r w:rsidR="00FB390C" w:rsidRPr="0049184F">
        <w:rPr>
          <w:b/>
          <w:color w:val="000000"/>
        </w:rPr>
        <w:t>/2026</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14:paraId="687796B2" w14:textId="77777777" w:rsidR="000F2643" w:rsidRDefault="004363D2">
      <w:pPr>
        <w:pStyle w:val="Ttulo1"/>
        <w:spacing w:before="120"/>
        <w:ind w:left="407"/>
      </w:pPr>
      <w:r>
        <w:t>ADEQUAÇÃO</w:t>
      </w:r>
      <w:r>
        <w:rPr>
          <w:spacing w:val="-2"/>
        </w:rPr>
        <w:t xml:space="preserve"> ORÇAMENTÁRIA</w:t>
      </w:r>
    </w:p>
    <w:p w14:paraId="4EDD1896" w14:textId="77777777" w:rsidR="000F2643" w:rsidRDefault="004363D2">
      <w:pPr>
        <w:pStyle w:val="Corpodetexto"/>
        <w:spacing w:before="156" w:line="276" w:lineRule="auto"/>
        <w:ind w:right="109"/>
        <w:rPr>
          <w:sz w:val="22"/>
        </w:rPr>
      </w:pPr>
      <w:bookmarkStart w:id="0" w:name="_Hlk219464401"/>
      <w:r>
        <w:t>As despesas decorrentes da presente contratação correrão à conta de recursos específicos consignados no Orçamento Geral do Município, através do Fundo Municipal de Saúde, sendo: PT</w:t>
      </w:r>
      <w:r w:rsidR="00B47A97">
        <w:rPr>
          <w:sz w:val="22"/>
        </w:rPr>
        <w:t>;</w:t>
      </w:r>
      <w:proofErr w:type="gramStart"/>
      <w:r w:rsidR="00095144">
        <w:rPr>
          <w:sz w:val="22"/>
        </w:rPr>
        <w:t xml:space="preserve"> </w:t>
      </w:r>
      <w:r w:rsidR="00FB390C">
        <w:rPr>
          <w:sz w:val="22"/>
        </w:rPr>
        <w:t xml:space="preserve"> </w:t>
      </w:r>
      <w:proofErr w:type="gramEnd"/>
      <w:r w:rsidR="00FB390C">
        <w:rPr>
          <w:sz w:val="22"/>
        </w:rPr>
        <w:t xml:space="preserve">04.800.10.302.0065.2.205 </w:t>
      </w:r>
      <w:r>
        <w:rPr>
          <w:sz w:val="22"/>
        </w:rPr>
        <w:t xml:space="preserve">e N.D.: </w:t>
      </w:r>
      <w:r w:rsidR="00FB390C">
        <w:rPr>
          <w:sz w:val="22"/>
        </w:rPr>
        <w:t>3.3.90.39.00</w:t>
      </w:r>
    </w:p>
    <w:bookmarkEnd w:id="0"/>
    <w:p w14:paraId="13050EE2" w14:textId="77777777" w:rsidR="000F2643" w:rsidRDefault="004363D2">
      <w:pPr>
        <w:pStyle w:val="Ttulo1"/>
        <w:spacing w:before="126"/>
        <w:ind w:left="407"/>
      </w:pPr>
      <w:r>
        <w:t>DO</w:t>
      </w:r>
      <w:r>
        <w:rPr>
          <w:spacing w:val="-1"/>
        </w:rPr>
        <w:t xml:space="preserve"> </w:t>
      </w:r>
      <w:r>
        <w:rPr>
          <w:spacing w:val="-2"/>
        </w:rPr>
        <w:t>OBJETO</w:t>
      </w:r>
    </w:p>
    <w:p w14:paraId="4418A627" w14:textId="77777777" w:rsidR="000F2643" w:rsidRDefault="004363D2" w:rsidP="009D677C">
      <w:pPr>
        <w:pStyle w:val="PargrafodaLista"/>
        <w:numPr>
          <w:ilvl w:val="0"/>
          <w:numId w:val="37"/>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14:paraId="00AB0CE6" w14:textId="77777777" w:rsidR="000F2643" w:rsidRDefault="004363D2" w:rsidP="00577D73">
      <w:pPr>
        <w:pStyle w:val="PargrafodaLista"/>
        <w:numPr>
          <w:ilvl w:val="1"/>
          <w:numId w:val="37"/>
        </w:numPr>
        <w:tabs>
          <w:tab w:val="left" w:pos="769"/>
        </w:tabs>
        <w:spacing w:before="161" w:line="276" w:lineRule="auto"/>
        <w:ind w:right="13" w:firstLine="0"/>
        <w:jc w:val="both"/>
        <w:rPr>
          <w:sz w:val="24"/>
        </w:rPr>
      </w:pPr>
      <w:r>
        <w:rPr>
          <w:sz w:val="24"/>
        </w:rPr>
        <w:lastRenderedPageBreak/>
        <w:t xml:space="preserve">– O objeto desta licitação é o Registro de Preços </w:t>
      </w:r>
      <w:r w:rsidR="00B47A97">
        <w:rPr>
          <w:sz w:val="24"/>
        </w:rPr>
        <w:t>para</w:t>
      </w:r>
      <w:r w:rsidR="00FB390C">
        <w:rPr>
          <w:b/>
        </w:rPr>
        <w:t xml:space="preserve"> </w:t>
      </w:r>
      <w:r w:rsidR="00FB390C" w:rsidRPr="00FB390C">
        <w:rPr>
          <w:rFonts w:eastAsia="Calibri"/>
          <w:sz w:val="24"/>
          <w:u w:val="single"/>
          <w:lang w:val="pt-BR"/>
        </w:rPr>
        <w:t xml:space="preserve">eventual e futura contratação de </w:t>
      </w:r>
      <w:r w:rsidR="00FB390C" w:rsidRPr="00FB390C">
        <w:rPr>
          <w:rFonts w:eastAsia="Calibri"/>
          <w:b/>
          <w:sz w:val="24"/>
          <w:u w:val="single"/>
          <w:lang w:val="pt-BR"/>
        </w:rPr>
        <w:t xml:space="preserve">EMPRESA ESPECIALIZADA PARA PRESTAÇÃO DE SERVIÇO </w:t>
      </w:r>
      <w:r w:rsidR="00FB390C" w:rsidRPr="00FB390C">
        <w:rPr>
          <w:rFonts w:eastAsia="Calibri"/>
          <w:b/>
          <w:sz w:val="24"/>
          <w:szCs w:val="24"/>
          <w:u w:val="single"/>
          <w:lang w:val="pt-BR"/>
        </w:rPr>
        <w:t xml:space="preserve">DIAGNÓSTICO DE EXAMES COMPLEMENTARES DE MÉDIA E ALTA COMPLEXIDADE, </w:t>
      </w:r>
      <w:r w:rsidR="00FB390C" w:rsidRPr="00FB390C">
        <w:rPr>
          <w:rFonts w:eastAsia="Calibri"/>
          <w:sz w:val="24"/>
          <w:u w:val="single"/>
          <w:lang w:val="pt-BR"/>
        </w:rPr>
        <w:t>para atender a demanda da Secretaria Municipal de Saúde</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14:paraId="3D1A8828" w14:textId="77777777" w:rsidR="000F2643" w:rsidRDefault="004363D2" w:rsidP="00577D73">
      <w:pPr>
        <w:pStyle w:val="PargrafodaLista"/>
        <w:numPr>
          <w:ilvl w:val="1"/>
          <w:numId w:val="37"/>
        </w:numPr>
        <w:tabs>
          <w:tab w:val="left" w:pos="771"/>
        </w:tabs>
        <w:spacing w:before="123" w:line="276" w:lineRule="auto"/>
        <w:ind w:right="13" w:firstLine="0"/>
        <w:jc w:val="both"/>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14:paraId="3DE62DA4" w14:textId="33F912BF" w:rsidR="000F2643" w:rsidRDefault="00577D73" w:rsidP="00577D73">
      <w:pPr>
        <w:pStyle w:val="PargrafodaLista"/>
        <w:tabs>
          <w:tab w:val="left" w:pos="834"/>
        </w:tabs>
        <w:spacing w:before="117"/>
        <w:ind w:right="13"/>
        <w:jc w:val="left"/>
        <w:rPr>
          <w:sz w:val="24"/>
        </w:rPr>
      </w:pPr>
      <w:r>
        <w:rPr>
          <w:sz w:val="24"/>
        </w:rPr>
        <w:t xml:space="preserve">1.3 - </w:t>
      </w:r>
      <w:r w:rsidR="004363D2">
        <w:rPr>
          <w:sz w:val="24"/>
        </w:rPr>
        <w:t>A</w:t>
      </w:r>
      <w:r w:rsidR="004363D2">
        <w:rPr>
          <w:spacing w:val="-15"/>
          <w:sz w:val="24"/>
        </w:rPr>
        <w:t xml:space="preserve"> </w:t>
      </w:r>
      <w:r w:rsidR="004363D2">
        <w:rPr>
          <w:sz w:val="24"/>
        </w:rPr>
        <w:t>licitação</w:t>
      </w:r>
      <w:r w:rsidR="004363D2">
        <w:rPr>
          <w:spacing w:val="-1"/>
          <w:sz w:val="24"/>
        </w:rPr>
        <w:t xml:space="preserve"> </w:t>
      </w:r>
      <w:r w:rsidR="004363D2">
        <w:rPr>
          <w:sz w:val="24"/>
        </w:rPr>
        <w:t>será</w:t>
      </w:r>
      <w:r w:rsidR="004363D2">
        <w:rPr>
          <w:spacing w:val="2"/>
          <w:sz w:val="24"/>
        </w:rPr>
        <w:t xml:space="preserve"> </w:t>
      </w:r>
      <w:r w:rsidR="004363D2">
        <w:rPr>
          <w:sz w:val="24"/>
        </w:rPr>
        <w:t>composta</w:t>
      </w:r>
      <w:r w:rsidR="004363D2">
        <w:rPr>
          <w:spacing w:val="-1"/>
          <w:sz w:val="24"/>
        </w:rPr>
        <w:t xml:space="preserve"> </w:t>
      </w:r>
      <w:r w:rsidR="004363D2">
        <w:rPr>
          <w:sz w:val="24"/>
        </w:rPr>
        <w:t>por</w:t>
      </w:r>
      <w:r w:rsidR="004363D2">
        <w:rPr>
          <w:spacing w:val="-1"/>
          <w:sz w:val="24"/>
        </w:rPr>
        <w:t xml:space="preserve"> </w:t>
      </w:r>
      <w:proofErr w:type="gramStart"/>
      <w:r w:rsidR="0049184F">
        <w:rPr>
          <w:sz w:val="24"/>
        </w:rPr>
        <w:t>3</w:t>
      </w:r>
      <w:proofErr w:type="gramEnd"/>
      <w:r w:rsidR="0049184F">
        <w:rPr>
          <w:sz w:val="24"/>
        </w:rPr>
        <w:t xml:space="preserve"> (três) itens</w:t>
      </w:r>
      <w:r w:rsidR="004363D2">
        <w:rPr>
          <w:sz w:val="24"/>
        </w:rPr>
        <w:t>, conforme</w:t>
      </w:r>
      <w:r w:rsidR="004363D2">
        <w:rPr>
          <w:spacing w:val="-2"/>
          <w:sz w:val="24"/>
        </w:rPr>
        <w:t xml:space="preserve"> </w:t>
      </w:r>
      <w:r w:rsidR="004363D2">
        <w:rPr>
          <w:sz w:val="24"/>
        </w:rPr>
        <w:t>tabela</w:t>
      </w:r>
      <w:r w:rsidR="004363D2">
        <w:rPr>
          <w:spacing w:val="1"/>
          <w:sz w:val="24"/>
        </w:rPr>
        <w:t xml:space="preserve"> </w:t>
      </w:r>
      <w:r w:rsidR="004363D2">
        <w:rPr>
          <w:sz w:val="24"/>
        </w:rPr>
        <w:t>constante</w:t>
      </w:r>
      <w:r w:rsidR="004363D2">
        <w:rPr>
          <w:spacing w:val="-1"/>
          <w:sz w:val="24"/>
        </w:rPr>
        <w:t xml:space="preserve"> </w:t>
      </w:r>
      <w:r w:rsidR="004363D2">
        <w:rPr>
          <w:sz w:val="24"/>
        </w:rPr>
        <w:t xml:space="preserve">no subitem </w:t>
      </w:r>
      <w:r w:rsidR="004363D2">
        <w:rPr>
          <w:spacing w:val="-2"/>
          <w:sz w:val="24"/>
        </w:rPr>
        <w:t>1.5.4.</w:t>
      </w:r>
    </w:p>
    <w:p w14:paraId="4271B9FB" w14:textId="77777777" w:rsidR="000F2643" w:rsidRDefault="004363D2" w:rsidP="00577D73">
      <w:pPr>
        <w:pStyle w:val="Ttulo1"/>
        <w:numPr>
          <w:ilvl w:val="1"/>
          <w:numId w:val="37"/>
        </w:numPr>
        <w:tabs>
          <w:tab w:val="left" w:pos="1114"/>
        </w:tabs>
        <w:spacing w:before="168"/>
        <w:ind w:left="1114" w:right="13"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14:paraId="1FF89E03" w14:textId="77777777"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FD2AC0A" w14:textId="77777777" w:rsidR="000F2643" w:rsidRDefault="004363D2" w:rsidP="009D677C">
      <w:pPr>
        <w:pStyle w:val="Ttulo1"/>
        <w:numPr>
          <w:ilvl w:val="1"/>
          <w:numId w:val="37"/>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14:paraId="701EB207" w14:textId="38585022" w:rsidR="000F2643" w:rsidRDefault="004363D2" w:rsidP="009D677C">
      <w:pPr>
        <w:pStyle w:val="PargrafodaLista"/>
        <w:numPr>
          <w:ilvl w:val="2"/>
          <w:numId w:val="37"/>
        </w:numPr>
        <w:tabs>
          <w:tab w:val="left" w:pos="973"/>
        </w:tabs>
        <w:spacing w:before="156" w:line="276" w:lineRule="auto"/>
        <w:ind w:right="108" w:firstLine="0"/>
        <w:jc w:val="both"/>
        <w:rPr>
          <w:sz w:val="24"/>
        </w:rPr>
      </w:pPr>
      <w:r>
        <w:rPr>
          <w:sz w:val="24"/>
        </w:rPr>
        <w:t xml:space="preserve">– O custo estimado total da contratação é de </w:t>
      </w:r>
      <w:r>
        <w:rPr>
          <w:b/>
          <w:i/>
          <w:sz w:val="24"/>
        </w:rPr>
        <w:t>R$</w:t>
      </w:r>
      <w:r w:rsidR="00FB390C">
        <w:rPr>
          <w:b/>
          <w:i/>
          <w:sz w:val="24"/>
        </w:rPr>
        <w:t xml:space="preserve"> 227.084,68</w:t>
      </w:r>
      <w:r w:rsidR="0049184F">
        <w:rPr>
          <w:b/>
          <w:i/>
          <w:sz w:val="24"/>
        </w:rPr>
        <w:t xml:space="preserve"> </w:t>
      </w:r>
      <w:r w:rsidR="00095144">
        <w:rPr>
          <w:b/>
          <w:i/>
          <w:sz w:val="24"/>
        </w:rPr>
        <w:t>(</w:t>
      </w:r>
      <w:r w:rsidR="00FB390C">
        <w:rPr>
          <w:b/>
          <w:i/>
          <w:sz w:val="24"/>
        </w:rPr>
        <w:t>duzentos e vinte e sete mil, oitenta e quatro reais e sessenta e oito centavos</w:t>
      </w:r>
      <w:r w:rsidR="00095144">
        <w:rPr>
          <w:b/>
          <w:i/>
          <w:sz w:val="24"/>
        </w:rPr>
        <w:t>)</w:t>
      </w:r>
      <w:r>
        <w:rPr>
          <w:b/>
          <w:i/>
          <w:sz w:val="24"/>
        </w:rPr>
        <w:t xml:space="preserve">, </w:t>
      </w:r>
      <w:r>
        <w:rPr>
          <w:sz w:val="24"/>
        </w:rPr>
        <w:t xml:space="preserve">constituindo mera estimativa, não se obrigando o Fundo Municipal de Saúde a utilizá-lo </w:t>
      </w:r>
      <w:r>
        <w:rPr>
          <w:spacing w:val="-2"/>
          <w:sz w:val="24"/>
        </w:rPr>
        <w:t>integralmente.</w:t>
      </w:r>
    </w:p>
    <w:p w14:paraId="64A0B1CC" w14:textId="77777777" w:rsidR="000F2643" w:rsidRDefault="004363D2" w:rsidP="009D677C">
      <w:pPr>
        <w:pStyle w:val="PargrafodaLista"/>
        <w:numPr>
          <w:ilvl w:val="2"/>
          <w:numId w:val="37"/>
        </w:numPr>
        <w:tabs>
          <w:tab w:val="left" w:pos="1114"/>
        </w:tabs>
        <w:spacing w:before="82" w:line="276" w:lineRule="auto"/>
        <w:ind w:right="115" w:firstLine="0"/>
        <w:jc w:val="both"/>
        <w:rPr>
          <w:sz w:val="24"/>
        </w:rPr>
      </w:pPr>
      <w:r>
        <w:rPr>
          <w:sz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03D1D7AC" w14:textId="77777777" w:rsidR="000F2643" w:rsidRDefault="004363D2" w:rsidP="009D677C">
      <w:pPr>
        <w:pStyle w:val="PargrafodaLista"/>
        <w:numPr>
          <w:ilvl w:val="3"/>
          <w:numId w:val="36"/>
        </w:numPr>
        <w:tabs>
          <w:tab w:val="left" w:pos="1167"/>
        </w:tabs>
        <w:spacing w:before="118" w:line="276" w:lineRule="auto"/>
        <w:ind w:right="110" w:firstLine="0"/>
        <w:jc w:val="both"/>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44B9EED" w14:textId="77777777" w:rsidR="000F2643" w:rsidRDefault="004363D2" w:rsidP="009D677C">
      <w:pPr>
        <w:pStyle w:val="PargrafodaLista"/>
        <w:numPr>
          <w:ilvl w:val="3"/>
          <w:numId w:val="36"/>
        </w:numPr>
        <w:tabs>
          <w:tab w:val="left" w:pos="1167"/>
        </w:tabs>
        <w:spacing w:line="276" w:lineRule="auto"/>
        <w:ind w:right="119" w:firstLine="0"/>
        <w:jc w:val="both"/>
        <w:rPr>
          <w:sz w:val="24"/>
        </w:rPr>
      </w:pPr>
      <w:r>
        <w:rPr>
          <w:sz w:val="24"/>
        </w:rPr>
        <w:t>– em caso de criação, alteração ou extinção de quaisquer tributos ou encargos legais ou superveniência de disposições legais, com comprovada repercussão sobre os preços registrados;</w:t>
      </w:r>
    </w:p>
    <w:p w14:paraId="041CC1D8" w14:textId="77777777" w:rsidR="000F2643" w:rsidRDefault="004363D2" w:rsidP="009D677C">
      <w:pPr>
        <w:pStyle w:val="PargrafodaLista"/>
        <w:numPr>
          <w:ilvl w:val="3"/>
          <w:numId w:val="36"/>
        </w:numPr>
        <w:tabs>
          <w:tab w:val="left" w:pos="1138"/>
        </w:tabs>
        <w:spacing w:before="122" w:line="276" w:lineRule="auto"/>
        <w:ind w:right="107" w:firstLine="0"/>
        <w:jc w:val="both"/>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14:paraId="5E45237B" w14:textId="77777777" w:rsidR="000F2643" w:rsidRDefault="004363D2" w:rsidP="009D677C">
      <w:pPr>
        <w:pStyle w:val="PargrafodaLista"/>
        <w:numPr>
          <w:ilvl w:val="3"/>
          <w:numId w:val="36"/>
        </w:numPr>
        <w:tabs>
          <w:tab w:val="left" w:pos="1174"/>
        </w:tabs>
        <w:spacing w:before="118" w:line="278" w:lineRule="auto"/>
        <w:ind w:right="114" w:firstLine="0"/>
        <w:jc w:val="both"/>
        <w:rPr>
          <w:sz w:val="24"/>
        </w:rPr>
      </w:pPr>
      <w:r>
        <w:rPr>
          <w:sz w:val="24"/>
        </w:rPr>
        <w:t xml:space="preserve">– poderão ser repactuados, a pedido do interessado, conforme critérios definidos para a </w:t>
      </w:r>
      <w:r>
        <w:rPr>
          <w:spacing w:val="-2"/>
          <w:sz w:val="24"/>
        </w:rPr>
        <w:t>contratação.</w:t>
      </w:r>
    </w:p>
    <w:p w14:paraId="1D6EFF60" w14:textId="77777777"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pPr w:leftFromText="141" w:rightFromText="141" w:vertAnchor="text" w:tblpY="1"/>
        <w:tblOverlap w:val="never"/>
        <w:tblW w:w="9351" w:type="dxa"/>
        <w:tblLayout w:type="fixed"/>
        <w:tblCellMar>
          <w:left w:w="70" w:type="dxa"/>
          <w:right w:w="70" w:type="dxa"/>
        </w:tblCellMar>
        <w:tblLook w:val="04A0" w:firstRow="1" w:lastRow="0" w:firstColumn="1" w:lastColumn="0" w:noHBand="0" w:noVBand="1"/>
      </w:tblPr>
      <w:tblGrid>
        <w:gridCol w:w="727"/>
        <w:gridCol w:w="1678"/>
        <w:gridCol w:w="1843"/>
        <w:gridCol w:w="1843"/>
        <w:gridCol w:w="1559"/>
        <w:gridCol w:w="1701"/>
      </w:tblGrid>
      <w:tr w:rsidR="002145B7" w:rsidRPr="00C402F4" w14:paraId="160C8D72" w14:textId="77777777" w:rsidTr="000D7A51">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47C99C" w14:textId="77777777" w:rsidR="002145B7" w:rsidRPr="00C402F4" w:rsidRDefault="002145B7" w:rsidP="002145B7">
            <w:pPr>
              <w:jc w:val="center"/>
              <w:rPr>
                <w:sz w:val="24"/>
                <w:szCs w:val="24"/>
                <w:lang w:val="es-AR" w:eastAsia="es-AR"/>
              </w:rPr>
            </w:pPr>
            <w:r w:rsidRPr="00C402F4">
              <w:rPr>
                <w:sz w:val="24"/>
                <w:szCs w:val="24"/>
                <w:lang w:val="es-AR" w:eastAsia="es-AR"/>
              </w:rPr>
              <w:t>ITEM</w:t>
            </w:r>
          </w:p>
        </w:tc>
        <w:tc>
          <w:tcPr>
            <w:tcW w:w="167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0E474E" w14:textId="77777777" w:rsidR="002145B7" w:rsidRPr="00C402F4" w:rsidRDefault="002145B7" w:rsidP="002145B7">
            <w:pPr>
              <w:jc w:val="center"/>
              <w:rPr>
                <w:sz w:val="24"/>
                <w:szCs w:val="24"/>
                <w:lang w:val="es-AR" w:eastAsia="es-AR"/>
              </w:rPr>
            </w:pPr>
            <w:r w:rsidRPr="00C402F4">
              <w:rPr>
                <w:sz w:val="24"/>
                <w:szCs w:val="24"/>
                <w:lang w:val="es-AR" w:eastAsia="es-AR"/>
              </w:rPr>
              <w:t>DESCRIÇÃO</w:t>
            </w:r>
          </w:p>
        </w:tc>
        <w:tc>
          <w:tcPr>
            <w:tcW w:w="18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DD248CF" w14:textId="77777777" w:rsidR="002145B7" w:rsidRPr="00C402F4" w:rsidRDefault="002145B7" w:rsidP="002145B7">
            <w:pPr>
              <w:jc w:val="center"/>
              <w:rPr>
                <w:sz w:val="24"/>
                <w:szCs w:val="24"/>
                <w:lang w:val="es-AR" w:eastAsia="es-AR"/>
              </w:rPr>
            </w:pPr>
            <w:r w:rsidRPr="00C402F4">
              <w:rPr>
                <w:sz w:val="24"/>
                <w:szCs w:val="24"/>
                <w:lang w:val="es-AR" w:eastAsia="es-AR"/>
              </w:rPr>
              <w:t xml:space="preserve">QUANTIDADE </w:t>
            </w:r>
          </w:p>
        </w:tc>
        <w:tc>
          <w:tcPr>
            <w:tcW w:w="1843" w:type="dxa"/>
            <w:tcBorders>
              <w:top w:val="single" w:sz="4" w:space="0" w:color="auto"/>
              <w:left w:val="nil"/>
              <w:bottom w:val="single" w:sz="4" w:space="0" w:color="auto"/>
              <w:right w:val="single" w:sz="4" w:space="0" w:color="auto"/>
            </w:tcBorders>
            <w:shd w:val="clear" w:color="auto" w:fill="B8CCE4" w:themeFill="accent1" w:themeFillTint="66"/>
          </w:tcPr>
          <w:p w14:paraId="0740265D" w14:textId="77777777" w:rsidR="002145B7" w:rsidRPr="00C402F4" w:rsidRDefault="002145B7" w:rsidP="002145B7">
            <w:pPr>
              <w:jc w:val="center"/>
              <w:rPr>
                <w:sz w:val="24"/>
                <w:szCs w:val="24"/>
                <w:lang w:val="es-AR" w:eastAsia="es-AR"/>
              </w:rPr>
            </w:pPr>
            <w:r>
              <w:rPr>
                <w:sz w:val="24"/>
                <w:szCs w:val="24"/>
                <w:lang w:val="es-AR" w:eastAsia="es-AR"/>
              </w:rPr>
              <w:t>UNIDADE DE MEDIDA</w:t>
            </w:r>
          </w:p>
        </w:tc>
        <w:tc>
          <w:tcPr>
            <w:tcW w:w="1559" w:type="dxa"/>
            <w:tcBorders>
              <w:top w:val="single" w:sz="4" w:space="0" w:color="auto"/>
              <w:left w:val="nil"/>
              <w:bottom w:val="single" w:sz="4" w:space="0" w:color="auto"/>
              <w:right w:val="single" w:sz="4" w:space="0" w:color="auto"/>
            </w:tcBorders>
            <w:shd w:val="clear" w:color="auto" w:fill="B8CCE4" w:themeFill="accent1" w:themeFillTint="66"/>
          </w:tcPr>
          <w:p w14:paraId="430C6652" w14:textId="77777777" w:rsidR="002145B7" w:rsidRPr="00C402F4" w:rsidRDefault="002145B7" w:rsidP="002145B7">
            <w:pPr>
              <w:jc w:val="center"/>
              <w:rPr>
                <w:sz w:val="24"/>
                <w:szCs w:val="24"/>
                <w:lang w:val="es-AR" w:eastAsia="es-AR"/>
              </w:rPr>
            </w:pPr>
            <w:r>
              <w:rPr>
                <w:sz w:val="24"/>
                <w:szCs w:val="24"/>
                <w:lang w:val="es-AR" w:eastAsia="es-AR"/>
              </w:rPr>
              <w:t xml:space="preserve">VALOR UNITÁRIO ESTIMADO </w:t>
            </w:r>
          </w:p>
        </w:tc>
        <w:tc>
          <w:tcPr>
            <w:tcW w:w="1701" w:type="dxa"/>
            <w:tcBorders>
              <w:top w:val="single" w:sz="4" w:space="0" w:color="auto"/>
              <w:left w:val="nil"/>
              <w:bottom w:val="single" w:sz="4" w:space="0" w:color="auto"/>
              <w:right w:val="single" w:sz="4" w:space="0" w:color="auto"/>
            </w:tcBorders>
            <w:shd w:val="clear" w:color="auto" w:fill="B8CCE4" w:themeFill="accent1" w:themeFillTint="66"/>
          </w:tcPr>
          <w:p w14:paraId="4DBE3BE5" w14:textId="77777777" w:rsidR="002145B7" w:rsidRPr="00C402F4" w:rsidRDefault="002145B7" w:rsidP="002145B7">
            <w:pPr>
              <w:jc w:val="center"/>
              <w:rPr>
                <w:sz w:val="24"/>
                <w:szCs w:val="24"/>
                <w:lang w:val="es-AR" w:eastAsia="es-AR"/>
              </w:rPr>
            </w:pPr>
            <w:r>
              <w:rPr>
                <w:sz w:val="24"/>
                <w:szCs w:val="24"/>
                <w:lang w:val="es-AR" w:eastAsia="es-AR"/>
              </w:rPr>
              <w:t xml:space="preserve">VALOR TOTAL ESTIMADO </w:t>
            </w:r>
          </w:p>
        </w:tc>
      </w:tr>
      <w:tr w:rsidR="002145B7" w:rsidRPr="00C402F4" w14:paraId="1CD8A45A" w14:textId="77777777" w:rsidTr="000D7A51">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7A9B0C4D" w14:textId="77777777" w:rsidR="002145B7" w:rsidRPr="00C402F4" w:rsidRDefault="002145B7" w:rsidP="002145B7">
            <w:pPr>
              <w:jc w:val="center"/>
              <w:rPr>
                <w:sz w:val="24"/>
                <w:szCs w:val="24"/>
                <w:lang w:val="es-AR" w:eastAsia="es-AR"/>
              </w:rPr>
            </w:pPr>
            <w:r w:rsidRPr="00C402F4">
              <w:rPr>
                <w:sz w:val="24"/>
                <w:szCs w:val="24"/>
                <w:lang w:val="es-AR" w:eastAsia="es-AR"/>
              </w:rPr>
              <w:t>1</w:t>
            </w:r>
          </w:p>
        </w:tc>
        <w:tc>
          <w:tcPr>
            <w:tcW w:w="1678" w:type="dxa"/>
            <w:tcBorders>
              <w:top w:val="single" w:sz="8" w:space="0" w:color="000000"/>
              <w:left w:val="nil"/>
              <w:bottom w:val="single" w:sz="8" w:space="0" w:color="000000"/>
              <w:right w:val="single" w:sz="8" w:space="0" w:color="000000"/>
            </w:tcBorders>
            <w:shd w:val="clear" w:color="000000" w:fill="FFFFFF"/>
            <w:vAlign w:val="center"/>
            <w:hideMark/>
          </w:tcPr>
          <w:p w14:paraId="2933E787" w14:textId="77777777" w:rsidR="002145B7" w:rsidRPr="00C402F4" w:rsidRDefault="002145B7" w:rsidP="002145B7">
            <w:pPr>
              <w:jc w:val="center"/>
              <w:rPr>
                <w:sz w:val="24"/>
                <w:szCs w:val="24"/>
                <w:lang w:val="es-AR" w:eastAsia="es-AR"/>
              </w:rPr>
            </w:pPr>
            <w:r w:rsidRPr="00C402F4">
              <w:rPr>
                <w:sz w:val="24"/>
                <w:szCs w:val="24"/>
                <w:lang w:val="es-AR" w:eastAsia="es-AR"/>
              </w:rPr>
              <w:t>MAPA</w:t>
            </w:r>
          </w:p>
        </w:tc>
        <w:tc>
          <w:tcPr>
            <w:tcW w:w="1843" w:type="dxa"/>
            <w:tcBorders>
              <w:top w:val="nil"/>
              <w:left w:val="nil"/>
              <w:bottom w:val="single" w:sz="4" w:space="0" w:color="auto"/>
              <w:right w:val="single" w:sz="4" w:space="0" w:color="auto"/>
            </w:tcBorders>
            <w:vAlign w:val="center"/>
            <w:hideMark/>
          </w:tcPr>
          <w:p w14:paraId="4745DBC4" w14:textId="77777777" w:rsidR="002145B7" w:rsidRPr="00C402F4" w:rsidRDefault="002145B7" w:rsidP="002145B7">
            <w:pPr>
              <w:jc w:val="center"/>
              <w:rPr>
                <w:sz w:val="24"/>
                <w:szCs w:val="24"/>
                <w:lang w:val="es-AR" w:eastAsia="es-AR"/>
              </w:rPr>
            </w:pPr>
            <w:r w:rsidRPr="00C402F4">
              <w:rPr>
                <w:sz w:val="24"/>
                <w:szCs w:val="24"/>
                <w:lang w:val="es-AR" w:eastAsia="es-AR"/>
              </w:rPr>
              <w:t>505</w:t>
            </w:r>
          </w:p>
        </w:tc>
        <w:tc>
          <w:tcPr>
            <w:tcW w:w="1843" w:type="dxa"/>
            <w:tcBorders>
              <w:top w:val="nil"/>
              <w:left w:val="nil"/>
              <w:bottom w:val="single" w:sz="4" w:space="0" w:color="auto"/>
              <w:right w:val="single" w:sz="4" w:space="0" w:color="auto"/>
            </w:tcBorders>
          </w:tcPr>
          <w:p w14:paraId="5E0CD11B" w14:textId="77777777" w:rsidR="002145B7" w:rsidRPr="00C402F4" w:rsidRDefault="002145B7" w:rsidP="0049184F">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2CBEF005" w14:textId="77777777" w:rsidR="002145B7" w:rsidRPr="002145B7" w:rsidRDefault="002145B7" w:rsidP="0049184F">
            <w:pPr>
              <w:jc w:val="center"/>
              <w:rPr>
                <w:b/>
                <w:sz w:val="24"/>
                <w:szCs w:val="24"/>
                <w:lang w:val="es-AR" w:eastAsia="es-AR"/>
              </w:rPr>
            </w:pPr>
            <w:r w:rsidRPr="002145B7">
              <w:rPr>
                <w:b/>
                <w:sz w:val="24"/>
                <w:szCs w:val="24"/>
                <w:lang w:val="es-AR" w:eastAsia="es-AR"/>
              </w:rPr>
              <w:t>R$ 155,14</w:t>
            </w:r>
          </w:p>
        </w:tc>
        <w:tc>
          <w:tcPr>
            <w:tcW w:w="1701" w:type="dxa"/>
            <w:tcBorders>
              <w:top w:val="nil"/>
              <w:left w:val="nil"/>
              <w:bottom w:val="single" w:sz="4" w:space="0" w:color="auto"/>
              <w:right w:val="single" w:sz="4" w:space="0" w:color="auto"/>
            </w:tcBorders>
          </w:tcPr>
          <w:p w14:paraId="340AC948" w14:textId="77777777" w:rsidR="002145B7" w:rsidRPr="002145B7" w:rsidRDefault="002145B7" w:rsidP="0049184F">
            <w:pPr>
              <w:jc w:val="center"/>
              <w:rPr>
                <w:b/>
                <w:sz w:val="24"/>
                <w:szCs w:val="24"/>
                <w:lang w:val="es-AR" w:eastAsia="es-AR"/>
              </w:rPr>
            </w:pPr>
            <w:r w:rsidRPr="002145B7">
              <w:rPr>
                <w:b/>
                <w:sz w:val="24"/>
                <w:szCs w:val="24"/>
                <w:lang w:val="es-AR" w:eastAsia="es-AR"/>
              </w:rPr>
              <w:t>R$ 78.345,70</w:t>
            </w:r>
          </w:p>
        </w:tc>
      </w:tr>
      <w:tr w:rsidR="002145B7" w:rsidRPr="00C402F4" w14:paraId="3C90DA18" w14:textId="77777777" w:rsidTr="000D7A51">
        <w:trPr>
          <w:trHeight w:val="525"/>
        </w:trPr>
        <w:tc>
          <w:tcPr>
            <w:tcW w:w="727" w:type="dxa"/>
            <w:tcBorders>
              <w:top w:val="nil"/>
              <w:left w:val="single" w:sz="8" w:space="0" w:color="000000"/>
              <w:bottom w:val="single" w:sz="8" w:space="0" w:color="000000"/>
              <w:right w:val="single" w:sz="8" w:space="0" w:color="000000"/>
            </w:tcBorders>
            <w:vAlign w:val="center"/>
            <w:hideMark/>
          </w:tcPr>
          <w:p w14:paraId="3E25D854" w14:textId="77777777" w:rsidR="002145B7" w:rsidRPr="00C402F4" w:rsidRDefault="002145B7" w:rsidP="002145B7">
            <w:pPr>
              <w:jc w:val="center"/>
              <w:rPr>
                <w:sz w:val="24"/>
                <w:szCs w:val="24"/>
                <w:lang w:val="es-AR" w:eastAsia="es-AR"/>
              </w:rPr>
            </w:pPr>
            <w:r w:rsidRPr="00C402F4">
              <w:rPr>
                <w:sz w:val="24"/>
                <w:szCs w:val="24"/>
                <w:lang w:val="es-AR" w:eastAsia="es-AR"/>
              </w:rPr>
              <w:lastRenderedPageBreak/>
              <w:t>2</w:t>
            </w:r>
          </w:p>
        </w:tc>
        <w:tc>
          <w:tcPr>
            <w:tcW w:w="1678" w:type="dxa"/>
            <w:tcBorders>
              <w:top w:val="nil"/>
              <w:left w:val="nil"/>
              <w:bottom w:val="single" w:sz="8" w:space="0" w:color="000000"/>
              <w:right w:val="single" w:sz="8" w:space="0" w:color="000000"/>
            </w:tcBorders>
            <w:shd w:val="clear" w:color="000000" w:fill="FFFFFF"/>
            <w:vAlign w:val="center"/>
            <w:hideMark/>
          </w:tcPr>
          <w:p w14:paraId="4CE8DADE" w14:textId="77777777" w:rsidR="002145B7" w:rsidRPr="00C402F4" w:rsidRDefault="002145B7" w:rsidP="002145B7">
            <w:pPr>
              <w:jc w:val="center"/>
              <w:rPr>
                <w:sz w:val="24"/>
                <w:szCs w:val="24"/>
                <w:lang w:val="es-AR" w:eastAsia="es-AR"/>
              </w:rPr>
            </w:pPr>
            <w:r w:rsidRPr="00C402F4">
              <w:rPr>
                <w:sz w:val="24"/>
                <w:szCs w:val="24"/>
                <w:lang w:val="es-AR" w:eastAsia="es-AR"/>
              </w:rPr>
              <w:t>HOLTER</w:t>
            </w:r>
          </w:p>
        </w:tc>
        <w:tc>
          <w:tcPr>
            <w:tcW w:w="1843" w:type="dxa"/>
            <w:tcBorders>
              <w:top w:val="nil"/>
              <w:left w:val="nil"/>
              <w:bottom w:val="single" w:sz="4" w:space="0" w:color="auto"/>
              <w:right w:val="single" w:sz="4" w:space="0" w:color="auto"/>
            </w:tcBorders>
            <w:vAlign w:val="center"/>
            <w:hideMark/>
          </w:tcPr>
          <w:p w14:paraId="1C215403" w14:textId="77777777" w:rsidR="002145B7" w:rsidRPr="00C402F4" w:rsidRDefault="002145B7" w:rsidP="002145B7">
            <w:pPr>
              <w:jc w:val="center"/>
              <w:rPr>
                <w:sz w:val="24"/>
                <w:szCs w:val="24"/>
                <w:lang w:val="es-AR" w:eastAsia="es-AR"/>
              </w:rPr>
            </w:pPr>
            <w:r w:rsidRPr="00C402F4">
              <w:rPr>
                <w:sz w:val="24"/>
                <w:szCs w:val="24"/>
                <w:lang w:val="es-AR" w:eastAsia="es-AR"/>
              </w:rPr>
              <w:t>429</w:t>
            </w:r>
          </w:p>
        </w:tc>
        <w:tc>
          <w:tcPr>
            <w:tcW w:w="1843" w:type="dxa"/>
            <w:tcBorders>
              <w:top w:val="nil"/>
              <w:left w:val="nil"/>
              <w:bottom w:val="single" w:sz="4" w:space="0" w:color="auto"/>
              <w:right w:val="single" w:sz="4" w:space="0" w:color="auto"/>
            </w:tcBorders>
          </w:tcPr>
          <w:p w14:paraId="45A0B701" w14:textId="77777777" w:rsidR="002145B7" w:rsidRPr="00C402F4" w:rsidRDefault="002145B7" w:rsidP="002145B7">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419978E1" w14:textId="77777777" w:rsidR="002145B7" w:rsidRPr="002145B7" w:rsidRDefault="002145B7" w:rsidP="002145B7">
            <w:pPr>
              <w:jc w:val="center"/>
              <w:rPr>
                <w:b/>
                <w:sz w:val="24"/>
                <w:szCs w:val="24"/>
                <w:lang w:val="es-AR" w:eastAsia="es-AR"/>
              </w:rPr>
            </w:pPr>
            <w:r w:rsidRPr="002145B7">
              <w:rPr>
                <w:b/>
                <w:sz w:val="24"/>
                <w:szCs w:val="24"/>
                <w:lang w:val="es-AR" w:eastAsia="es-AR"/>
              </w:rPr>
              <w:t>R$ 167,50</w:t>
            </w:r>
          </w:p>
        </w:tc>
        <w:tc>
          <w:tcPr>
            <w:tcW w:w="1701" w:type="dxa"/>
            <w:tcBorders>
              <w:top w:val="nil"/>
              <w:left w:val="nil"/>
              <w:bottom w:val="single" w:sz="4" w:space="0" w:color="auto"/>
              <w:right w:val="single" w:sz="4" w:space="0" w:color="auto"/>
            </w:tcBorders>
          </w:tcPr>
          <w:p w14:paraId="37BF2F93" w14:textId="77777777" w:rsidR="002145B7" w:rsidRPr="002145B7" w:rsidRDefault="002145B7" w:rsidP="002145B7">
            <w:pPr>
              <w:jc w:val="center"/>
              <w:rPr>
                <w:b/>
                <w:sz w:val="24"/>
                <w:szCs w:val="24"/>
                <w:lang w:val="es-AR" w:eastAsia="es-AR"/>
              </w:rPr>
            </w:pPr>
            <w:r w:rsidRPr="002145B7">
              <w:rPr>
                <w:b/>
                <w:sz w:val="24"/>
                <w:szCs w:val="24"/>
                <w:lang w:val="es-AR" w:eastAsia="es-AR"/>
              </w:rPr>
              <w:t xml:space="preserve"> R$ 71.857,50</w:t>
            </w:r>
          </w:p>
        </w:tc>
      </w:tr>
      <w:tr w:rsidR="002145B7" w:rsidRPr="00C402F4" w14:paraId="728C00A6" w14:textId="77777777" w:rsidTr="0049184F">
        <w:trPr>
          <w:trHeight w:val="525"/>
        </w:trPr>
        <w:tc>
          <w:tcPr>
            <w:tcW w:w="727" w:type="dxa"/>
            <w:tcBorders>
              <w:top w:val="nil"/>
              <w:left w:val="single" w:sz="8" w:space="0" w:color="000000"/>
              <w:bottom w:val="single" w:sz="4" w:space="0" w:color="auto"/>
              <w:right w:val="single" w:sz="8" w:space="0" w:color="000000"/>
            </w:tcBorders>
            <w:vAlign w:val="center"/>
            <w:hideMark/>
          </w:tcPr>
          <w:p w14:paraId="1C0B8D55" w14:textId="77777777" w:rsidR="002145B7" w:rsidRPr="00C402F4" w:rsidRDefault="002145B7" w:rsidP="002145B7">
            <w:pPr>
              <w:jc w:val="center"/>
              <w:rPr>
                <w:sz w:val="24"/>
                <w:szCs w:val="24"/>
                <w:lang w:val="es-AR" w:eastAsia="es-AR"/>
              </w:rPr>
            </w:pPr>
            <w:r w:rsidRPr="00C402F4">
              <w:rPr>
                <w:sz w:val="24"/>
                <w:szCs w:val="24"/>
                <w:lang w:val="es-AR" w:eastAsia="es-AR"/>
              </w:rPr>
              <w:t>3</w:t>
            </w:r>
          </w:p>
        </w:tc>
        <w:tc>
          <w:tcPr>
            <w:tcW w:w="1678" w:type="dxa"/>
            <w:tcBorders>
              <w:top w:val="nil"/>
              <w:left w:val="nil"/>
              <w:bottom w:val="single" w:sz="4" w:space="0" w:color="auto"/>
              <w:right w:val="single" w:sz="8" w:space="0" w:color="000000"/>
            </w:tcBorders>
            <w:shd w:val="clear" w:color="000000" w:fill="FFFFFF"/>
            <w:vAlign w:val="center"/>
            <w:hideMark/>
          </w:tcPr>
          <w:p w14:paraId="0239BBB7" w14:textId="77777777" w:rsidR="002145B7" w:rsidRPr="00C402F4" w:rsidRDefault="002145B7" w:rsidP="002145B7">
            <w:pPr>
              <w:jc w:val="center"/>
              <w:rPr>
                <w:sz w:val="24"/>
                <w:szCs w:val="24"/>
                <w:lang w:val="es-AR" w:eastAsia="es-AR"/>
              </w:rPr>
            </w:pPr>
            <w:r w:rsidRPr="00C402F4">
              <w:rPr>
                <w:sz w:val="24"/>
                <w:szCs w:val="24"/>
                <w:lang w:val="es-AR" w:eastAsia="es-AR"/>
              </w:rPr>
              <w:t>TESTE ERGOMÉTRICO</w:t>
            </w:r>
          </w:p>
        </w:tc>
        <w:tc>
          <w:tcPr>
            <w:tcW w:w="1843" w:type="dxa"/>
            <w:tcBorders>
              <w:top w:val="nil"/>
              <w:left w:val="nil"/>
              <w:bottom w:val="single" w:sz="4" w:space="0" w:color="auto"/>
              <w:right w:val="single" w:sz="4" w:space="0" w:color="auto"/>
            </w:tcBorders>
            <w:vAlign w:val="center"/>
            <w:hideMark/>
          </w:tcPr>
          <w:p w14:paraId="7BE31A0B" w14:textId="77777777" w:rsidR="002145B7" w:rsidRPr="00C402F4" w:rsidRDefault="002145B7" w:rsidP="002145B7">
            <w:pPr>
              <w:jc w:val="center"/>
              <w:rPr>
                <w:sz w:val="24"/>
                <w:szCs w:val="24"/>
                <w:lang w:val="es-AR" w:eastAsia="es-AR"/>
              </w:rPr>
            </w:pPr>
            <w:r w:rsidRPr="00C402F4">
              <w:rPr>
                <w:sz w:val="24"/>
                <w:szCs w:val="24"/>
                <w:lang w:val="es-AR" w:eastAsia="es-AR"/>
              </w:rPr>
              <w:t>507</w:t>
            </w:r>
          </w:p>
        </w:tc>
        <w:tc>
          <w:tcPr>
            <w:tcW w:w="1843" w:type="dxa"/>
            <w:tcBorders>
              <w:top w:val="nil"/>
              <w:left w:val="nil"/>
              <w:bottom w:val="single" w:sz="4" w:space="0" w:color="auto"/>
              <w:right w:val="single" w:sz="4" w:space="0" w:color="auto"/>
            </w:tcBorders>
          </w:tcPr>
          <w:p w14:paraId="526B0B89" w14:textId="77777777" w:rsidR="002145B7" w:rsidRPr="00C402F4" w:rsidRDefault="002145B7" w:rsidP="002145B7">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6FA67B21" w14:textId="77777777" w:rsidR="002145B7" w:rsidRPr="002145B7" w:rsidRDefault="002145B7" w:rsidP="002145B7">
            <w:pPr>
              <w:jc w:val="center"/>
              <w:rPr>
                <w:b/>
                <w:sz w:val="24"/>
                <w:szCs w:val="24"/>
                <w:lang w:val="es-AR" w:eastAsia="es-AR"/>
              </w:rPr>
            </w:pPr>
            <w:r w:rsidRPr="002145B7">
              <w:rPr>
                <w:b/>
                <w:sz w:val="24"/>
                <w:szCs w:val="24"/>
                <w:lang w:val="es-AR" w:eastAsia="es-AR"/>
              </w:rPr>
              <w:t>R$ 151,64</w:t>
            </w:r>
          </w:p>
        </w:tc>
        <w:tc>
          <w:tcPr>
            <w:tcW w:w="1701" w:type="dxa"/>
            <w:tcBorders>
              <w:top w:val="nil"/>
              <w:left w:val="nil"/>
              <w:bottom w:val="single" w:sz="4" w:space="0" w:color="auto"/>
              <w:right w:val="single" w:sz="4" w:space="0" w:color="auto"/>
            </w:tcBorders>
          </w:tcPr>
          <w:p w14:paraId="60CEA490" w14:textId="77777777" w:rsidR="002145B7" w:rsidRPr="002145B7" w:rsidRDefault="002145B7" w:rsidP="002145B7">
            <w:pPr>
              <w:jc w:val="center"/>
              <w:rPr>
                <w:b/>
                <w:sz w:val="24"/>
                <w:szCs w:val="24"/>
                <w:lang w:val="es-AR" w:eastAsia="es-AR"/>
              </w:rPr>
            </w:pPr>
            <w:r w:rsidRPr="002145B7">
              <w:rPr>
                <w:b/>
                <w:sz w:val="24"/>
                <w:szCs w:val="24"/>
                <w:lang w:val="es-AR" w:eastAsia="es-AR"/>
              </w:rPr>
              <w:t xml:space="preserve"> R$ 76.881,48</w:t>
            </w:r>
          </w:p>
        </w:tc>
      </w:tr>
    </w:tbl>
    <w:p w14:paraId="0001E66E" w14:textId="77777777" w:rsidR="000F2643" w:rsidRDefault="000F2643">
      <w:pPr>
        <w:pStyle w:val="Corpodetexto"/>
        <w:spacing w:before="0" w:after="1"/>
        <w:ind w:left="0"/>
        <w:jc w:val="left"/>
        <w:rPr>
          <w:b/>
          <w:sz w:val="14"/>
        </w:rPr>
      </w:pPr>
    </w:p>
    <w:p w14:paraId="63F1C2D4" w14:textId="77777777" w:rsidR="002145B7" w:rsidRDefault="002145B7" w:rsidP="002145B7">
      <w:pPr>
        <w:tabs>
          <w:tab w:val="left" w:pos="584"/>
        </w:tabs>
        <w:rPr>
          <w:b/>
          <w:sz w:val="24"/>
        </w:rPr>
      </w:pPr>
    </w:p>
    <w:p w14:paraId="4CCC3A0D" w14:textId="77777777" w:rsidR="000F2643" w:rsidRPr="002145B7" w:rsidRDefault="002145B7" w:rsidP="002145B7">
      <w:pPr>
        <w:tabs>
          <w:tab w:val="left" w:pos="584"/>
        </w:tabs>
        <w:ind w:left="426"/>
        <w:rPr>
          <w:b/>
          <w:sz w:val="24"/>
        </w:rPr>
      </w:pPr>
      <w:r>
        <w:rPr>
          <w:b/>
          <w:sz w:val="24"/>
        </w:rPr>
        <w:t>2</w:t>
      </w:r>
      <w:r w:rsidR="004363D2" w:rsidRPr="002145B7">
        <w:rPr>
          <w:b/>
          <w:sz w:val="24"/>
        </w:rPr>
        <w:t>–</w:t>
      </w:r>
      <w:r w:rsidR="004363D2" w:rsidRPr="002145B7">
        <w:rPr>
          <w:b/>
          <w:spacing w:val="-4"/>
          <w:sz w:val="24"/>
        </w:rPr>
        <w:t xml:space="preserve"> </w:t>
      </w:r>
      <w:r w:rsidR="004363D2" w:rsidRPr="002145B7">
        <w:rPr>
          <w:b/>
          <w:sz w:val="24"/>
        </w:rPr>
        <w:t>DAS</w:t>
      </w:r>
      <w:r w:rsidR="004363D2" w:rsidRPr="002145B7">
        <w:rPr>
          <w:b/>
          <w:spacing w:val="-1"/>
          <w:sz w:val="24"/>
        </w:rPr>
        <w:t xml:space="preserve"> </w:t>
      </w:r>
      <w:r w:rsidR="004363D2" w:rsidRPr="002145B7">
        <w:rPr>
          <w:b/>
          <w:sz w:val="24"/>
        </w:rPr>
        <w:t>CONDIÇÕES</w:t>
      </w:r>
      <w:r w:rsidR="004363D2" w:rsidRPr="002145B7">
        <w:rPr>
          <w:b/>
          <w:spacing w:val="-2"/>
          <w:sz w:val="24"/>
        </w:rPr>
        <w:t xml:space="preserve"> </w:t>
      </w:r>
      <w:r w:rsidR="004363D2" w:rsidRPr="002145B7">
        <w:rPr>
          <w:b/>
          <w:sz w:val="24"/>
        </w:rPr>
        <w:t>DE</w:t>
      </w:r>
      <w:r w:rsidR="004363D2" w:rsidRPr="002145B7">
        <w:rPr>
          <w:b/>
          <w:spacing w:val="-1"/>
          <w:sz w:val="24"/>
        </w:rPr>
        <w:t xml:space="preserve"> </w:t>
      </w:r>
      <w:r w:rsidR="004363D2" w:rsidRPr="002145B7">
        <w:rPr>
          <w:b/>
          <w:spacing w:val="-2"/>
          <w:sz w:val="24"/>
        </w:rPr>
        <w:t>PARTICIPAÇÃO</w:t>
      </w:r>
    </w:p>
    <w:p w14:paraId="51DBCFCD" w14:textId="77777777" w:rsidR="000F2643" w:rsidRDefault="004363D2" w:rsidP="009D677C">
      <w:pPr>
        <w:pStyle w:val="PargrafodaLista"/>
        <w:numPr>
          <w:ilvl w:val="1"/>
          <w:numId w:val="37"/>
        </w:numPr>
        <w:tabs>
          <w:tab w:val="left" w:pos="795"/>
        </w:tabs>
        <w:spacing w:before="156" w:line="278" w:lineRule="auto"/>
        <w:ind w:right="109" w:firstLine="0"/>
        <w:jc w:val="both"/>
        <w:rPr>
          <w:sz w:val="24"/>
        </w:rPr>
      </w:pPr>
      <w:r>
        <w:rPr>
          <w:sz w:val="24"/>
        </w:rPr>
        <w:t>– Poderão participar deste Pregão os interessados que estiverem previamente credenciados na Plataforma LICITANET.</w:t>
      </w:r>
    </w:p>
    <w:p w14:paraId="78BFC575" w14:textId="77777777" w:rsidR="000F2643" w:rsidRDefault="004363D2" w:rsidP="009D677C">
      <w:pPr>
        <w:pStyle w:val="PargrafodaLista"/>
        <w:numPr>
          <w:ilvl w:val="1"/>
          <w:numId w:val="37"/>
        </w:numPr>
        <w:tabs>
          <w:tab w:val="left" w:pos="831"/>
        </w:tabs>
        <w:spacing w:before="116" w:line="276" w:lineRule="auto"/>
        <w:ind w:right="109" w:firstLine="0"/>
        <w:jc w:val="both"/>
        <w:rPr>
          <w:sz w:val="24"/>
        </w:rPr>
      </w:pPr>
      <w:r>
        <w:rPr>
          <w:sz w:val="24"/>
        </w:rPr>
        <w:t xml:space="preserve">– Os interessados deverão atender às condições exigidas no cadastramento na Plataforma </w:t>
      </w:r>
      <w:r>
        <w:rPr>
          <w:spacing w:val="-2"/>
          <w:sz w:val="24"/>
        </w:rPr>
        <w:t>Licitanet.</w:t>
      </w:r>
    </w:p>
    <w:p w14:paraId="70071F79" w14:textId="77777777" w:rsidR="000F2643" w:rsidRDefault="004363D2" w:rsidP="009D677C">
      <w:pPr>
        <w:pStyle w:val="PargrafodaLista"/>
        <w:numPr>
          <w:ilvl w:val="1"/>
          <w:numId w:val="37"/>
        </w:numPr>
        <w:tabs>
          <w:tab w:val="left" w:pos="834"/>
        </w:tabs>
        <w:spacing w:before="119" w:line="276" w:lineRule="auto"/>
        <w:ind w:right="112" w:firstLine="0"/>
        <w:jc w:val="both"/>
        <w:rPr>
          <w:b/>
          <w:sz w:val="24"/>
        </w:rPr>
      </w:pPr>
      <w:r>
        <w:rPr>
          <w:sz w:val="24"/>
        </w:rPr>
        <w:t>– O licitante responsabiliza-se exclusiva e formalmente pelas transações efetuadas em seu</w:t>
      </w:r>
      <w:r>
        <w:rPr>
          <w:spacing w:val="40"/>
          <w:sz w:val="24"/>
        </w:rPr>
        <w:t xml:space="preserve"> </w:t>
      </w:r>
      <w:r>
        <w:rPr>
          <w:sz w:val="24"/>
        </w:rPr>
        <w:t xml:space="preserve">nome, assume como firmes e verdadeiras suas propostas e seus lances, inclusive os atos </w:t>
      </w:r>
      <w:proofErr w:type="gramStart"/>
      <w:r>
        <w:rPr>
          <w:sz w:val="24"/>
        </w:rPr>
        <w:t>praticados diretamente ou por seu representante, excluída</w:t>
      </w:r>
      <w:proofErr w:type="gramEnd"/>
      <w:r>
        <w:rPr>
          <w:sz w:val="24"/>
        </w:rPr>
        <w:t xml:space="preserve"> a responsabilidade do provedor do sistema ou do órgão ou entidade promotora da licitação por eventuais danos decorrentes de uso indevido das credenciais de acesso, ainda que por terceiros.</w:t>
      </w:r>
    </w:p>
    <w:p w14:paraId="5C4F5C77" w14:textId="77777777" w:rsidR="000F2643" w:rsidRDefault="004363D2" w:rsidP="009D677C">
      <w:pPr>
        <w:pStyle w:val="PargrafodaLista"/>
        <w:numPr>
          <w:ilvl w:val="1"/>
          <w:numId w:val="37"/>
        </w:numPr>
        <w:tabs>
          <w:tab w:val="left" w:pos="834"/>
        </w:tabs>
        <w:spacing w:before="122" w:line="276" w:lineRule="auto"/>
        <w:ind w:right="109" w:firstLine="0"/>
        <w:jc w:val="both"/>
        <w:rPr>
          <w:b/>
          <w:sz w:val="24"/>
        </w:rPr>
      </w:pPr>
      <w:r>
        <w:rPr>
          <w:sz w:val="24"/>
        </w:rPr>
        <w:t xml:space="preserve">– É de responsabilidade </w:t>
      </w:r>
      <w:proofErr w:type="gramStart"/>
      <w:r>
        <w:rPr>
          <w:sz w:val="24"/>
        </w:rPr>
        <w:t>do cadastrado conferir</w:t>
      </w:r>
      <w:proofErr w:type="gramEnd"/>
      <w:r>
        <w:rPr>
          <w:sz w:val="24"/>
        </w:rPr>
        <w:t xml:space="preserve">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9B36A4" w14:textId="77777777" w:rsidR="000F2643" w:rsidRDefault="004363D2" w:rsidP="009D677C">
      <w:pPr>
        <w:pStyle w:val="PargrafodaLista"/>
        <w:numPr>
          <w:ilvl w:val="1"/>
          <w:numId w:val="37"/>
        </w:numPr>
        <w:tabs>
          <w:tab w:val="left" w:pos="834"/>
        </w:tabs>
        <w:spacing w:before="121" w:line="276" w:lineRule="auto"/>
        <w:ind w:right="116" w:firstLine="0"/>
        <w:jc w:val="both"/>
        <w:rPr>
          <w:b/>
          <w:sz w:val="24"/>
        </w:rPr>
      </w:pPr>
      <w:r>
        <w:rPr>
          <w:sz w:val="24"/>
        </w:rPr>
        <w:t>– A não observância do disposto no item anterior poderá ensejar desclassificação no momento da habilitação.</w:t>
      </w:r>
    </w:p>
    <w:p w14:paraId="3C8C239F" w14:textId="77777777" w:rsidR="000F2643" w:rsidRDefault="004363D2" w:rsidP="009D677C">
      <w:pPr>
        <w:pStyle w:val="PargrafodaLista"/>
        <w:numPr>
          <w:ilvl w:val="1"/>
          <w:numId w:val="37"/>
        </w:numPr>
        <w:tabs>
          <w:tab w:val="left" w:pos="834"/>
        </w:tabs>
        <w:spacing w:before="82" w:line="276" w:lineRule="auto"/>
        <w:ind w:right="109" w:firstLine="0"/>
        <w:jc w:val="both"/>
        <w:rPr>
          <w:b/>
          <w:sz w:val="24"/>
        </w:rPr>
      </w:pPr>
      <w:r>
        <w:rPr>
          <w:sz w:val="24"/>
        </w:rPr>
        <w:t xml:space="preserve">– Será concedido tratamento favorecido para as microempresas e empresas de pequeno porte, para as sociedades cooperativas mencionadas no </w:t>
      </w:r>
      <w:hyperlink r:id="rId19" w:anchor="art16">
        <w:r>
          <w:rPr>
            <w:sz w:val="24"/>
          </w:rPr>
          <w:t xml:space="preserve">artigo 16 da Lei nº 14.133, de </w:t>
        </w:r>
        <w:proofErr w:type="gramStart"/>
        <w:r>
          <w:rPr>
            <w:sz w:val="24"/>
          </w:rPr>
          <w:t>2021,</w:t>
        </w:r>
        <w:proofErr w:type="gramEnd"/>
      </w:hyperlink>
      <w:r>
        <w:rPr>
          <w:sz w:val="24"/>
        </w:rPr>
        <w:t xml:space="preserve"> para o microempreendedor individual - MEI, nos limites previstos da </w:t>
      </w:r>
      <w:hyperlink r:id="rId20">
        <w:r>
          <w:rPr>
            <w:sz w:val="24"/>
          </w:rPr>
          <w:t>Lei Complementar nº 123, de 2006</w:t>
        </w:r>
      </w:hyperlink>
      <w:r>
        <w:rPr>
          <w:sz w:val="24"/>
        </w:rPr>
        <w:t xml:space="preserve"> e do Decreto n.º 8.538, de 2015.</w:t>
      </w:r>
    </w:p>
    <w:p w14:paraId="673F4FEB" w14:textId="77777777" w:rsidR="000F2643" w:rsidRDefault="004363D2" w:rsidP="009D677C">
      <w:pPr>
        <w:pStyle w:val="Ttulo1"/>
        <w:numPr>
          <w:ilvl w:val="1"/>
          <w:numId w:val="37"/>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14:paraId="02E9DD51" w14:textId="77777777" w:rsidR="000F2643" w:rsidRDefault="004363D2" w:rsidP="009D677C">
      <w:pPr>
        <w:pStyle w:val="PargrafodaLista"/>
        <w:numPr>
          <w:ilvl w:val="2"/>
          <w:numId w:val="37"/>
        </w:numPr>
        <w:tabs>
          <w:tab w:val="left" w:pos="985"/>
        </w:tabs>
        <w:spacing w:before="161" w:line="276" w:lineRule="auto"/>
        <w:ind w:right="116" w:firstLine="0"/>
        <w:jc w:val="both"/>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14:paraId="60DC11F7" w14:textId="77777777" w:rsidR="000F2643" w:rsidRDefault="004363D2" w:rsidP="009D677C">
      <w:pPr>
        <w:pStyle w:val="PargrafodaLista"/>
        <w:numPr>
          <w:ilvl w:val="0"/>
          <w:numId w:val="35"/>
        </w:numPr>
        <w:tabs>
          <w:tab w:val="left" w:pos="651"/>
        </w:tabs>
        <w:spacing w:before="119"/>
        <w:ind w:left="651" w:hanging="244"/>
        <w:jc w:val="both"/>
        <w:rPr>
          <w:sz w:val="24"/>
        </w:rPr>
      </w:pPr>
      <w:proofErr w:type="gramStart"/>
      <w:r>
        <w:rPr>
          <w:sz w:val="24"/>
        </w:rPr>
        <w:t>a</w:t>
      </w:r>
      <w:proofErr w:type="gramEnd"/>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14:paraId="75AA0AA5" w14:textId="77777777" w:rsidR="000F2643" w:rsidRDefault="004363D2" w:rsidP="009D677C">
      <w:pPr>
        <w:pStyle w:val="PargrafodaLista"/>
        <w:numPr>
          <w:ilvl w:val="0"/>
          <w:numId w:val="35"/>
        </w:numPr>
        <w:tabs>
          <w:tab w:val="left" w:pos="665"/>
        </w:tabs>
        <w:spacing w:before="163"/>
        <w:ind w:left="665" w:hanging="258"/>
        <w:jc w:val="both"/>
        <w:rPr>
          <w:sz w:val="24"/>
        </w:rPr>
      </w:pPr>
      <w:proofErr w:type="gramStart"/>
      <w:r>
        <w:rPr>
          <w:sz w:val="24"/>
        </w:rPr>
        <w:t>o</w:t>
      </w:r>
      <w:proofErr w:type="gramEnd"/>
      <w:r>
        <w:rPr>
          <w:sz w:val="24"/>
        </w:rPr>
        <w:t xml:space="preserve"> objetivo da </w:t>
      </w:r>
      <w:r>
        <w:rPr>
          <w:spacing w:val="-2"/>
          <w:sz w:val="24"/>
        </w:rPr>
        <w:t>consorciação;</w:t>
      </w:r>
    </w:p>
    <w:p w14:paraId="17674B96" w14:textId="77777777" w:rsidR="000F2643" w:rsidRDefault="004363D2" w:rsidP="009D677C">
      <w:pPr>
        <w:pStyle w:val="PargrafodaLista"/>
        <w:numPr>
          <w:ilvl w:val="0"/>
          <w:numId w:val="35"/>
        </w:numPr>
        <w:tabs>
          <w:tab w:val="left" w:pos="652"/>
        </w:tabs>
        <w:spacing w:before="161"/>
        <w:jc w:val="both"/>
        <w:rPr>
          <w:sz w:val="24"/>
        </w:rPr>
      </w:pPr>
      <w:proofErr w:type="gramStart"/>
      <w:r>
        <w:rPr>
          <w:sz w:val="24"/>
        </w:rPr>
        <w:t>o</w:t>
      </w:r>
      <w:proofErr w:type="gramEnd"/>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14:paraId="70CB85D7" w14:textId="77777777" w:rsidR="000F2643" w:rsidRDefault="004363D2" w:rsidP="009D677C">
      <w:pPr>
        <w:pStyle w:val="PargrafodaLista"/>
        <w:numPr>
          <w:ilvl w:val="0"/>
          <w:numId w:val="35"/>
        </w:numPr>
        <w:tabs>
          <w:tab w:val="left" w:pos="720"/>
        </w:tabs>
        <w:spacing w:before="161" w:line="276" w:lineRule="auto"/>
        <w:ind w:left="407" w:right="109" w:firstLine="0"/>
        <w:jc w:val="both"/>
        <w:rPr>
          <w:sz w:val="24"/>
        </w:rPr>
      </w:pPr>
      <w:proofErr w:type="gramStart"/>
      <w:r>
        <w:rPr>
          <w:sz w:val="24"/>
        </w:rPr>
        <w:t>a</w:t>
      </w:r>
      <w:proofErr w:type="gramEnd"/>
      <w:r>
        <w:rPr>
          <w:sz w:val="24"/>
        </w:rPr>
        <w:t xml:space="preserve">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14:paraId="4ADA8CD4" w14:textId="77777777" w:rsidR="000F2643" w:rsidRDefault="004363D2" w:rsidP="009D677C">
      <w:pPr>
        <w:pStyle w:val="PargrafodaLista"/>
        <w:numPr>
          <w:ilvl w:val="0"/>
          <w:numId w:val="35"/>
        </w:numPr>
        <w:tabs>
          <w:tab w:val="left" w:pos="675"/>
        </w:tabs>
        <w:spacing w:line="278" w:lineRule="auto"/>
        <w:ind w:left="407" w:right="116" w:firstLine="0"/>
        <w:jc w:val="both"/>
        <w:rPr>
          <w:sz w:val="24"/>
        </w:rPr>
      </w:pPr>
      <w:proofErr w:type="gramStart"/>
      <w:r>
        <w:rPr>
          <w:sz w:val="24"/>
        </w:rPr>
        <w:lastRenderedPageBreak/>
        <w:t>a</w:t>
      </w:r>
      <w:proofErr w:type="gramEnd"/>
      <w:r>
        <w:rPr>
          <w:sz w:val="24"/>
        </w:rPr>
        <w:t xml:space="preserve"> declaração de responsabilidade solidária das consorciadas pelos atos praticados sob consórcio em relação a presente licitação, e ao eventual contrato dela decorrente;</w:t>
      </w:r>
    </w:p>
    <w:p w14:paraId="3D598771" w14:textId="77777777" w:rsidR="000F2643" w:rsidRDefault="004363D2" w:rsidP="009D677C">
      <w:pPr>
        <w:pStyle w:val="PargrafodaLista"/>
        <w:numPr>
          <w:ilvl w:val="0"/>
          <w:numId w:val="35"/>
        </w:numPr>
        <w:tabs>
          <w:tab w:val="left" w:pos="648"/>
        </w:tabs>
        <w:spacing w:before="115" w:line="276" w:lineRule="auto"/>
        <w:ind w:left="407" w:right="119" w:firstLine="0"/>
        <w:jc w:val="both"/>
        <w:rPr>
          <w:sz w:val="24"/>
        </w:rPr>
      </w:pPr>
      <w:proofErr w:type="gramStart"/>
      <w:r>
        <w:rPr>
          <w:sz w:val="24"/>
        </w:rPr>
        <w:t>as</w:t>
      </w:r>
      <w:proofErr w:type="gramEnd"/>
      <w:r>
        <w:rPr>
          <w:sz w:val="24"/>
        </w:rPr>
        <w:t xml:space="preserve"> obrigações das consorciadas, dentre as quais o de que cada consorciada responderá isolada e solidariamente por todas as exigências pertinentes ao objeto da presente licitação, até a extinção do contrato dela decorrente;</w:t>
      </w:r>
    </w:p>
    <w:p w14:paraId="2EADDF81" w14:textId="77777777" w:rsidR="000F2643" w:rsidRDefault="004363D2" w:rsidP="009D677C">
      <w:pPr>
        <w:pStyle w:val="PargrafodaLista"/>
        <w:numPr>
          <w:ilvl w:val="0"/>
          <w:numId w:val="35"/>
        </w:numPr>
        <w:tabs>
          <w:tab w:val="left" w:pos="717"/>
        </w:tabs>
        <w:spacing w:before="121" w:line="276" w:lineRule="auto"/>
        <w:ind w:left="407" w:right="116" w:firstLine="0"/>
        <w:jc w:val="both"/>
        <w:rPr>
          <w:sz w:val="24"/>
        </w:rPr>
      </w:pPr>
      <w:proofErr w:type="gramStart"/>
      <w:r>
        <w:rPr>
          <w:sz w:val="24"/>
        </w:rPr>
        <w:t>que</w:t>
      </w:r>
      <w:proofErr w:type="gramEnd"/>
      <w:r>
        <w:rPr>
          <w:sz w:val="24"/>
        </w:rPr>
        <w:t xml:space="preserve"> o consórcio não terá sua constituição ou composição alterada sem a prévia e expressa anuência da contratante;</w:t>
      </w:r>
    </w:p>
    <w:p w14:paraId="5F642F74" w14:textId="77777777" w:rsidR="000F2643" w:rsidRDefault="004363D2" w:rsidP="009D677C">
      <w:pPr>
        <w:pStyle w:val="PargrafodaLista"/>
        <w:numPr>
          <w:ilvl w:val="0"/>
          <w:numId w:val="35"/>
        </w:numPr>
        <w:tabs>
          <w:tab w:val="left" w:pos="665"/>
        </w:tabs>
        <w:spacing w:before="119"/>
        <w:ind w:left="665" w:hanging="258"/>
        <w:jc w:val="both"/>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14:paraId="217D5BF2" w14:textId="77777777" w:rsidR="000F2643" w:rsidRDefault="004363D2" w:rsidP="002145B7">
      <w:pPr>
        <w:pStyle w:val="PargrafodaLista"/>
        <w:numPr>
          <w:ilvl w:val="3"/>
          <w:numId w:val="37"/>
        </w:numPr>
        <w:tabs>
          <w:tab w:val="left" w:pos="1276"/>
        </w:tabs>
        <w:spacing w:before="161" w:line="278" w:lineRule="auto"/>
        <w:ind w:right="117"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14:paraId="613D0E7B" w14:textId="77777777" w:rsidR="000F2643" w:rsidRDefault="004363D2" w:rsidP="002145B7">
      <w:pPr>
        <w:pStyle w:val="PargrafodaLista"/>
        <w:numPr>
          <w:ilvl w:val="2"/>
          <w:numId w:val="37"/>
        </w:numPr>
        <w:tabs>
          <w:tab w:val="left" w:pos="993"/>
        </w:tabs>
        <w:spacing w:before="116" w:line="276" w:lineRule="auto"/>
        <w:ind w:right="110" w:firstLine="0"/>
        <w:jc w:val="both"/>
        <w:rPr>
          <w:sz w:val="24"/>
        </w:rPr>
      </w:pPr>
      <w:r>
        <w:rPr>
          <w:sz w:val="24"/>
        </w:rPr>
        <w:t>– O licitante deverá realizar a indicação da empresa líder do consórcio, que será responsável por sua representação perante a Administração;</w:t>
      </w:r>
    </w:p>
    <w:p w14:paraId="7E616E07" w14:textId="77777777" w:rsidR="000F2643" w:rsidRDefault="004363D2" w:rsidP="002145B7">
      <w:pPr>
        <w:pStyle w:val="PargrafodaLista"/>
        <w:numPr>
          <w:ilvl w:val="2"/>
          <w:numId w:val="37"/>
        </w:numPr>
        <w:tabs>
          <w:tab w:val="left" w:pos="993"/>
        </w:tabs>
        <w:spacing w:before="119" w:line="276" w:lineRule="auto"/>
        <w:ind w:right="109" w:firstLine="0"/>
        <w:jc w:val="both"/>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14:paraId="7AC71194" w14:textId="77777777" w:rsidR="000F2643" w:rsidRDefault="004363D2" w:rsidP="002145B7">
      <w:pPr>
        <w:pStyle w:val="PargrafodaLista"/>
        <w:numPr>
          <w:ilvl w:val="2"/>
          <w:numId w:val="37"/>
        </w:numPr>
        <w:tabs>
          <w:tab w:val="left" w:pos="993"/>
        </w:tabs>
        <w:spacing w:line="276" w:lineRule="auto"/>
        <w:ind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14:paraId="41FA5187" w14:textId="77777777" w:rsidR="000F2643" w:rsidRDefault="004363D2" w:rsidP="009D677C">
      <w:pPr>
        <w:pStyle w:val="PargrafodaLista"/>
        <w:numPr>
          <w:ilvl w:val="2"/>
          <w:numId w:val="37"/>
        </w:numPr>
        <w:tabs>
          <w:tab w:val="left" w:pos="1011"/>
        </w:tabs>
        <w:spacing w:before="121" w:line="276" w:lineRule="auto"/>
        <w:ind w:right="120" w:firstLine="0"/>
        <w:jc w:val="both"/>
        <w:rPr>
          <w:sz w:val="24"/>
        </w:rPr>
      </w:pPr>
      <w:r>
        <w:rPr>
          <w:sz w:val="24"/>
        </w:rPr>
        <w:t>– Fica impedida a empresa consorciada participar, na mesma licitação, de mais de um consórcio ou de forma isolada;</w:t>
      </w:r>
    </w:p>
    <w:p w14:paraId="3B167E23" w14:textId="77777777" w:rsidR="000F2643" w:rsidRDefault="004363D2" w:rsidP="000D7A51">
      <w:pPr>
        <w:pStyle w:val="PargrafodaLista"/>
        <w:numPr>
          <w:ilvl w:val="2"/>
          <w:numId w:val="37"/>
        </w:numPr>
        <w:tabs>
          <w:tab w:val="left" w:pos="993"/>
        </w:tabs>
        <w:spacing w:before="82" w:line="276" w:lineRule="auto"/>
        <w:ind w:right="109" w:firstLine="0"/>
        <w:jc w:val="both"/>
      </w:pPr>
      <w:r>
        <w:rPr>
          <w:sz w:val="24"/>
        </w:rPr>
        <w:t xml:space="preserve">– </w:t>
      </w:r>
      <w:r w:rsidRPr="000D7A51">
        <w:rPr>
          <w:sz w:val="24"/>
          <w:szCs w:val="24"/>
        </w:rPr>
        <w:t>A substituição de consorciado deverá ser expressamente autorizada pelo órgão ou entidade contratante</w:t>
      </w:r>
      <w:r w:rsidRPr="000D7A51">
        <w:rPr>
          <w:spacing w:val="9"/>
          <w:sz w:val="24"/>
          <w:szCs w:val="24"/>
        </w:rPr>
        <w:t xml:space="preserve"> </w:t>
      </w:r>
      <w:r w:rsidRPr="000D7A51">
        <w:rPr>
          <w:sz w:val="24"/>
          <w:szCs w:val="24"/>
        </w:rPr>
        <w:t>e</w:t>
      </w:r>
      <w:r w:rsidRPr="000D7A51">
        <w:rPr>
          <w:spacing w:val="13"/>
          <w:sz w:val="24"/>
          <w:szCs w:val="24"/>
        </w:rPr>
        <w:t xml:space="preserve"> </w:t>
      </w:r>
      <w:r w:rsidRPr="000D7A51">
        <w:rPr>
          <w:sz w:val="24"/>
          <w:szCs w:val="24"/>
        </w:rPr>
        <w:t>condicionada</w:t>
      </w:r>
      <w:r w:rsidRPr="000D7A51">
        <w:rPr>
          <w:spacing w:val="9"/>
          <w:sz w:val="24"/>
          <w:szCs w:val="24"/>
        </w:rPr>
        <w:t xml:space="preserve"> </w:t>
      </w:r>
      <w:r w:rsidRPr="000D7A51">
        <w:rPr>
          <w:sz w:val="24"/>
          <w:szCs w:val="24"/>
        </w:rPr>
        <w:t>à</w:t>
      </w:r>
      <w:r w:rsidRPr="000D7A51">
        <w:rPr>
          <w:spacing w:val="10"/>
          <w:sz w:val="24"/>
          <w:szCs w:val="24"/>
        </w:rPr>
        <w:t xml:space="preserve"> </w:t>
      </w:r>
      <w:r w:rsidRPr="000D7A51">
        <w:rPr>
          <w:sz w:val="24"/>
          <w:szCs w:val="24"/>
        </w:rPr>
        <w:t>comprovação</w:t>
      </w:r>
      <w:r w:rsidRPr="000D7A51">
        <w:rPr>
          <w:spacing w:val="10"/>
          <w:sz w:val="24"/>
          <w:szCs w:val="24"/>
        </w:rPr>
        <w:t xml:space="preserve"> </w:t>
      </w:r>
      <w:r w:rsidRPr="000D7A51">
        <w:rPr>
          <w:sz w:val="24"/>
          <w:szCs w:val="24"/>
        </w:rPr>
        <w:t>de</w:t>
      </w:r>
      <w:r w:rsidRPr="000D7A51">
        <w:rPr>
          <w:spacing w:val="10"/>
          <w:sz w:val="24"/>
          <w:szCs w:val="24"/>
        </w:rPr>
        <w:t xml:space="preserve"> </w:t>
      </w:r>
      <w:r w:rsidRPr="000D7A51">
        <w:rPr>
          <w:sz w:val="24"/>
          <w:szCs w:val="24"/>
        </w:rPr>
        <w:t>que</w:t>
      </w:r>
      <w:r w:rsidRPr="000D7A51">
        <w:rPr>
          <w:spacing w:val="10"/>
          <w:sz w:val="24"/>
          <w:szCs w:val="24"/>
        </w:rPr>
        <w:t xml:space="preserve"> </w:t>
      </w:r>
      <w:r w:rsidRPr="000D7A51">
        <w:rPr>
          <w:sz w:val="24"/>
          <w:szCs w:val="24"/>
        </w:rPr>
        <w:t>a</w:t>
      </w:r>
      <w:r w:rsidRPr="000D7A51">
        <w:rPr>
          <w:spacing w:val="9"/>
          <w:sz w:val="24"/>
          <w:szCs w:val="24"/>
        </w:rPr>
        <w:t xml:space="preserve"> </w:t>
      </w:r>
      <w:r w:rsidRPr="000D7A51">
        <w:rPr>
          <w:sz w:val="24"/>
          <w:szCs w:val="24"/>
        </w:rPr>
        <w:t>nova</w:t>
      </w:r>
      <w:r w:rsidRPr="000D7A51">
        <w:rPr>
          <w:spacing w:val="10"/>
          <w:sz w:val="24"/>
          <w:szCs w:val="24"/>
        </w:rPr>
        <w:t xml:space="preserve"> </w:t>
      </w:r>
      <w:r w:rsidRPr="000D7A51">
        <w:rPr>
          <w:sz w:val="24"/>
          <w:szCs w:val="24"/>
        </w:rPr>
        <w:t>empresa</w:t>
      </w:r>
      <w:r w:rsidRPr="000D7A51">
        <w:rPr>
          <w:spacing w:val="9"/>
          <w:sz w:val="24"/>
          <w:szCs w:val="24"/>
        </w:rPr>
        <w:t xml:space="preserve"> </w:t>
      </w:r>
      <w:r w:rsidRPr="000D7A51">
        <w:rPr>
          <w:sz w:val="24"/>
          <w:szCs w:val="24"/>
        </w:rPr>
        <w:t>do</w:t>
      </w:r>
      <w:r w:rsidRPr="000D7A51">
        <w:rPr>
          <w:spacing w:val="11"/>
          <w:sz w:val="24"/>
          <w:szCs w:val="24"/>
        </w:rPr>
        <w:t xml:space="preserve"> </w:t>
      </w:r>
      <w:r w:rsidRPr="000D7A51">
        <w:rPr>
          <w:sz w:val="24"/>
          <w:szCs w:val="24"/>
        </w:rPr>
        <w:t>consórcio</w:t>
      </w:r>
      <w:r w:rsidRPr="000D7A51">
        <w:rPr>
          <w:spacing w:val="11"/>
          <w:sz w:val="24"/>
          <w:szCs w:val="24"/>
        </w:rPr>
        <w:t xml:space="preserve"> </w:t>
      </w:r>
      <w:r w:rsidRPr="000D7A51">
        <w:rPr>
          <w:sz w:val="24"/>
          <w:szCs w:val="24"/>
        </w:rPr>
        <w:t>possui,</w:t>
      </w:r>
      <w:r w:rsidRPr="000D7A51">
        <w:rPr>
          <w:spacing w:val="11"/>
          <w:sz w:val="24"/>
          <w:szCs w:val="24"/>
        </w:rPr>
        <w:t xml:space="preserve"> </w:t>
      </w:r>
      <w:r w:rsidRPr="000D7A51">
        <w:rPr>
          <w:sz w:val="24"/>
          <w:szCs w:val="24"/>
        </w:rPr>
        <w:t>no</w:t>
      </w:r>
      <w:r w:rsidRPr="000D7A51">
        <w:rPr>
          <w:spacing w:val="11"/>
          <w:sz w:val="24"/>
          <w:szCs w:val="24"/>
        </w:rPr>
        <w:t xml:space="preserve"> </w:t>
      </w:r>
      <w:r w:rsidRPr="000D7A51">
        <w:rPr>
          <w:spacing w:val="-2"/>
          <w:sz w:val="24"/>
          <w:szCs w:val="24"/>
        </w:rPr>
        <w:t>mínimo,</w:t>
      </w:r>
      <w:r w:rsidR="000D7A51" w:rsidRPr="000D7A51">
        <w:rPr>
          <w:spacing w:val="-2"/>
          <w:sz w:val="24"/>
          <w:szCs w:val="24"/>
        </w:rPr>
        <w:t xml:space="preserve"> </w:t>
      </w:r>
      <w:r w:rsidRPr="000D7A51">
        <w:rPr>
          <w:sz w:val="24"/>
          <w:szCs w:val="24"/>
        </w:rPr>
        <w:t xml:space="preserve">os mesmos quantitativos para efeito de habilitação técnica e os mesmos valores para efeito de qualificação </w:t>
      </w:r>
      <w:proofErr w:type="gramStart"/>
      <w:r w:rsidRPr="000D7A51">
        <w:rPr>
          <w:sz w:val="24"/>
          <w:szCs w:val="24"/>
        </w:rPr>
        <w:t>econômico-financeira apresentados pela empresa substituída para fins de habilitação do consórcio no processo licitatório que originou o contrato</w:t>
      </w:r>
      <w:proofErr w:type="gramEnd"/>
      <w:r w:rsidRPr="000D7A51">
        <w:rPr>
          <w:sz w:val="24"/>
          <w:szCs w:val="24"/>
        </w:rPr>
        <w:t>.</w:t>
      </w:r>
    </w:p>
    <w:p w14:paraId="68F1D33D" w14:textId="77777777" w:rsidR="000F2643" w:rsidRDefault="000F2643">
      <w:pPr>
        <w:pStyle w:val="Corpodetexto"/>
        <w:spacing w:before="0"/>
        <w:ind w:left="0"/>
        <w:jc w:val="left"/>
      </w:pPr>
    </w:p>
    <w:p w14:paraId="2041B2CA" w14:textId="77777777" w:rsidR="000F2643" w:rsidRDefault="004363D2" w:rsidP="009D677C">
      <w:pPr>
        <w:pStyle w:val="Ttulo1"/>
        <w:numPr>
          <w:ilvl w:val="1"/>
          <w:numId w:val="37"/>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14:paraId="1374AAE1" w14:textId="77777777" w:rsidR="000F2643" w:rsidRDefault="004363D2" w:rsidP="002145B7">
      <w:pPr>
        <w:pStyle w:val="PargrafodaLista"/>
        <w:numPr>
          <w:ilvl w:val="2"/>
          <w:numId w:val="37"/>
        </w:numPr>
        <w:tabs>
          <w:tab w:val="left" w:pos="993"/>
        </w:tabs>
        <w:spacing w:before="156"/>
        <w:ind w:left="887" w:hanging="480"/>
        <w:jc w:val="both"/>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14:paraId="7DCC35C1" w14:textId="77777777" w:rsidR="000F2643" w:rsidRDefault="004363D2" w:rsidP="002145B7">
      <w:pPr>
        <w:pStyle w:val="PargrafodaLista"/>
        <w:numPr>
          <w:ilvl w:val="2"/>
          <w:numId w:val="37"/>
        </w:numPr>
        <w:tabs>
          <w:tab w:val="left" w:pos="993"/>
        </w:tabs>
        <w:spacing w:before="161" w:line="276" w:lineRule="auto"/>
        <w:ind w:right="118" w:firstLine="0"/>
        <w:jc w:val="both"/>
        <w:rPr>
          <w:sz w:val="24"/>
        </w:rPr>
      </w:pPr>
      <w:bookmarkStart w:id="1" w:name="_bookmark0"/>
      <w:bookmarkEnd w:id="1"/>
      <w:r>
        <w:rPr>
          <w:sz w:val="24"/>
        </w:rPr>
        <w:t>– autor do anteprojeto, do projeto básico ou do projeto executivo, pessoa física ou jurídica, quando a licitação versar sobre serviços ou fornecimento de bens a ele relacionados;</w:t>
      </w:r>
    </w:p>
    <w:p w14:paraId="1E3719E9" w14:textId="77777777" w:rsidR="000F2643" w:rsidRDefault="004363D2" w:rsidP="002145B7">
      <w:pPr>
        <w:pStyle w:val="PargrafodaLista"/>
        <w:numPr>
          <w:ilvl w:val="2"/>
          <w:numId w:val="37"/>
        </w:numPr>
        <w:tabs>
          <w:tab w:val="left" w:pos="993"/>
        </w:tabs>
        <w:spacing w:line="276" w:lineRule="auto"/>
        <w:ind w:right="111" w:firstLine="0"/>
        <w:jc w:val="both"/>
        <w:rPr>
          <w:sz w:val="24"/>
        </w:rPr>
      </w:pPr>
      <w:bookmarkStart w:id="2" w:name="_bookmark1"/>
      <w:bookmarkEnd w:id="2"/>
      <w:r>
        <w:rPr>
          <w:sz w:val="24"/>
        </w:rPr>
        <w:t xml:space="preserve">– empresa, isoladamente ou em consórcio, responsável pela elaboração do projeto básico ou do projeto executivo, ou empresa da qual o autor do projeto seja dirigente, gerente, controlador, acionista ou detentor de mais de </w:t>
      </w:r>
      <w:r w:rsidR="001642C1">
        <w:rPr>
          <w:sz w:val="24"/>
        </w:rPr>
        <w:t>0</w:t>
      </w:r>
      <w:r>
        <w:rPr>
          <w:sz w:val="24"/>
        </w:rPr>
        <w:t xml:space="preserve">5% (cinco por cento) do capital com direito a voto, responsável técnico ou subcontratado, quando a licitação versar sobre serviços ou fornecimento de bens a ela </w:t>
      </w:r>
      <w:r>
        <w:rPr>
          <w:spacing w:val="-2"/>
          <w:sz w:val="24"/>
        </w:rPr>
        <w:t>necessários;</w:t>
      </w:r>
    </w:p>
    <w:p w14:paraId="42E9CF98" w14:textId="77777777" w:rsidR="000F2643" w:rsidRDefault="004363D2" w:rsidP="002145B7">
      <w:pPr>
        <w:pStyle w:val="PargrafodaLista"/>
        <w:numPr>
          <w:ilvl w:val="2"/>
          <w:numId w:val="37"/>
        </w:numPr>
        <w:tabs>
          <w:tab w:val="left" w:pos="993"/>
        </w:tabs>
        <w:spacing w:before="121" w:line="276" w:lineRule="auto"/>
        <w:ind w:right="115" w:firstLine="0"/>
        <w:jc w:val="both"/>
        <w:rPr>
          <w:sz w:val="24"/>
        </w:rPr>
      </w:pPr>
      <w:r>
        <w:rPr>
          <w:sz w:val="24"/>
        </w:rPr>
        <w:lastRenderedPageBreak/>
        <w:t>– pessoa física ou jurídica que se encontre, ao tempo da licitação, impossibilitada de participar da licitação em decorrência de sanção que lhe foi imposta;</w:t>
      </w:r>
    </w:p>
    <w:p w14:paraId="1ECDCCCB" w14:textId="77777777" w:rsidR="000F2643" w:rsidRDefault="004363D2" w:rsidP="004A0588">
      <w:pPr>
        <w:pStyle w:val="PargrafodaLista"/>
        <w:numPr>
          <w:ilvl w:val="2"/>
          <w:numId w:val="37"/>
        </w:numPr>
        <w:tabs>
          <w:tab w:val="left" w:pos="993"/>
        </w:tabs>
        <w:spacing w:before="119" w:line="276" w:lineRule="auto"/>
        <w:ind w:right="114"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3641AA" w14:textId="77777777" w:rsidR="000F2643" w:rsidRDefault="004363D2" w:rsidP="009D677C">
      <w:pPr>
        <w:pStyle w:val="PargrafodaLista"/>
        <w:numPr>
          <w:ilvl w:val="2"/>
          <w:numId w:val="37"/>
        </w:numPr>
        <w:tabs>
          <w:tab w:val="left" w:pos="1114"/>
        </w:tabs>
        <w:spacing w:before="121" w:line="276" w:lineRule="auto"/>
        <w:ind w:right="114" w:firstLine="0"/>
        <w:jc w:val="both"/>
        <w:rPr>
          <w:sz w:val="24"/>
        </w:rPr>
      </w:pPr>
      <w:r>
        <w:rPr>
          <w:sz w:val="24"/>
        </w:rPr>
        <w:t>– empresas controladoras, controladas ou coligadas, nos termos da Lei nº 6.404, de 15 de dezembro de 1976, concorrendo entre si;</w:t>
      </w:r>
    </w:p>
    <w:p w14:paraId="34820042" w14:textId="77777777" w:rsidR="000F2643" w:rsidRDefault="004363D2" w:rsidP="009D677C">
      <w:pPr>
        <w:pStyle w:val="PargrafodaLista"/>
        <w:numPr>
          <w:ilvl w:val="2"/>
          <w:numId w:val="37"/>
        </w:numPr>
        <w:tabs>
          <w:tab w:val="left" w:pos="1114"/>
        </w:tabs>
        <w:spacing w:before="121" w:line="276" w:lineRule="auto"/>
        <w:ind w:right="110"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50B439" w14:textId="77777777" w:rsidR="000F2643" w:rsidRDefault="004363D2" w:rsidP="009D677C">
      <w:pPr>
        <w:pStyle w:val="PargrafodaLista"/>
        <w:numPr>
          <w:ilvl w:val="2"/>
          <w:numId w:val="37"/>
        </w:numPr>
        <w:tabs>
          <w:tab w:val="left" w:pos="1114"/>
        </w:tabs>
        <w:spacing w:before="121"/>
        <w:ind w:left="1114" w:hanging="707"/>
        <w:jc w:val="both"/>
        <w:rPr>
          <w:sz w:val="24"/>
        </w:rPr>
      </w:pPr>
      <w:bookmarkStart w:id="3" w:name="_bookmark2"/>
      <w:bookmarkEnd w:id="3"/>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14:paraId="051EDD28" w14:textId="77777777" w:rsidR="000F2643" w:rsidRDefault="004363D2" w:rsidP="009D677C">
      <w:pPr>
        <w:pStyle w:val="PargrafodaLista"/>
        <w:numPr>
          <w:ilvl w:val="2"/>
          <w:numId w:val="37"/>
        </w:numPr>
        <w:tabs>
          <w:tab w:val="left" w:pos="1114"/>
        </w:tabs>
        <w:spacing w:before="158"/>
        <w:ind w:right="109"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r>
          <w:rPr>
            <w:sz w:val="24"/>
            <w:u w:val="single"/>
          </w:rPr>
          <w:t>§ 1º do art. 9º da Lei nº 14.133, de 2021</w:t>
        </w:r>
      </w:hyperlink>
      <w:r>
        <w:rPr>
          <w:sz w:val="24"/>
        </w:rPr>
        <w:t>.</w:t>
      </w:r>
    </w:p>
    <w:p w14:paraId="0C16F11F" w14:textId="77777777" w:rsidR="000F2643" w:rsidRDefault="004363D2" w:rsidP="004A0588">
      <w:pPr>
        <w:pStyle w:val="PargrafodaLista"/>
        <w:numPr>
          <w:ilvl w:val="1"/>
          <w:numId w:val="37"/>
        </w:numPr>
        <w:tabs>
          <w:tab w:val="left" w:pos="851"/>
        </w:tabs>
        <w:ind w:right="116" w:firstLine="0"/>
        <w:jc w:val="both"/>
        <w:rPr>
          <w:sz w:val="24"/>
        </w:rPr>
      </w:pPr>
      <w:r>
        <w:rPr>
          <w:sz w:val="24"/>
        </w:rPr>
        <w:t xml:space="preserve">– O impedimento de que trata o item anterior será também </w:t>
      </w:r>
      <w:proofErr w:type="gramStart"/>
      <w:r>
        <w:rPr>
          <w:sz w:val="24"/>
        </w:rPr>
        <w:t>aplicado</w:t>
      </w:r>
      <w:proofErr w:type="gramEnd"/>
      <w:r>
        <w:rPr>
          <w:sz w:val="24"/>
        </w:rPr>
        <w:t xml:space="preserve">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14:paraId="672CDE78" w14:textId="77777777" w:rsidR="000F2643" w:rsidRDefault="004363D2" w:rsidP="004A0588">
      <w:pPr>
        <w:pStyle w:val="PargrafodaLista"/>
        <w:numPr>
          <w:ilvl w:val="1"/>
          <w:numId w:val="37"/>
        </w:numPr>
        <w:tabs>
          <w:tab w:val="left" w:pos="851"/>
        </w:tabs>
        <w:ind w:right="111" w:firstLine="0"/>
        <w:jc w:val="both"/>
        <w:rPr>
          <w:sz w:val="24"/>
        </w:rPr>
      </w:pPr>
      <w:r>
        <w:rPr>
          <w:sz w:val="24"/>
        </w:rPr>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w:t>
      </w:r>
      <w:proofErr w:type="gramStart"/>
      <w:r>
        <w:rPr>
          <w:sz w:val="24"/>
        </w:rPr>
        <w:t>sob supervisão</w:t>
      </w:r>
      <w:proofErr w:type="gramEnd"/>
      <w:r>
        <w:rPr>
          <w:sz w:val="24"/>
        </w:rPr>
        <w:t xml:space="preserve"> exclusiva de agentes públicos do órgão ou entidade.</w:t>
      </w:r>
    </w:p>
    <w:p w14:paraId="3F5F81E1" w14:textId="77777777" w:rsidR="000F2643" w:rsidRDefault="008066CD" w:rsidP="004A0588">
      <w:pPr>
        <w:pStyle w:val="PargrafodaLista"/>
        <w:tabs>
          <w:tab w:val="left" w:pos="426"/>
          <w:tab w:val="left" w:pos="851"/>
        </w:tabs>
        <w:spacing w:before="121"/>
        <w:ind w:left="426"/>
        <w:rPr>
          <w:sz w:val="24"/>
        </w:rPr>
      </w:pPr>
      <w:r>
        <w:rPr>
          <w:sz w:val="24"/>
        </w:rPr>
        <w:t xml:space="preserve">2.11 - </w:t>
      </w:r>
      <w:r w:rsidR="004363D2">
        <w:rPr>
          <w:sz w:val="24"/>
        </w:rPr>
        <w:t>Equiparam-se aos</w:t>
      </w:r>
      <w:r w:rsidR="004363D2">
        <w:rPr>
          <w:spacing w:val="-2"/>
          <w:sz w:val="24"/>
        </w:rPr>
        <w:t xml:space="preserve"> </w:t>
      </w:r>
      <w:r w:rsidR="004363D2">
        <w:rPr>
          <w:sz w:val="24"/>
        </w:rPr>
        <w:t>autores</w:t>
      </w:r>
      <w:r w:rsidR="004363D2">
        <w:rPr>
          <w:spacing w:val="-1"/>
          <w:sz w:val="24"/>
        </w:rPr>
        <w:t xml:space="preserve"> </w:t>
      </w:r>
      <w:r w:rsidR="004363D2">
        <w:rPr>
          <w:sz w:val="24"/>
        </w:rPr>
        <w:t>do</w:t>
      </w:r>
      <w:r w:rsidR="004363D2">
        <w:rPr>
          <w:spacing w:val="-2"/>
          <w:sz w:val="24"/>
        </w:rPr>
        <w:t xml:space="preserve"> </w:t>
      </w:r>
      <w:r w:rsidR="004363D2">
        <w:rPr>
          <w:sz w:val="24"/>
        </w:rPr>
        <w:t>projeto</w:t>
      </w:r>
      <w:r w:rsidR="004363D2">
        <w:rPr>
          <w:spacing w:val="-1"/>
          <w:sz w:val="24"/>
        </w:rPr>
        <w:t xml:space="preserve"> </w:t>
      </w:r>
      <w:r w:rsidR="004363D2">
        <w:rPr>
          <w:sz w:val="24"/>
        </w:rPr>
        <w:t>as</w:t>
      </w:r>
      <w:r w:rsidR="004363D2">
        <w:rPr>
          <w:spacing w:val="-1"/>
          <w:sz w:val="24"/>
        </w:rPr>
        <w:t xml:space="preserve"> </w:t>
      </w:r>
      <w:r w:rsidR="004363D2">
        <w:rPr>
          <w:sz w:val="24"/>
        </w:rPr>
        <w:t>empresas integrantes</w:t>
      </w:r>
      <w:r w:rsidR="004363D2">
        <w:rPr>
          <w:spacing w:val="-1"/>
          <w:sz w:val="24"/>
        </w:rPr>
        <w:t xml:space="preserve"> </w:t>
      </w:r>
      <w:r w:rsidR="004363D2">
        <w:rPr>
          <w:sz w:val="24"/>
        </w:rPr>
        <w:t>do</w:t>
      </w:r>
      <w:r w:rsidR="004363D2">
        <w:rPr>
          <w:spacing w:val="-2"/>
          <w:sz w:val="24"/>
        </w:rPr>
        <w:t xml:space="preserve"> </w:t>
      </w:r>
      <w:r w:rsidR="004363D2">
        <w:rPr>
          <w:sz w:val="24"/>
        </w:rPr>
        <w:t>mesmo</w:t>
      </w:r>
      <w:r w:rsidR="004363D2">
        <w:rPr>
          <w:spacing w:val="1"/>
          <w:sz w:val="24"/>
        </w:rPr>
        <w:t xml:space="preserve"> </w:t>
      </w:r>
      <w:r w:rsidR="004363D2">
        <w:rPr>
          <w:sz w:val="24"/>
        </w:rPr>
        <w:t>grupo</w:t>
      </w:r>
      <w:r w:rsidR="004363D2">
        <w:rPr>
          <w:spacing w:val="-1"/>
          <w:sz w:val="24"/>
        </w:rPr>
        <w:t xml:space="preserve"> </w:t>
      </w:r>
      <w:r w:rsidR="004363D2">
        <w:rPr>
          <w:spacing w:val="-2"/>
          <w:sz w:val="24"/>
        </w:rPr>
        <w:t>econômico.</w:t>
      </w:r>
    </w:p>
    <w:p w14:paraId="4E0657E0" w14:textId="77777777" w:rsidR="000F2643" w:rsidRDefault="004363D2" w:rsidP="004A0588">
      <w:pPr>
        <w:pStyle w:val="PargrafodaLista"/>
        <w:numPr>
          <w:ilvl w:val="1"/>
          <w:numId w:val="37"/>
        </w:numPr>
        <w:tabs>
          <w:tab w:val="left" w:pos="851"/>
        </w:tabs>
        <w:spacing w:before="80"/>
        <w:ind w:right="116" w:firstLine="0"/>
        <w:jc w:val="both"/>
        <w:rPr>
          <w:sz w:val="24"/>
        </w:rPr>
      </w:pPr>
      <w:r>
        <w:rPr>
          <w:sz w:val="24"/>
        </w:rPr>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6465FC9F" w14:textId="77777777" w:rsidR="000F2643" w:rsidRDefault="004363D2" w:rsidP="004A0588">
      <w:pPr>
        <w:pStyle w:val="PargrafodaLista"/>
        <w:numPr>
          <w:ilvl w:val="1"/>
          <w:numId w:val="37"/>
        </w:numPr>
        <w:tabs>
          <w:tab w:val="left" w:pos="851"/>
        </w:tabs>
        <w:ind w:right="117" w:firstLine="0"/>
        <w:jc w:val="both"/>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Pr>
            <w:sz w:val="24"/>
            <w:u w:val="single"/>
          </w:rPr>
          <w:t>Lei nº 14.133/2021</w:t>
        </w:r>
      </w:hyperlink>
      <w:r>
        <w:rPr>
          <w:sz w:val="24"/>
        </w:rPr>
        <w:t>.</w:t>
      </w:r>
    </w:p>
    <w:p w14:paraId="37994E35" w14:textId="77777777" w:rsidR="000F2643" w:rsidRDefault="004363D2" w:rsidP="004A0588">
      <w:pPr>
        <w:pStyle w:val="PargrafodaLista"/>
        <w:numPr>
          <w:ilvl w:val="1"/>
          <w:numId w:val="37"/>
        </w:numPr>
        <w:tabs>
          <w:tab w:val="left" w:pos="851"/>
        </w:tabs>
        <w:ind w:right="114" w:firstLine="0"/>
        <w:jc w:val="both"/>
        <w:rPr>
          <w:sz w:val="24"/>
        </w:rPr>
      </w:pPr>
      <w:r>
        <w:rPr>
          <w:sz w:val="24"/>
        </w:rPr>
        <w:t xml:space="preserve">– A vedação de que trata o item </w:t>
      </w:r>
      <w:hyperlink w:anchor="_bookmark2" w:history="1">
        <w:r>
          <w:rPr>
            <w:sz w:val="24"/>
          </w:rPr>
          <w:t>2.8.8</w:t>
        </w:r>
      </w:hyperlink>
      <w:proofErr w:type="gramStart"/>
      <w:r>
        <w:rPr>
          <w:sz w:val="24"/>
        </w:rPr>
        <w:t>.</w:t>
      </w:r>
      <w:proofErr w:type="gramEnd"/>
      <w:r>
        <w:rPr>
          <w:sz w:val="24"/>
        </w:rPr>
        <w:t>9 estende-se a terceiro que auxilie a condução da contratação na qualidade de integrante de equipe de apoio, profissional especializado ou funcionário ou representante de empresa que preste assessoria técnica.</w:t>
      </w:r>
    </w:p>
    <w:p w14:paraId="0F5A170E" w14:textId="77777777" w:rsidR="000F2643" w:rsidRDefault="004363D2" w:rsidP="009D677C">
      <w:pPr>
        <w:pStyle w:val="Ttulo1"/>
        <w:numPr>
          <w:ilvl w:val="0"/>
          <w:numId w:val="37"/>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14:paraId="0E3338B9" w14:textId="77777777" w:rsidR="000F2643" w:rsidRDefault="004363D2" w:rsidP="009D677C">
      <w:pPr>
        <w:pStyle w:val="PargrafodaLista"/>
        <w:numPr>
          <w:ilvl w:val="1"/>
          <w:numId w:val="37"/>
        </w:numPr>
        <w:tabs>
          <w:tab w:val="left" w:pos="834"/>
        </w:tabs>
        <w:ind w:right="109" w:firstLine="0"/>
        <w:jc w:val="both"/>
        <w:rPr>
          <w:sz w:val="24"/>
        </w:rPr>
      </w:pPr>
      <w:r>
        <w:rPr>
          <w:sz w:val="24"/>
        </w:rPr>
        <w:lastRenderedPageBreak/>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14:paraId="5E13D35E" w14:textId="77777777" w:rsidR="000F2643" w:rsidRDefault="004363D2" w:rsidP="009D677C">
      <w:pPr>
        <w:pStyle w:val="PargrafodaLista"/>
        <w:numPr>
          <w:ilvl w:val="1"/>
          <w:numId w:val="37"/>
        </w:numPr>
        <w:tabs>
          <w:tab w:val="left" w:pos="834"/>
        </w:tabs>
        <w:ind w:right="105" w:firstLine="0"/>
        <w:jc w:val="both"/>
        <w:rPr>
          <w:sz w:val="24"/>
        </w:rPr>
      </w:pPr>
      <w:r>
        <w:rPr>
          <w:sz w:val="24"/>
        </w:rPr>
        <w:t xml:space="preserve">– Ao licitante vencedor do item, fica assegurada a preferência em igualdade de condições com os demais licitantes ocorrentes em futuros certames ou mediante utilização de quaisquer outros </w:t>
      </w:r>
      <w:proofErr w:type="gramStart"/>
      <w:r>
        <w:rPr>
          <w:sz w:val="24"/>
        </w:rPr>
        <w:t>meios, respeitada</w:t>
      </w:r>
      <w:proofErr w:type="gramEnd"/>
      <w:r>
        <w:rPr>
          <w:sz w:val="24"/>
        </w:rPr>
        <w:t xml:space="preserve">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14:paraId="39A0A5E6" w14:textId="77777777" w:rsidR="000F2643" w:rsidRDefault="004363D2" w:rsidP="009D677C">
      <w:pPr>
        <w:pStyle w:val="PargrafodaLista"/>
        <w:numPr>
          <w:ilvl w:val="1"/>
          <w:numId w:val="37"/>
        </w:numPr>
        <w:tabs>
          <w:tab w:val="left" w:pos="834"/>
        </w:tabs>
        <w:spacing w:before="121"/>
        <w:ind w:right="108" w:firstLine="0"/>
        <w:jc w:val="both"/>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14:paraId="63093FD8" w14:textId="77777777" w:rsidR="000F2643" w:rsidRDefault="004363D2" w:rsidP="009D677C">
      <w:pPr>
        <w:pStyle w:val="PargrafodaLista"/>
        <w:numPr>
          <w:ilvl w:val="1"/>
          <w:numId w:val="37"/>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14:paraId="74E332C2" w14:textId="77777777" w:rsidR="00916500" w:rsidRPr="00F5147E" w:rsidRDefault="00916500" w:rsidP="004A0588">
      <w:pPr>
        <w:pStyle w:val="Ttulo1"/>
        <w:numPr>
          <w:ilvl w:val="0"/>
          <w:numId w:val="42"/>
        </w:numPr>
        <w:tabs>
          <w:tab w:val="left" w:pos="567"/>
        </w:tabs>
        <w:spacing w:line="360" w:lineRule="auto"/>
        <w:ind w:left="426" w:firstLine="0"/>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 xml:space="preserve">CONVOCATÓRIO </w:t>
      </w:r>
    </w:p>
    <w:p w14:paraId="4B1F2EE4" w14:textId="77777777" w:rsidR="00916500" w:rsidRPr="000D7A51" w:rsidRDefault="00916500" w:rsidP="00F861F0">
      <w:pPr>
        <w:pStyle w:val="PargrafodaLista"/>
        <w:tabs>
          <w:tab w:val="left" w:pos="426"/>
          <w:tab w:val="left" w:pos="1279"/>
        </w:tabs>
        <w:spacing w:before="48" w:line="360" w:lineRule="auto"/>
        <w:ind w:left="426"/>
        <w:jc w:val="left"/>
        <w:rPr>
          <w:sz w:val="24"/>
          <w:szCs w:val="24"/>
        </w:rPr>
      </w:pPr>
      <w:r w:rsidRPr="000D7A51">
        <w:rPr>
          <w:sz w:val="24"/>
          <w:szCs w:val="24"/>
        </w:rPr>
        <w:t>4.1 - Qualquer pessoa é parte legítima para impugnar este Edital por irregularidade na aplicação da Lei nº 14.133, de</w:t>
      </w:r>
      <w:r w:rsidRPr="000D7A51">
        <w:rPr>
          <w:spacing w:val="-1"/>
          <w:sz w:val="24"/>
          <w:szCs w:val="24"/>
        </w:rPr>
        <w:t xml:space="preserve"> </w:t>
      </w:r>
      <w:r w:rsidRPr="000D7A51">
        <w:rPr>
          <w:sz w:val="24"/>
          <w:szCs w:val="24"/>
        </w:rPr>
        <w:t>2021, devendo protocolar</w:t>
      </w:r>
      <w:r w:rsidRPr="000D7A51">
        <w:rPr>
          <w:spacing w:val="-2"/>
          <w:sz w:val="24"/>
          <w:szCs w:val="24"/>
        </w:rPr>
        <w:t xml:space="preserve"> </w:t>
      </w:r>
      <w:r w:rsidRPr="000D7A51">
        <w:rPr>
          <w:sz w:val="24"/>
          <w:szCs w:val="24"/>
        </w:rPr>
        <w:t>o pedido até 03 (três)</w:t>
      </w:r>
      <w:r w:rsidRPr="000D7A51">
        <w:rPr>
          <w:spacing w:val="-2"/>
          <w:sz w:val="24"/>
          <w:szCs w:val="24"/>
        </w:rPr>
        <w:t xml:space="preserve"> </w:t>
      </w:r>
      <w:r w:rsidRPr="000D7A51">
        <w:rPr>
          <w:sz w:val="24"/>
          <w:szCs w:val="24"/>
        </w:rPr>
        <w:t>dias</w:t>
      </w:r>
      <w:r w:rsidRPr="000D7A51">
        <w:rPr>
          <w:spacing w:val="-1"/>
          <w:sz w:val="24"/>
          <w:szCs w:val="24"/>
        </w:rPr>
        <w:t xml:space="preserve"> </w:t>
      </w:r>
      <w:r w:rsidRPr="000D7A51">
        <w:rPr>
          <w:sz w:val="24"/>
          <w:szCs w:val="24"/>
        </w:rPr>
        <w:t>úteis antes da data da abertura do certame.</w:t>
      </w:r>
    </w:p>
    <w:p w14:paraId="0656C8C2" w14:textId="77777777" w:rsidR="00916500" w:rsidRPr="000D7A51" w:rsidRDefault="00916500" w:rsidP="00F861F0">
      <w:pPr>
        <w:pStyle w:val="PargrafodaLista"/>
        <w:tabs>
          <w:tab w:val="left" w:pos="426"/>
          <w:tab w:val="left" w:pos="1276"/>
        </w:tabs>
        <w:spacing w:before="121" w:line="360" w:lineRule="auto"/>
        <w:ind w:left="426"/>
        <w:jc w:val="left"/>
        <w:rPr>
          <w:sz w:val="24"/>
          <w:szCs w:val="24"/>
        </w:rPr>
      </w:pPr>
      <w:r w:rsidRPr="000D7A51">
        <w:rPr>
          <w:sz w:val="24"/>
          <w:szCs w:val="24"/>
        </w:rPr>
        <w:t>4.2 - A</w:t>
      </w:r>
      <w:r w:rsidRPr="000D7A51">
        <w:rPr>
          <w:spacing w:val="-15"/>
          <w:sz w:val="24"/>
          <w:szCs w:val="24"/>
        </w:rPr>
        <w:t xml:space="preserve"> </w:t>
      </w:r>
      <w:r w:rsidRPr="000D7A51">
        <w:rPr>
          <w:sz w:val="24"/>
          <w:szCs w:val="24"/>
        </w:rPr>
        <w:t>resposta</w:t>
      </w:r>
      <w:r w:rsidRPr="000D7A51">
        <w:rPr>
          <w:spacing w:val="-2"/>
          <w:sz w:val="24"/>
          <w:szCs w:val="24"/>
        </w:rPr>
        <w:t xml:space="preserve"> </w:t>
      </w:r>
      <w:r w:rsidRPr="000D7A51">
        <w:rPr>
          <w:sz w:val="24"/>
          <w:szCs w:val="24"/>
        </w:rPr>
        <w:t>à</w:t>
      </w:r>
      <w:r w:rsidRPr="000D7A51">
        <w:rPr>
          <w:spacing w:val="-3"/>
          <w:sz w:val="24"/>
          <w:szCs w:val="24"/>
        </w:rPr>
        <w:t xml:space="preserve"> </w:t>
      </w:r>
      <w:r w:rsidRPr="000D7A51">
        <w:rPr>
          <w:sz w:val="24"/>
          <w:szCs w:val="24"/>
        </w:rPr>
        <w:t>impugnação</w:t>
      </w:r>
      <w:r w:rsidRPr="000D7A51">
        <w:rPr>
          <w:spacing w:val="-2"/>
          <w:sz w:val="24"/>
          <w:szCs w:val="24"/>
        </w:rPr>
        <w:t xml:space="preserve"> </w:t>
      </w:r>
      <w:r w:rsidRPr="000D7A51">
        <w:rPr>
          <w:sz w:val="24"/>
          <w:szCs w:val="24"/>
        </w:rPr>
        <w:t>ou</w:t>
      </w:r>
      <w:r w:rsidRPr="000D7A51">
        <w:rPr>
          <w:spacing w:val="-2"/>
          <w:sz w:val="24"/>
          <w:szCs w:val="24"/>
        </w:rPr>
        <w:t xml:space="preserve"> </w:t>
      </w:r>
      <w:r w:rsidRPr="000D7A51">
        <w:rPr>
          <w:sz w:val="24"/>
          <w:szCs w:val="24"/>
        </w:rPr>
        <w:t>ao</w:t>
      </w:r>
      <w:r w:rsidRPr="000D7A51">
        <w:rPr>
          <w:spacing w:val="-2"/>
          <w:sz w:val="24"/>
          <w:szCs w:val="24"/>
        </w:rPr>
        <w:t xml:space="preserve"> </w:t>
      </w:r>
      <w:r w:rsidRPr="000D7A51">
        <w:rPr>
          <w:sz w:val="24"/>
          <w:szCs w:val="24"/>
        </w:rPr>
        <w:t>pedido</w:t>
      </w:r>
      <w:r w:rsidRPr="000D7A51">
        <w:rPr>
          <w:spacing w:val="-2"/>
          <w:sz w:val="24"/>
          <w:szCs w:val="24"/>
        </w:rPr>
        <w:t xml:space="preserve"> </w:t>
      </w:r>
      <w:r w:rsidRPr="000D7A51">
        <w:rPr>
          <w:sz w:val="24"/>
          <w:szCs w:val="24"/>
        </w:rPr>
        <w:t>de</w:t>
      </w:r>
      <w:r w:rsidRPr="000D7A51">
        <w:rPr>
          <w:spacing w:val="-2"/>
          <w:sz w:val="24"/>
          <w:szCs w:val="24"/>
        </w:rPr>
        <w:t xml:space="preserve"> </w:t>
      </w:r>
      <w:r w:rsidRPr="000D7A51">
        <w:rPr>
          <w:sz w:val="24"/>
          <w:szCs w:val="24"/>
        </w:rPr>
        <w:t>esclarecimento</w:t>
      </w:r>
      <w:r w:rsidRPr="000D7A51">
        <w:rPr>
          <w:spacing w:val="-2"/>
          <w:sz w:val="24"/>
          <w:szCs w:val="24"/>
        </w:rPr>
        <w:t xml:space="preserve"> </w:t>
      </w:r>
      <w:r w:rsidRPr="000D7A51">
        <w:rPr>
          <w:sz w:val="24"/>
          <w:szCs w:val="24"/>
        </w:rPr>
        <w:t>será</w:t>
      </w:r>
      <w:r w:rsidRPr="000D7A51">
        <w:rPr>
          <w:spacing w:val="-2"/>
          <w:sz w:val="24"/>
          <w:szCs w:val="24"/>
        </w:rPr>
        <w:t xml:space="preserve"> </w:t>
      </w:r>
      <w:r w:rsidRPr="000D7A51">
        <w:rPr>
          <w:sz w:val="24"/>
          <w:szCs w:val="24"/>
        </w:rPr>
        <w:t>divulgada</w:t>
      </w:r>
      <w:r w:rsidRPr="000D7A51">
        <w:rPr>
          <w:spacing w:val="-3"/>
          <w:sz w:val="24"/>
          <w:szCs w:val="24"/>
        </w:rPr>
        <w:t xml:space="preserve"> </w:t>
      </w:r>
      <w:r w:rsidRPr="000D7A51">
        <w:rPr>
          <w:sz w:val="24"/>
          <w:szCs w:val="24"/>
        </w:rPr>
        <w:t>em</w:t>
      </w:r>
      <w:r w:rsidRPr="000D7A51">
        <w:rPr>
          <w:spacing w:val="-2"/>
          <w:sz w:val="24"/>
          <w:szCs w:val="24"/>
        </w:rPr>
        <w:t xml:space="preserve"> </w:t>
      </w:r>
      <w:r w:rsidRPr="000D7A51">
        <w:rPr>
          <w:sz w:val="24"/>
          <w:szCs w:val="24"/>
        </w:rPr>
        <w:t>sítio eletrônico oficial no prazo de até 03 (três) dias úteis</w:t>
      </w:r>
      <w:r w:rsidRPr="000D7A51">
        <w:rPr>
          <w:b/>
          <w:sz w:val="24"/>
          <w:szCs w:val="24"/>
        </w:rPr>
        <w:t xml:space="preserve"> anteriores a data do certame.</w:t>
      </w:r>
    </w:p>
    <w:p w14:paraId="4A606B7B" w14:textId="77777777" w:rsidR="00916500" w:rsidRPr="000D7A51" w:rsidRDefault="00916500" w:rsidP="00F861F0">
      <w:pPr>
        <w:pStyle w:val="PargrafodaLista"/>
        <w:tabs>
          <w:tab w:val="left" w:pos="426"/>
          <w:tab w:val="left" w:pos="1235"/>
        </w:tabs>
        <w:spacing w:line="360" w:lineRule="auto"/>
        <w:ind w:left="426"/>
        <w:jc w:val="left"/>
        <w:rPr>
          <w:b/>
          <w:sz w:val="24"/>
          <w:szCs w:val="24"/>
        </w:rPr>
      </w:pPr>
      <w:r w:rsidRPr="000D7A51">
        <w:rPr>
          <w:sz w:val="24"/>
          <w:szCs w:val="24"/>
        </w:rPr>
        <w:t xml:space="preserve">4.3 - Caso seja acolhida a impugnação contra o ato convocatório, será designada nova data para a realização do certame, </w:t>
      </w:r>
      <w:r w:rsidRPr="000D7A51">
        <w:rPr>
          <w:b/>
          <w:sz w:val="24"/>
          <w:szCs w:val="24"/>
        </w:rPr>
        <w:t>exceto quando, inquestionavelmente, a alteração não afetar</w:t>
      </w:r>
      <w:r w:rsidRPr="000D7A51">
        <w:rPr>
          <w:b/>
          <w:spacing w:val="80"/>
          <w:sz w:val="24"/>
          <w:szCs w:val="24"/>
        </w:rPr>
        <w:t xml:space="preserve"> </w:t>
      </w:r>
      <w:r w:rsidRPr="000D7A51">
        <w:rPr>
          <w:b/>
          <w:sz w:val="24"/>
          <w:szCs w:val="24"/>
        </w:rPr>
        <w:t xml:space="preserve">a formulação das propostas </w:t>
      </w:r>
      <w:r w:rsidRPr="000D7A51">
        <w:rPr>
          <w:sz w:val="24"/>
          <w:szCs w:val="24"/>
        </w:rPr>
        <w:t>(art. 55,§1º, da Lei 14.133/2021)</w:t>
      </w:r>
      <w:r w:rsidRPr="000D7A51">
        <w:rPr>
          <w:b/>
          <w:sz w:val="24"/>
          <w:szCs w:val="24"/>
        </w:rPr>
        <w:t>.</w:t>
      </w:r>
    </w:p>
    <w:p w14:paraId="70081F94" w14:textId="77777777" w:rsidR="00916500" w:rsidRPr="000D7A51" w:rsidRDefault="00916500" w:rsidP="00F861F0">
      <w:pPr>
        <w:pStyle w:val="PargrafodaLista"/>
        <w:tabs>
          <w:tab w:val="left" w:pos="426"/>
          <w:tab w:val="left" w:pos="1233"/>
        </w:tabs>
        <w:spacing w:line="360" w:lineRule="auto"/>
        <w:ind w:left="426"/>
        <w:jc w:val="left"/>
        <w:rPr>
          <w:sz w:val="24"/>
          <w:szCs w:val="24"/>
        </w:rPr>
      </w:pPr>
      <w:r w:rsidRPr="000D7A51">
        <w:rPr>
          <w:sz w:val="24"/>
          <w:szCs w:val="24"/>
        </w:rPr>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14:paraId="02B05F10" w14:textId="77777777" w:rsidR="00916500" w:rsidRPr="000D7A51" w:rsidRDefault="00916500" w:rsidP="00F861F0">
      <w:pPr>
        <w:pStyle w:val="PargrafodaLista"/>
        <w:tabs>
          <w:tab w:val="left" w:pos="426"/>
          <w:tab w:val="left" w:pos="1259"/>
        </w:tabs>
        <w:spacing w:line="360" w:lineRule="auto"/>
        <w:ind w:left="426"/>
        <w:jc w:val="left"/>
        <w:rPr>
          <w:sz w:val="24"/>
          <w:szCs w:val="24"/>
        </w:rPr>
      </w:pPr>
      <w:r w:rsidRPr="000D7A51">
        <w:rPr>
          <w:sz w:val="24"/>
          <w:szCs w:val="24"/>
        </w:rPr>
        <w:t>4.5 - A impugnação feita tempestivamente pelo licitante não o impedirá de participar do processo licitatório.</w:t>
      </w:r>
    </w:p>
    <w:p w14:paraId="433BAAAD" w14:textId="77777777" w:rsidR="00916500" w:rsidRPr="000D7A51" w:rsidRDefault="00916500" w:rsidP="00F861F0">
      <w:pPr>
        <w:pStyle w:val="PargrafodaLista"/>
        <w:tabs>
          <w:tab w:val="left" w:pos="426"/>
          <w:tab w:val="left" w:pos="1219"/>
        </w:tabs>
        <w:spacing w:line="360" w:lineRule="auto"/>
        <w:ind w:left="426"/>
        <w:jc w:val="left"/>
        <w:rPr>
          <w:sz w:val="24"/>
          <w:szCs w:val="24"/>
        </w:rPr>
      </w:pPr>
      <w:r w:rsidRPr="000D7A51">
        <w:rPr>
          <w:sz w:val="24"/>
          <w:szCs w:val="24"/>
        </w:rPr>
        <w:t>4.6 - Não será aceita em hipótese alguma petição contra o ato convocatório sem assinatura do responsável legal ou preposto da empresa.</w:t>
      </w:r>
    </w:p>
    <w:p w14:paraId="630F7BBA" w14:textId="77777777" w:rsidR="00916500" w:rsidRPr="000D7A51" w:rsidRDefault="00916500" w:rsidP="00F861F0">
      <w:pPr>
        <w:pStyle w:val="PargrafodaLista"/>
        <w:tabs>
          <w:tab w:val="left" w:pos="426"/>
          <w:tab w:val="left" w:pos="1211"/>
        </w:tabs>
        <w:spacing w:line="360" w:lineRule="auto"/>
        <w:ind w:left="426"/>
        <w:jc w:val="left"/>
        <w:rPr>
          <w:sz w:val="24"/>
          <w:szCs w:val="24"/>
        </w:rPr>
      </w:pPr>
      <w:r w:rsidRPr="000D7A51">
        <w:rPr>
          <w:sz w:val="24"/>
          <w:szCs w:val="24"/>
        </w:rPr>
        <w:t>4.7 - Os pedidos de impugnação, bem como a sua decisão, deverão</w:t>
      </w:r>
      <w:r w:rsidRPr="000D7A51">
        <w:rPr>
          <w:spacing w:val="40"/>
          <w:sz w:val="24"/>
          <w:szCs w:val="24"/>
        </w:rPr>
        <w:t xml:space="preserve"> </w:t>
      </w:r>
      <w:r w:rsidRPr="000D7A51">
        <w:rPr>
          <w:sz w:val="24"/>
          <w:szCs w:val="24"/>
        </w:rPr>
        <w:t>ser no sistema, antes da data</w:t>
      </w:r>
      <w:r w:rsidRPr="000D7A51">
        <w:rPr>
          <w:spacing w:val="40"/>
          <w:sz w:val="24"/>
          <w:szCs w:val="24"/>
        </w:rPr>
        <w:t xml:space="preserve"> </w:t>
      </w:r>
      <w:r w:rsidRPr="000D7A51">
        <w:rPr>
          <w:sz w:val="24"/>
          <w:szCs w:val="24"/>
        </w:rPr>
        <w:t xml:space="preserve">e horários previstos para abertura da sessão pública e estarão disponíveis no site </w:t>
      </w:r>
      <w:proofErr w:type="gramStart"/>
      <w:r w:rsidRPr="000D7A51">
        <w:rPr>
          <w:sz w:val="24"/>
          <w:szCs w:val="24"/>
          <w:u w:val="single" w:color="0000FF"/>
        </w:rPr>
        <w:t>https</w:t>
      </w:r>
      <w:proofErr w:type="gramEnd"/>
      <w:r w:rsidRPr="000D7A51">
        <w:rPr>
          <w:sz w:val="24"/>
          <w:szCs w:val="24"/>
          <w:u w:val="single" w:color="0000FF"/>
        </w:rPr>
        <w:t>:/</w:t>
      </w:r>
      <w:hyperlink r:id="rId23">
        <w:r w:rsidRPr="000D7A51">
          <w:rPr>
            <w:sz w:val="24"/>
            <w:szCs w:val="24"/>
            <w:u w:val="single" w:color="0000FF"/>
          </w:rPr>
          <w:t>/www.licitanet.com.br/</w:t>
        </w:r>
        <w:r w:rsidRPr="000D7A51">
          <w:rPr>
            <w:sz w:val="24"/>
            <w:szCs w:val="24"/>
          </w:rPr>
          <w:t>,</w:t>
        </w:r>
      </w:hyperlink>
      <w:r w:rsidRPr="000D7A51">
        <w:rPr>
          <w:sz w:val="24"/>
          <w:szCs w:val="24"/>
        </w:rPr>
        <w:t xml:space="preserve"> para consulta dos fornecedores e da sociedade.</w:t>
      </w:r>
    </w:p>
    <w:p w14:paraId="640A66FC" w14:textId="77777777" w:rsidR="00916500" w:rsidRPr="000D7A51" w:rsidRDefault="00916500" w:rsidP="00F861F0">
      <w:pPr>
        <w:pStyle w:val="PargrafodaLista"/>
        <w:tabs>
          <w:tab w:val="left" w:pos="426"/>
          <w:tab w:val="left" w:pos="1279"/>
        </w:tabs>
        <w:spacing w:line="360" w:lineRule="auto"/>
        <w:ind w:left="426"/>
        <w:rPr>
          <w:sz w:val="24"/>
          <w:szCs w:val="24"/>
        </w:rPr>
      </w:pPr>
      <w:r w:rsidRPr="000D7A51">
        <w:rPr>
          <w:sz w:val="24"/>
          <w:szCs w:val="24"/>
        </w:rPr>
        <w:t xml:space="preserve">4.8 - As impugnações e pedidos de esclarecimentos não suspendem os prazos previstos no </w:t>
      </w:r>
      <w:r w:rsidRPr="000D7A51">
        <w:rPr>
          <w:spacing w:val="-2"/>
          <w:sz w:val="24"/>
          <w:szCs w:val="24"/>
        </w:rPr>
        <w:t xml:space="preserve">certame, </w:t>
      </w:r>
      <w:r w:rsidRPr="000D7A51">
        <w:rPr>
          <w:b/>
          <w:spacing w:val="-2"/>
          <w:sz w:val="24"/>
          <w:szCs w:val="24"/>
        </w:rPr>
        <w:t xml:space="preserve">desde que não alterem a formulação das propostas, nos termos do art. 55,§1º, da </w:t>
      </w:r>
      <w:r w:rsidRPr="000D7A51">
        <w:rPr>
          <w:b/>
          <w:spacing w:val="-2"/>
          <w:sz w:val="24"/>
          <w:szCs w:val="24"/>
        </w:rPr>
        <w:lastRenderedPageBreak/>
        <w:t>Lei nº. 14.133/2021.</w:t>
      </w:r>
      <w:r w:rsidRPr="000D7A51">
        <w:rPr>
          <w:color w:val="FF0000"/>
          <w:sz w:val="24"/>
          <w:szCs w:val="24"/>
        </w:rPr>
        <w:t xml:space="preserve"> </w:t>
      </w:r>
    </w:p>
    <w:p w14:paraId="7E1DB845" w14:textId="77777777" w:rsidR="00916500" w:rsidRPr="000D7A51" w:rsidRDefault="00916500" w:rsidP="00F861F0">
      <w:pPr>
        <w:pStyle w:val="Corpodetexto"/>
        <w:tabs>
          <w:tab w:val="left" w:pos="426"/>
        </w:tabs>
        <w:spacing w:before="121" w:line="360" w:lineRule="auto"/>
        <w:ind w:left="426" w:firstLine="27"/>
      </w:pPr>
      <w:r w:rsidRPr="000D7A51">
        <w:rPr>
          <w:noProof/>
          <w:lang w:val="pt-BR" w:eastAsia="pt-BR"/>
        </w:rPr>
        <mc:AlternateContent>
          <mc:Choice Requires="wps">
            <w:drawing>
              <wp:anchor distT="0" distB="0" distL="0" distR="0" simplePos="0" relativeHeight="487591936" behindDoc="1" locked="0" layoutInCell="1" allowOverlap="1" wp14:anchorId="1BE6006D" wp14:editId="61AB12AA">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C999466"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aLQIAANg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" path="m39624,l,,,7620r39624,l39624,xe" fillcolor="black" stroked="f">
                <v:path arrowok="t"/>
                <w10:wrap anchorx="page"/>
              </v:shape>
            </w:pict>
          </mc:Fallback>
        </mc:AlternateContent>
      </w:r>
      <w:r w:rsidRPr="000D7A51">
        <w:t>4.8.1 - A impugnação não possui efeito suspensivo, sendo a sua concessão medida</w:t>
      </w:r>
      <w:r w:rsidRPr="000D7A51">
        <w:rPr>
          <w:spacing w:val="40"/>
        </w:rPr>
        <w:t xml:space="preserve"> </w:t>
      </w:r>
      <w:r w:rsidRPr="000D7A51">
        <w:t>excepcional que deverá ser motivada pelo agente de contratação ou pela comissão de contratação, quando o substituir, nos autos do processo de licitação.</w:t>
      </w:r>
    </w:p>
    <w:p w14:paraId="55333064" w14:textId="77777777" w:rsidR="00916500" w:rsidRPr="000D7A51" w:rsidRDefault="00916500" w:rsidP="00F861F0">
      <w:pPr>
        <w:pStyle w:val="Corpodetexto"/>
        <w:tabs>
          <w:tab w:val="left" w:pos="426"/>
        </w:tabs>
        <w:spacing w:before="121" w:line="360" w:lineRule="auto"/>
        <w:ind w:left="426" w:firstLine="27"/>
      </w:pPr>
      <w:r w:rsidRPr="000D7A51">
        <w:t>4.9- Os pedidos de esclarecimentos serão aceitos via sistema (</w:t>
      </w:r>
      <w:proofErr w:type="gramStart"/>
      <w:r w:rsidRPr="000D7A51">
        <w:rPr>
          <w:u w:val="single" w:color="0000FF"/>
        </w:rPr>
        <w:t>https</w:t>
      </w:r>
      <w:proofErr w:type="gramEnd"/>
      <w:r w:rsidRPr="000D7A51">
        <w:rPr>
          <w:u w:val="single" w:color="0000FF"/>
        </w:rPr>
        <w:t>:/</w:t>
      </w:r>
      <w:hyperlink r:id="rId24" w:history="1">
        <w:r w:rsidR="000D7A51" w:rsidRPr="000D7A51">
          <w:rPr>
            <w:rStyle w:val="Hyperlink"/>
            <w:u w:color="0000FF"/>
          </w:rPr>
          <w:t>/www.licitanet.com.br/)</w:t>
        </w:r>
        <w:r w:rsidR="000D7A51" w:rsidRPr="000D7A51">
          <w:rPr>
            <w:rStyle w:val="Hyperlink"/>
          </w:rPr>
          <w:t>,</w:t>
        </w:r>
      </w:hyperlink>
      <w:r w:rsidRPr="000D7A51">
        <w:t xml:space="preserve"> e via e-mail; </w:t>
      </w:r>
      <w:hyperlink r:id="rId25" w:history="1">
        <w:r w:rsidRPr="000D7A51">
          <w:rPr>
            <w:rStyle w:val="Hyperlink"/>
          </w:rPr>
          <w:t>licitacao.bomjardim@gmail.com</w:t>
        </w:r>
      </w:hyperlink>
      <w:r w:rsidRPr="000D7A51">
        <w:t>, antes da data</w:t>
      </w:r>
      <w:r w:rsidRPr="000D7A51">
        <w:rPr>
          <w:spacing w:val="40"/>
        </w:rPr>
        <w:t xml:space="preserve"> </w:t>
      </w:r>
      <w:r w:rsidRPr="000D7A51">
        <w:t>e horários previstos para abertura da sessão pública</w:t>
      </w:r>
      <w:r w:rsidRPr="000D7A51">
        <w:rPr>
          <w:b/>
        </w:rPr>
        <w:t xml:space="preserve">. </w:t>
      </w:r>
    </w:p>
    <w:p w14:paraId="27D459F3" w14:textId="77777777" w:rsidR="000F2643" w:rsidRPr="000D7A51" w:rsidRDefault="004363D2" w:rsidP="009D677C">
      <w:pPr>
        <w:pStyle w:val="Ttulo1"/>
        <w:numPr>
          <w:ilvl w:val="0"/>
          <w:numId w:val="34"/>
        </w:numPr>
        <w:tabs>
          <w:tab w:val="left" w:pos="587"/>
        </w:tabs>
        <w:spacing w:before="0"/>
        <w:jc w:val="both"/>
      </w:pPr>
      <w:r w:rsidRPr="000D7A51">
        <w:t>-</w:t>
      </w:r>
      <w:r w:rsidRPr="000D7A51">
        <w:rPr>
          <w:spacing w:val="-7"/>
        </w:rPr>
        <w:t xml:space="preserve"> </w:t>
      </w:r>
      <w:r w:rsidRPr="000D7A51">
        <w:t>DO</w:t>
      </w:r>
      <w:r w:rsidRPr="000D7A51">
        <w:rPr>
          <w:spacing w:val="-4"/>
        </w:rPr>
        <w:t xml:space="preserve"> </w:t>
      </w:r>
      <w:r w:rsidRPr="000D7A51">
        <w:t>REGULAMENTO</w:t>
      </w:r>
      <w:r w:rsidRPr="000D7A51">
        <w:rPr>
          <w:spacing w:val="-5"/>
        </w:rPr>
        <w:t xml:space="preserve"> </w:t>
      </w:r>
      <w:r w:rsidRPr="000D7A51">
        <w:t>OPERACIONAL</w:t>
      </w:r>
      <w:r w:rsidRPr="000D7A51">
        <w:rPr>
          <w:spacing w:val="-3"/>
        </w:rPr>
        <w:t xml:space="preserve"> </w:t>
      </w:r>
      <w:r w:rsidRPr="000D7A51">
        <w:t>DO</w:t>
      </w:r>
      <w:r w:rsidRPr="000D7A51">
        <w:rPr>
          <w:spacing w:val="-3"/>
        </w:rPr>
        <w:t xml:space="preserve"> </w:t>
      </w:r>
      <w:r w:rsidRPr="000D7A51">
        <w:rPr>
          <w:spacing w:val="-2"/>
        </w:rPr>
        <w:t>CERTAME</w:t>
      </w:r>
    </w:p>
    <w:p w14:paraId="188B8F27" w14:textId="77777777" w:rsidR="000F2643" w:rsidRPr="000D7A51" w:rsidRDefault="004363D2" w:rsidP="000D7A51">
      <w:pPr>
        <w:pStyle w:val="PargrafodaLista"/>
        <w:numPr>
          <w:ilvl w:val="1"/>
          <w:numId w:val="34"/>
        </w:numPr>
        <w:tabs>
          <w:tab w:val="left" w:pos="973"/>
        </w:tabs>
        <w:spacing w:before="116"/>
        <w:ind w:left="973" w:hanging="566"/>
        <w:jc w:val="both"/>
        <w:rPr>
          <w:sz w:val="24"/>
          <w:szCs w:val="24"/>
        </w:rPr>
      </w:pPr>
      <w:r w:rsidRPr="000D7A51">
        <w:rPr>
          <w:sz w:val="24"/>
          <w:szCs w:val="24"/>
        </w:rPr>
        <w:t>O</w:t>
      </w:r>
      <w:r w:rsidRPr="000D7A51">
        <w:rPr>
          <w:spacing w:val="-5"/>
          <w:sz w:val="24"/>
          <w:szCs w:val="24"/>
        </w:rPr>
        <w:t xml:space="preserve"> </w:t>
      </w:r>
      <w:r w:rsidRPr="000D7A51">
        <w:rPr>
          <w:sz w:val="24"/>
          <w:szCs w:val="24"/>
        </w:rPr>
        <w:t>certame</w:t>
      </w:r>
      <w:r w:rsidRPr="000D7A51">
        <w:rPr>
          <w:spacing w:val="-4"/>
          <w:sz w:val="24"/>
          <w:szCs w:val="24"/>
        </w:rPr>
        <w:t xml:space="preserve"> </w:t>
      </w:r>
      <w:r w:rsidRPr="000D7A51">
        <w:rPr>
          <w:sz w:val="24"/>
          <w:szCs w:val="24"/>
        </w:rPr>
        <w:t>será</w:t>
      </w:r>
      <w:r w:rsidRPr="000D7A51">
        <w:rPr>
          <w:spacing w:val="-2"/>
          <w:sz w:val="24"/>
          <w:szCs w:val="24"/>
        </w:rPr>
        <w:t xml:space="preserve"> </w:t>
      </w:r>
      <w:r w:rsidRPr="000D7A51">
        <w:rPr>
          <w:sz w:val="24"/>
          <w:szCs w:val="24"/>
        </w:rPr>
        <w:t>conduzido</w:t>
      </w:r>
      <w:r w:rsidRPr="000D7A51">
        <w:rPr>
          <w:spacing w:val="-2"/>
          <w:sz w:val="24"/>
          <w:szCs w:val="24"/>
        </w:rPr>
        <w:t xml:space="preserve"> </w:t>
      </w:r>
      <w:r w:rsidRPr="000D7A51">
        <w:rPr>
          <w:sz w:val="24"/>
          <w:szCs w:val="24"/>
        </w:rPr>
        <w:t>pela</w:t>
      </w:r>
      <w:r w:rsidRPr="000D7A51">
        <w:rPr>
          <w:spacing w:val="-2"/>
          <w:sz w:val="24"/>
          <w:szCs w:val="24"/>
        </w:rPr>
        <w:t xml:space="preserve"> </w:t>
      </w:r>
      <w:r w:rsidRPr="000D7A51">
        <w:rPr>
          <w:sz w:val="24"/>
          <w:szCs w:val="24"/>
        </w:rPr>
        <w:t>Pregoeira,</w:t>
      </w:r>
      <w:r w:rsidRPr="000D7A51">
        <w:rPr>
          <w:spacing w:val="-1"/>
          <w:sz w:val="24"/>
          <w:szCs w:val="24"/>
        </w:rPr>
        <w:t xml:space="preserve"> </w:t>
      </w:r>
      <w:r w:rsidRPr="000D7A51">
        <w:rPr>
          <w:sz w:val="24"/>
          <w:szCs w:val="24"/>
        </w:rPr>
        <w:t>que</w:t>
      </w:r>
      <w:r w:rsidRPr="000D7A51">
        <w:rPr>
          <w:spacing w:val="-3"/>
          <w:sz w:val="24"/>
          <w:szCs w:val="24"/>
        </w:rPr>
        <w:t xml:space="preserve"> </w:t>
      </w:r>
      <w:r w:rsidRPr="000D7A51">
        <w:rPr>
          <w:sz w:val="24"/>
          <w:szCs w:val="24"/>
        </w:rPr>
        <w:t>terá,</w:t>
      </w:r>
      <w:r w:rsidRPr="000D7A51">
        <w:rPr>
          <w:spacing w:val="-1"/>
          <w:sz w:val="24"/>
          <w:szCs w:val="24"/>
        </w:rPr>
        <w:t xml:space="preserve"> </w:t>
      </w:r>
      <w:r w:rsidRPr="000D7A51">
        <w:rPr>
          <w:sz w:val="24"/>
          <w:szCs w:val="24"/>
        </w:rPr>
        <w:t>em</w:t>
      </w:r>
      <w:r w:rsidRPr="000D7A51">
        <w:rPr>
          <w:spacing w:val="-1"/>
          <w:sz w:val="24"/>
          <w:szCs w:val="24"/>
        </w:rPr>
        <w:t xml:space="preserve"> </w:t>
      </w:r>
      <w:r w:rsidRPr="000D7A51">
        <w:rPr>
          <w:sz w:val="24"/>
          <w:szCs w:val="24"/>
        </w:rPr>
        <w:t>especial,</w:t>
      </w:r>
      <w:r w:rsidRPr="000D7A51">
        <w:rPr>
          <w:spacing w:val="-2"/>
          <w:sz w:val="24"/>
          <w:szCs w:val="24"/>
        </w:rPr>
        <w:t xml:space="preserve"> </w:t>
      </w:r>
      <w:r w:rsidRPr="000D7A51">
        <w:rPr>
          <w:sz w:val="24"/>
          <w:szCs w:val="24"/>
        </w:rPr>
        <w:t>as</w:t>
      </w:r>
      <w:r w:rsidRPr="000D7A51">
        <w:rPr>
          <w:spacing w:val="-1"/>
          <w:sz w:val="24"/>
          <w:szCs w:val="24"/>
        </w:rPr>
        <w:t xml:space="preserve"> </w:t>
      </w:r>
      <w:r w:rsidRPr="000D7A51">
        <w:rPr>
          <w:sz w:val="24"/>
          <w:szCs w:val="24"/>
        </w:rPr>
        <w:t>seguintes</w:t>
      </w:r>
      <w:r w:rsidRPr="000D7A51">
        <w:rPr>
          <w:spacing w:val="-1"/>
          <w:sz w:val="24"/>
          <w:szCs w:val="24"/>
        </w:rPr>
        <w:t xml:space="preserve"> </w:t>
      </w:r>
      <w:r w:rsidRPr="000D7A51">
        <w:rPr>
          <w:spacing w:val="-2"/>
          <w:sz w:val="24"/>
          <w:szCs w:val="24"/>
        </w:rPr>
        <w:t>atribuições:</w:t>
      </w:r>
    </w:p>
    <w:p w14:paraId="3CFF96C5"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Verificar</w:t>
      </w:r>
      <w:r w:rsidRPr="000D7A51">
        <w:rPr>
          <w:spacing w:val="-7"/>
          <w:sz w:val="24"/>
          <w:szCs w:val="24"/>
        </w:rPr>
        <w:t xml:space="preserve"> </w:t>
      </w:r>
      <w:r w:rsidRPr="000D7A51">
        <w:rPr>
          <w:sz w:val="24"/>
          <w:szCs w:val="24"/>
        </w:rPr>
        <w:t>a</w:t>
      </w:r>
      <w:r w:rsidRPr="000D7A51">
        <w:rPr>
          <w:spacing w:val="-2"/>
          <w:sz w:val="24"/>
          <w:szCs w:val="24"/>
        </w:rPr>
        <w:t xml:space="preserve"> </w:t>
      </w:r>
      <w:r w:rsidRPr="000D7A51">
        <w:rPr>
          <w:sz w:val="24"/>
          <w:szCs w:val="24"/>
        </w:rPr>
        <w:t>conformidade</w:t>
      </w:r>
      <w:r w:rsidRPr="000D7A51">
        <w:rPr>
          <w:spacing w:val="-1"/>
          <w:sz w:val="24"/>
          <w:szCs w:val="24"/>
        </w:rPr>
        <w:t xml:space="preserve"> </w:t>
      </w:r>
      <w:r w:rsidRPr="000D7A51">
        <w:rPr>
          <w:sz w:val="24"/>
          <w:szCs w:val="24"/>
        </w:rPr>
        <w:t>da</w:t>
      </w:r>
      <w:r w:rsidRPr="000D7A51">
        <w:rPr>
          <w:spacing w:val="-5"/>
          <w:sz w:val="24"/>
          <w:szCs w:val="24"/>
        </w:rPr>
        <w:t xml:space="preserve"> </w:t>
      </w:r>
      <w:r w:rsidRPr="000D7A51">
        <w:rPr>
          <w:sz w:val="24"/>
          <w:szCs w:val="24"/>
        </w:rPr>
        <w:t>proposta</w:t>
      </w:r>
      <w:r w:rsidRPr="000D7A51">
        <w:rPr>
          <w:spacing w:val="-3"/>
          <w:sz w:val="24"/>
          <w:szCs w:val="24"/>
        </w:rPr>
        <w:t xml:space="preserve"> </w:t>
      </w:r>
      <w:r w:rsidRPr="000D7A51">
        <w:rPr>
          <w:sz w:val="24"/>
          <w:szCs w:val="24"/>
        </w:rPr>
        <w:t>em</w:t>
      </w:r>
      <w:r w:rsidRPr="000D7A51">
        <w:rPr>
          <w:spacing w:val="-1"/>
          <w:sz w:val="24"/>
          <w:szCs w:val="24"/>
        </w:rPr>
        <w:t xml:space="preserve"> </w:t>
      </w:r>
      <w:r w:rsidRPr="000D7A51">
        <w:rPr>
          <w:sz w:val="24"/>
          <w:szCs w:val="24"/>
        </w:rPr>
        <w:t>relação</w:t>
      </w:r>
      <w:r w:rsidRPr="000D7A51">
        <w:rPr>
          <w:spacing w:val="1"/>
          <w:sz w:val="24"/>
          <w:szCs w:val="24"/>
        </w:rPr>
        <w:t xml:space="preserve"> </w:t>
      </w:r>
      <w:r w:rsidRPr="000D7A51">
        <w:rPr>
          <w:sz w:val="24"/>
          <w:szCs w:val="24"/>
        </w:rPr>
        <w:t>aos</w:t>
      </w:r>
      <w:r w:rsidRPr="000D7A51">
        <w:rPr>
          <w:spacing w:val="-2"/>
          <w:sz w:val="24"/>
          <w:szCs w:val="24"/>
        </w:rPr>
        <w:t xml:space="preserve"> </w:t>
      </w:r>
      <w:r w:rsidRPr="000D7A51">
        <w:rPr>
          <w:sz w:val="24"/>
          <w:szCs w:val="24"/>
        </w:rPr>
        <w:t>requisitos</w:t>
      </w:r>
      <w:r w:rsidRPr="000D7A51">
        <w:rPr>
          <w:spacing w:val="-2"/>
          <w:sz w:val="24"/>
          <w:szCs w:val="24"/>
        </w:rPr>
        <w:t xml:space="preserve"> </w:t>
      </w:r>
      <w:r w:rsidRPr="000D7A51">
        <w:rPr>
          <w:sz w:val="24"/>
          <w:szCs w:val="24"/>
        </w:rPr>
        <w:t>estabelecidos</w:t>
      </w:r>
      <w:r w:rsidRPr="000D7A51">
        <w:rPr>
          <w:spacing w:val="-1"/>
          <w:sz w:val="24"/>
          <w:szCs w:val="24"/>
        </w:rPr>
        <w:t xml:space="preserve"> </w:t>
      </w:r>
      <w:r w:rsidRPr="000D7A51">
        <w:rPr>
          <w:sz w:val="24"/>
          <w:szCs w:val="24"/>
        </w:rPr>
        <w:t>no</w:t>
      </w:r>
      <w:r w:rsidRPr="000D7A51">
        <w:rPr>
          <w:spacing w:val="-1"/>
          <w:sz w:val="24"/>
          <w:szCs w:val="24"/>
        </w:rPr>
        <w:t xml:space="preserve"> </w:t>
      </w:r>
      <w:r w:rsidRPr="000D7A51">
        <w:rPr>
          <w:spacing w:val="-2"/>
          <w:sz w:val="24"/>
          <w:szCs w:val="24"/>
        </w:rPr>
        <w:t>edital;</w:t>
      </w:r>
    </w:p>
    <w:p w14:paraId="3447E7F9" w14:textId="77777777" w:rsidR="000F2643" w:rsidRPr="000D7A51" w:rsidRDefault="004363D2" w:rsidP="009D677C">
      <w:pPr>
        <w:pStyle w:val="PargrafodaLista"/>
        <w:numPr>
          <w:ilvl w:val="2"/>
          <w:numId w:val="34"/>
        </w:numPr>
        <w:tabs>
          <w:tab w:val="left" w:pos="973"/>
        </w:tabs>
        <w:spacing w:before="118"/>
        <w:ind w:left="973" w:hanging="566"/>
        <w:rPr>
          <w:sz w:val="24"/>
          <w:szCs w:val="24"/>
        </w:rPr>
      </w:pPr>
      <w:r w:rsidRPr="000D7A51">
        <w:rPr>
          <w:sz w:val="24"/>
          <w:szCs w:val="24"/>
        </w:rPr>
        <w:t>Coordenar</w:t>
      </w:r>
      <w:r w:rsidRPr="000D7A51">
        <w:rPr>
          <w:spacing w:val="-2"/>
          <w:sz w:val="24"/>
          <w:szCs w:val="24"/>
        </w:rPr>
        <w:t xml:space="preserve"> </w:t>
      </w:r>
      <w:r w:rsidRPr="000D7A51">
        <w:rPr>
          <w:sz w:val="24"/>
          <w:szCs w:val="24"/>
        </w:rPr>
        <w:t>a</w:t>
      </w:r>
      <w:r w:rsidRPr="000D7A51">
        <w:rPr>
          <w:spacing w:val="-5"/>
          <w:sz w:val="24"/>
          <w:szCs w:val="24"/>
        </w:rPr>
        <w:t xml:space="preserve"> </w:t>
      </w:r>
      <w:r w:rsidRPr="000D7A51">
        <w:rPr>
          <w:sz w:val="24"/>
          <w:szCs w:val="24"/>
        </w:rPr>
        <w:t>sessão</w:t>
      </w:r>
      <w:r w:rsidRPr="000D7A51">
        <w:rPr>
          <w:spacing w:val="3"/>
          <w:sz w:val="24"/>
          <w:szCs w:val="24"/>
        </w:rPr>
        <w:t xml:space="preserve"> </w:t>
      </w:r>
      <w:r w:rsidRPr="000D7A51">
        <w:rPr>
          <w:sz w:val="24"/>
          <w:szCs w:val="24"/>
        </w:rPr>
        <w:t>pública</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o envio</w:t>
      </w:r>
      <w:r w:rsidRPr="000D7A51">
        <w:rPr>
          <w:spacing w:val="-1"/>
          <w:sz w:val="24"/>
          <w:szCs w:val="24"/>
        </w:rPr>
        <w:t xml:space="preserve"> </w:t>
      </w:r>
      <w:r w:rsidRPr="000D7A51">
        <w:rPr>
          <w:sz w:val="24"/>
          <w:szCs w:val="24"/>
        </w:rPr>
        <w:t>de</w:t>
      </w:r>
      <w:r w:rsidRPr="000D7A51">
        <w:rPr>
          <w:spacing w:val="-1"/>
          <w:sz w:val="24"/>
          <w:szCs w:val="24"/>
        </w:rPr>
        <w:t xml:space="preserve"> </w:t>
      </w:r>
      <w:r w:rsidRPr="000D7A51">
        <w:rPr>
          <w:spacing w:val="-2"/>
          <w:sz w:val="24"/>
          <w:szCs w:val="24"/>
        </w:rPr>
        <w:t>lances;</w:t>
      </w:r>
    </w:p>
    <w:p w14:paraId="459AFE38"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Verificar</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julgar</w:t>
      </w:r>
      <w:r w:rsidRPr="000D7A51">
        <w:rPr>
          <w:spacing w:val="-1"/>
          <w:sz w:val="24"/>
          <w:szCs w:val="24"/>
        </w:rPr>
        <w:t xml:space="preserve"> </w:t>
      </w:r>
      <w:r w:rsidRPr="000D7A51">
        <w:rPr>
          <w:sz w:val="24"/>
          <w:szCs w:val="24"/>
        </w:rPr>
        <w:t>as</w:t>
      </w:r>
      <w:r w:rsidRPr="000D7A51">
        <w:rPr>
          <w:spacing w:val="-1"/>
          <w:sz w:val="24"/>
          <w:szCs w:val="24"/>
        </w:rPr>
        <w:t xml:space="preserve"> </w:t>
      </w:r>
      <w:r w:rsidRPr="000D7A51">
        <w:rPr>
          <w:sz w:val="24"/>
          <w:szCs w:val="24"/>
        </w:rPr>
        <w:t>condições</w:t>
      </w:r>
      <w:r w:rsidRPr="000D7A51">
        <w:rPr>
          <w:spacing w:val="-1"/>
          <w:sz w:val="24"/>
          <w:szCs w:val="24"/>
        </w:rPr>
        <w:t xml:space="preserve"> </w:t>
      </w:r>
      <w:r w:rsidRPr="000D7A51">
        <w:rPr>
          <w:sz w:val="24"/>
          <w:szCs w:val="24"/>
        </w:rPr>
        <w:t>de</w:t>
      </w:r>
      <w:r w:rsidRPr="000D7A51">
        <w:rPr>
          <w:spacing w:val="-2"/>
          <w:sz w:val="24"/>
          <w:szCs w:val="24"/>
        </w:rPr>
        <w:t xml:space="preserve"> habilitação;</w:t>
      </w:r>
    </w:p>
    <w:p w14:paraId="66177E1D" w14:textId="77777777" w:rsidR="000F2643" w:rsidRPr="000D7A51" w:rsidRDefault="004363D2" w:rsidP="009D677C">
      <w:pPr>
        <w:pStyle w:val="PargrafodaLista"/>
        <w:numPr>
          <w:ilvl w:val="2"/>
          <w:numId w:val="34"/>
        </w:numPr>
        <w:tabs>
          <w:tab w:val="left" w:pos="973"/>
        </w:tabs>
        <w:ind w:left="407" w:right="107" w:firstLine="0"/>
        <w:rPr>
          <w:sz w:val="24"/>
          <w:szCs w:val="24"/>
        </w:rPr>
      </w:pPr>
      <w:r w:rsidRPr="000D7A51">
        <w:rPr>
          <w:sz w:val="24"/>
          <w:szCs w:val="24"/>
        </w:rPr>
        <w:t>Sanear</w:t>
      </w:r>
      <w:r w:rsidRPr="000D7A51">
        <w:rPr>
          <w:spacing w:val="67"/>
          <w:sz w:val="24"/>
          <w:szCs w:val="24"/>
        </w:rPr>
        <w:t xml:space="preserve"> </w:t>
      </w:r>
      <w:r w:rsidRPr="000D7A51">
        <w:rPr>
          <w:sz w:val="24"/>
          <w:szCs w:val="24"/>
        </w:rPr>
        <w:t>erros</w:t>
      </w:r>
      <w:r w:rsidRPr="000D7A51">
        <w:rPr>
          <w:spacing w:val="65"/>
          <w:sz w:val="24"/>
          <w:szCs w:val="24"/>
        </w:rPr>
        <w:t xml:space="preserve"> </w:t>
      </w:r>
      <w:r w:rsidRPr="000D7A51">
        <w:rPr>
          <w:sz w:val="24"/>
          <w:szCs w:val="24"/>
        </w:rPr>
        <w:t>ou</w:t>
      </w:r>
      <w:r w:rsidRPr="000D7A51">
        <w:rPr>
          <w:spacing w:val="65"/>
          <w:sz w:val="24"/>
          <w:szCs w:val="24"/>
        </w:rPr>
        <w:t xml:space="preserve"> </w:t>
      </w:r>
      <w:r w:rsidRPr="000D7A51">
        <w:rPr>
          <w:sz w:val="24"/>
          <w:szCs w:val="24"/>
        </w:rPr>
        <w:t>falhas</w:t>
      </w:r>
      <w:r w:rsidRPr="000D7A51">
        <w:rPr>
          <w:spacing w:val="65"/>
          <w:sz w:val="24"/>
          <w:szCs w:val="24"/>
        </w:rPr>
        <w:t xml:space="preserve"> </w:t>
      </w:r>
      <w:r w:rsidRPr="000D7A51">
        <w:rPr>
          <w:sz w:val="24"/>
          <w:szCs w:val="24"/>
        </w:rPr>
        <w:t>que</w:t>
      </w:r>
      <w:r w:rsidRPr="000D7A51">
        <w:rPr>
          <w:spacing w:val="40"/>
          <w:sz w:val="24"/>
          <w:szCs w:val="24"/>
        </w:rPr>
        <w:t xml:space="preserve"> </w:t>
      </w:r>
      <w:r w:rsidRPr="000D7A51">
        <w:rPr>
          <w:sz w:val="24"/>
          <w:szCs w:val="24"/>
        </w:rPr>
        <w:t>não</w:t>
      </w:r>
      <w:r w:rsidRPr="000D7A51">
        <w:rPr>
          <w:spacing w:val="65"/>
          <w:sz w:val="24"/>
          <w:szCs w:val="24"/>
        </w:rPr>
        <w:t xml:space="preserve"> </w:t>
      </w:r>
      <w:r w:rsidRPr="000D7A51">
        <w:rPr>
          <w:sz w:val="24"/>
          <w:szCs w:val="24"/>
        </w:rPr>
        <w:t>alterem</w:t>
      </w:r>
      <w:r w:rsidRPr="000D7A51">
        <w:rPr>
          <w:spacing w:val="69"/>
          <w:sz w:val="24"/>
          <w:szCs w:val="24"/>
        </w:rPr>
        <w:t xml:space="preserve"> </w:t>
      </w:r>
      <w:r w:rsidRPr="000D7A51">
        <w:rPr>
          <w:sz w:val="24"/>
          <w:szCs w:val="24"/>
        </w:rPr>
        <w:t>a</w:t>
      </w:r>
      <w:r w:rsidRPr="000D7A51">
        <w:rPr>
          <w:spacing w:val="40"/>
          <w:sz w:val="24"/>
          <w:szCs w:val="24"/>
        </w:rPr>
        <w:t xml:space="preserve"> </w:t>
      </w:r>
      <w:r w:rsidRPr="000D7A51">
        <w:rPr>
          <w:sz w:val="24"/>
          <w:szCs w:val="24"/>
        </w:rPr>
        <w:t>substância</w:t>
      </w:r>
      <w:r w:rsidRPr="000D7A51">
        <w:rPr>
          <w:spacing w:val="40"/>
          <w:sz w:val="24"/>
          <w:szCs w:val="24"/>
        </w:rPr>
        <w:t xml:space="preserve"> </w:t>
      </w:r>
      <w:r w:rsidRPr="000D7A51">
        <w:rPr>
          <w:sz w:val="24"/>
          <w:szCs w:val="24"/>
        </w:rPr>
        <w:t>das</w:t>
      </w:r>
      <w:r w:rsidRPr="000D7A51">
        <w:rPr>
          <w:spacing w:val="63"/>
          <w:sz w:val="24"/>
          <w:szCs w:val="24"/>
        </w:rPr>
        <w:t xml:space="preserve"> </w:t>
      </w:r>
      <w:r w:rsidRPr="000D7A51">
        <w:rPr>
          <w:sz w:val="24"/>
          <w:szCs w:val="24"/>
        </w:rPr>
        <w:t>propostas,</w:t>
      </w:r>
      <w:r w:rsidRPr="000D7A51">
        <w:rPr>
          <w:spacing w:val="65"/>
          <w:sz w:val="24"/>
          <w:szCs w:val="24"/>
        </w:rPr>
        <w:t xml:space="preserve"> </w:t>
      </w:r>
      <w:r w:rsidRPr="000D7A51">
        <w:rPr>
          <w:sz w:val="24"/>
          <w:szCs w:val="24"/>
        </w:rPr>
        <w:t>dos</w:t>
      </w:r>
      <w:r w:rsidRPr="000D7A51">
        <w:rPr>
          <w:spacing w:val="63"/>
          <w:sz w:val="24"/>
          <w:szCs w:val="24"/>
        </w:rPr>
        <w:t xml:space="preserve"> </w:t>
      </w:r>
      <w:r w:rsidRPr="000D7A51">
        <w:rPr>
          <w:sz w:val="24"/>
          <w:szCs w:val="24"/>
        </w:rPr>
        <w:t>documentos</w:t>
      </w:r>
      <w:r w:rsidRPr="000D7A51">
        <w:rPr>
          <w:spacing w:val="63"/>
          <w:sz w:val="24"/>
          <w:szCs w:val="24"/>
        </w:rPr>
        <w:t xml:space="preserve"> </w:t>
      </w:r>
      <w:r w:rsidRPr="000D7A51">
        <w:rPr>
          <w:sz w:val="24"/>
          <w:szCs w:val="24"/>
        </w:rPr>
        <w:t>de habilitação e sua validade jurídica;</w:t>
      </w:r>
    </w:p>
    <w:p w14:paraId="2E4DFB39" w14:textId="77777777" w:rsidR="000F2643" w:rsidRPr="000D7A51" w:rsidRDefault="004363D2" w:rsidP="009D677C">
      <w:pPr>
        <w:pStyle w:val="PargrafodaLista"/>
        <w:numPr>
          <w:ilvl w:val="2"/>
          <w:numId w:val="34"/>
        </w:numPr>
        <w:tabs>
          <w:tab w:val="left" w:pos="973"/>
        </w:tabs>
        <w:ind w:left="407" w:right="110" w:firstLine="0"/>
        <w:rPr>
          <w:sz w:val="24"/>
          <w:szCs w:val="24"/>
        </w:rPr>
      </w:pPr>
      <w:r w:rsidRPr="000D7A51">
        <w:rPr>
          <w:sz w:val="24"/>
          <w:szCs w:val="24"/>
        </w:rPr>
        <w:t>Receber,</w:t>
      </w:r>
      <w:r w:rsidRPr="000D7A51">
        <w:rPr>
          <w:spacing w:val="80"/>
          <w:w w:val="150"/>
          <w:sz w:val="24"/>
          <w:szCs w:val="24"/>
        </w:rPr>
        <w:t xml:space="preserve"> </w:t>
      </w:r>
      <w:r w:rsidRPr="000D7A51">
        <w:rPr>
          <w:sz w:val="24"/>
          <w:szCs w:val="24"/>
        </w:rPr>
        <w:t>examinar</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decidir</w:t>
      </w:r>
      <w:r w:rsidRPr="000D7A51">
        <w:rPr>
          <w:spacing w:val="80"/>
          <w:w w:val="150"/>
          <w:sz w:val="24"/>
          <w:szCs w:val="24"/>
        </w:rPr>
        <w:t xml:space="preserve"> </w:t>
      </w:r>
      <w:r w:rsidRPr="000D7A51">
        <w:rPr>
          <w:sz w:val="24"/>
          <w:szCs w:val="24"/>
        </w:rPr>
        <w:t>os</w:t>
      </w:r>
      <w:r w:rsidRPr="000D7A51">
        <w:rPr>
          <w:spacing w:val="80"/>
          <w:w w:val="150"/>
          <w:sz w:val="24"/>
          <w:szCs w:val="24"/>
        </w:rPr>
        <w:t xml:space="preserve"> </w:t>
      </w:r>
      <w:r w:rsidRPr="000D7A51">
        <w:rPr>
          <w:sz w:val="24"/>
          <w:szCs w:val="24"/>
        </w:rPr>
        <w:t>recursos</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encaminhá-los</w:t>
      </w:r>
      <w:r w:rsidRPr="000D7A51">
        <w:rPr>
          <w:spacing w:val="80"/>
          <w:w w:val="150"/>
          <w:sz w:val="24"/>
          <w:szCs w:val="24"/>
        </w:rPr>
        <w:t xml:space="preserve"> </w:t>
      </w:r>
      <w:r w:rsidRPr="000D7A51">
        <w:rPr>
          <w:sz w:val="24"/>
          <w:szCs w:val="24"/>
        </w:rPr>
        <w:t>à</w:t>
      </w:r>
      <w:r w:rsidRPr="000D7A51">
        <w:rPr>
          <w:spacing w:val="80"/>
          <w:w w:val="150"/>
          <w:sz w:val="24"/>
          <w:szCs w:val="24"/>
        </w:rPr>
        <w:t xml:space="preserve"> </w:t>
      </w:r>
      <w:r w:rsidRPr="000D7A51">
        <w:rPr>
          <w:sz w:val="24"/>
          <w:szCs w:val="24"/>
        </w:rPr>
        <w:t>autoridade</w:t>
      </w:r>
      <w:r w:rsidRPr="000D7A51">
        <w:rPr>
          <w:spacing w:val="80"/>
          <w:w w:val="150"/>
          <w:sz w:val="24"/>
          <w:szCs w:val="24"/>
        </w:rPr>
        <w:t xml:space="preserve"> </w:t>
      </w:r>
      <w:r w:rsidRPr="000D7A51">
        <w:rPr>
          <w:sz w:val="24"/>
          <w:szCs w:val="24"/>
        </w:rPr>
        <w:t>competente quando mantiver sua decisão;</w:t>
      </w:r>
    </w:p>
    <w:p w14:paraId="00AB87A3"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Indicar</w:t>
      </w:r>
      <w:r w:rsidRPr="000D7A51">
        <w:rPr>
          <w:spacing w:val="-4"/>
          <w:sz w:val="24"/>
          <w:szCs w:val="24"/>
        </w:rPr>
        <w:t xml:space="preserve"> </w:t>
      </w:r>
      <w:r w:rsidRPr="000D7A51">
        <w:rPr>
          <w:sz w:val="24"/>
          <w:szCs w:val="24"/>
        </w:rPr>
        <w:t>o</w:t>
      </w:r>
      <w:r w:rsidRPr="000D7A51">
        <w:rPr>
          <w:spacing w:val="-4"/>
          <w:sz w:val="24"/>
          <w:szCs w:val="24"/>
        </w:rPr>
        <w:t xml:space="preserve"> </w:t>
      </w:r>
      <w:r w:rsidRPr="000D7A51">
        <w:rPr>
          <w:sz w:val="24"/>
          <w:szCs w:val="24"/>
        </w:rPr>
        <w:t>vencedor</w:t>
      </w:r>
      <w:r w:rsidRPr="000D7A51">
        <w:rPr>
          <w:spacing w:val="-1"/>
          <w:sz w:val="24"/>
          <w:szCs w:val="24"/>
        </w:rPr>
        <w:t xml:space="preserve"> </w:t>
      </w:r>
      <w:r w:rsidRPr="000D7A51">
        <w:rPr>
          <w:sz w:val="24"/>
          <w:szCs w:val="24"/>
        </w:rPr>
        <w:t xml:space="preserve">do </w:t>
      </w:r>
      <w:r w:rsidRPr="000D7A51">
        <w:rPr>
          <w:spacing w:val="-2"/>
          <w:sz w:val="24"/>
          <w:szCs w:val="24"/>
        </w:rPr>
        <w:t>certame;</w:t>
      </w:r>
    </w:p>
    <w:p w14:paraId="4F7F2818"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Conduzir</w:t>
      </w:r>
      <w:r w:rsidRPr="000D7A51">
        <w:rPr>
          <w:spacing w:val="-1"/>
          <w:sz w:val="24"/>
          <w:szCs w:val="24"/>
        </w:rPr>
        <w:t xml:space="preserve"> </w:t>
      </w:r>
      <w:r w:rsidRPr="000D7A51">
        <w:rPr>
          <w:sz w:val="24"/>
          <w:szCs w:val="24"/>
        </w:rPr>
        <w:t>os</w:t>
      </w:r>
      <w:r w:rsidRPr="000D7A51">
        <w:rPr>
          <w:spacing w:val="-4"/>
          <w:sz w:val="24"/>
          <w:szCs w:val="24"/>
        </w:rPr>
        <w:t xml:space="preserve"> </w:t>
      </w:r>
      <w:r w:rsidRPr="000D7A51">
        <w:rPr>
          <w:sz w:val="24"/>
          <w:szCs w:val="24"/>
        </w:rPr>
        <w:t>trabalhos</w:t>
      </w:r>
      <w:r w:rsidRPr="000D7A51">
        <w:rPr>
          <w:spacing w:val="1"/>
          <w:sz w:val="24"/>
          <w:szCs w:val="24"/>
        </w:rPr>
        <w:t xml:space="preserve"> </w:t>
      </w:r>
      <w:r w:rsidRPr="000D7A51">
        <w:rPr>
          <w:sz w:val="24"/>
          <w:szCs w:val="24"/>
        </w:rPr>
        <w:t>da</w:t>
      </w:r>
      <w:r w:rsidRPr="000D7A51">
        <w:rPr>
          <w:spacing w:val="-2"/>
          <w:sz w:val="24"/>
          <w:szCs w:val="24"/>
        </w:rPr>
        <w:t xml:space="preserve"> </w:t>
      </w:r>
      <w:r w:rsidRPr="000D7A51">
        <w:rPr>
          <w:sz w:val="24"/>
          <w:szCs w:val="24"/>
        </w:rPr>
        <w:t>equipe</w:t>
      </w:r>
      <w:r w:rsidRPr="000D7A51">
        <w:rPr>
          <w:spacing w:val="-1"/>
          <w:sz w:val="24"/>
          <w:szCs w:val="24"/>
        </w:rPr>
        <w:t xml:space="preserve"> </w:t>
      </w:r>
      <w:r w:rsidRPr="000D7A51">
        <w:rPr>
          <w:sz w:val="24"/>
          <w:szCs w:val="24"/>
        </w:rPr>
        <w:t>de</w:t>
      </w:r>
      <w:r w:rsidRPr="000D7A51">
        <w:rPr>
          <w:spacing w:val="-2"/>
          <w:sz w:val="24"/>
          <w:szCs w:val="24"/>
        </w:rPr>
        <w:t xml:space="preserve"> </w:t>
      </w:r>
      <w:r w:rsidRPr="000D7A51">
        <w:rPr>
          <w:sz w:val="24"/>
          <w:szCs w:val="24"/>
        </w:rPr>
        <w:t>apoio;</w:t>
      </w:r>
      <w:r w:rsidRPr="000D7A51">
        <w:rPr>
          <w:spacing w:val="1"/>
          <w:sz w:val="24"/>
          <w:szCs w:val="24"/>
        </w:rPr>
        <w:t xml:space="preserve"> </w:t>
      </w:r>
      <w:proofErr w:type="gramStart"/>
      <w:r w:rsidRPr="000D7A51">
        <w:rPr>
          <w:spacing w:val="-10"/>
          <w:sz w:val="24"/>
          <w:szCs w:val="24"/>
        </w:rPr>
        <w:t>e</w:t>
      </w:r>
      <w:proofErr w:type="gramEnd"/>
    </w:p>
    <w:p w14:paraId="5C31FD2E" w14:textId="77777777" w:rsidR="000F2643" w:rsidRPr="000D7A51" w:rsidRDefault="004363D2" w:rsidP="009D677C">
      <w:pPr>
        <w:pStyle w:val="PargrafodaLista"/>
        <w:numPr>
          <w:ilvl w:val="2"/>
          <w:numId w:val="34"/>
        </w:numPr>
        <w:tabs>
          <w:tab w:val="left" w:pos="973"/>
        </w:tabs>
        <w:spacing w:before="121"/>
        <w:ind w:left="407" w:right="110" w:firstLine="0"/>
        <w:rPr>
          <w:sz w:val="24"/>
          <w:szCs w:val="24"/>
        </w:rPr>
      </w:pPr>
      <w:r w:rsidRPr="000D7A51">
        <w:rPr>
          <w:sz w:val="24"/>
          <w:szCs w:val="24"/>
        </w:rPr>
        <w:t>Encaminhar</w:t>
      </w:r>
      <w:r w:rsidRPr="000D7A51">
        <w:rPr>
          <w:spacing w:val="73"/>
          <w:sz w:val="24"/>
          <w:szCs w:val="24"/>
        </w:rPr>
        <w:t xml:space="preserve"> </w:t>
      </w:r>
      <w:r w:rsidRPr="000D7A51">
        <w:rPr>
          <w:sz w:val="24"/>
          <w:szCs w:val="24"/>
        </w:rPr>
        <w:t>o</w:t>
      </w:r>
      <w:r w:rsidRPr="000D7A51">
        <w:rPr>
          <w:spacing w:val="76"/>
          <w:sz w:val="24"/>
          <w:szCs w:val="24"/>
        </w:rPr>
        <w:t xml:space="preserve"> </w:t>
      </w:r>
      <w:r w:rsidRPr="000D7A51">
        <w:rPr>
          <w:sz w:val="24"/>
          <w:szCs w:val="24"/>
        </w:rPr>
        <w:t>processo</w:t>
      </w:r>
      <w:r w:rsidRPr="000D7A51">
        <w:rPr>
          <w:spacing w:val="79"/>
          <w:sz w:val="24"/>
          <w:szCs w:val="24"/>
        </w:rPr>
        <w:t xml:space="preserve"> </w:t>
      </w:r>
      <w:r w:rsidRPr="000D7A51">
        <w:rPr>
          <w:sz w:val="24"/>
          <w:szCs w:val="24"/>
        </w:rPr>
        <w:t>devidamente</w:t>
      </w:r>
      <w:r w:rsidRPr="000D7A51">
        <w:rPr>
          <w:spacing w:val="73"/>
          <w:sz w:val="24"/>
          <w:szCs w:val="24"/>
        </w:rPr>
        <w:t xml:space="preserve"> </w:t>
      </w:r>
      <w:r w:rsidRPr="000D7A51">
        <w:rPr>
          <w:sz w:val="24"/>
          <w:szCs w:val="24"/>
        </w:rPr>
        <w:t>instruído</w:t>
      </w:r>
      <w:r w:rsidRPr="000D7A51">
        <w:rPr>
          <w:spacing w:val="78"/>
          <w:sz w:val="24"/>
          <w:szCs w:val="24"/>
        </w:rPr>
        <w:t xml:space="preserve"> </w:t>
      </w:r>
      <w:r w:rsidRPr="000D7A51">
        <w:rPr>
          <w:sz w:val="24"/>
          <w:szCs w:val="24"/>
        </w:rPr>
        <w:t>à</w:t>
      </w:r>
      <w:r w:rsidRPr="000D7A51">
        <w:rPr>
          <w:spacing w:val="72"/>
          <w:sz w:val="24"/>
          <w:szCs w:val="24"/>
        </w:rPr>
        <w:t xml:space="preserve"> </w:t>
      </w:r>
      <w:r w:rsidRPr="000D7A51">
        <w:rPr>
          <w:sz w:val="24"/>
          <w:szCs w:val="24"/>
        </w:rPr>
        <w:t>autoridade</w:t>
      </w:r>
      <w:r w:rsidRPr="000D7A51">
        <w:rPr>
          <w:spacing w:val="78"/>
          <w:sz w:val="24"/>
          <w:szCs w:val="24"/>
        </w:rPr>
        <w:t xml:space="preserve"> </w:t>
      </w:r>
      <w:r w:rsidRPr="000D7A51">
        <w:rPr>
          <w:sz w:val="24"/>
          <w:szCs w:val="24"/>
        </w:rPr>
        <w:t>competente</w:t>
      </w:r>
      <w:r w:rsidRPr="000D7A51">
        <w:rPr>
          <w:spacing w:val="76"/>
          <w:sz w:val="24"/>
          <w:szCs w:val="24"/>
        </w:rPr>
        <w:t xml:space="preserve"> </w:t>
      </w:r>
      <w:r w:rsidRPr="000D7A51">
        <w:rPr>
          <w:sz w:val="24"/>
          <w:szCs w:val="24"/>
        </w:rPr>
        <w:t>e</w:t>
      </w:r>
      <w:r w:rsidRPr="000D7A51">
        <w:rPr>
          <w:spacing w:val="75"/>
          <w:sz w:val="24"/>
          <w:szCs w:val="24"/>
        </w:rPr>
        <w:t xml:space="preserve"> </w:t>
      </w:r>
      <w:r w:rsidRPr="000D7A51">
        <w:rPr>
          <w:sz w:val="24"/>
          <w:szCs w:val="24"/>
        </w:rPr>
        <w:t>propor</w:t>
      </w:r>
      <w:r w:rsidRPr="000D7A51">
        <w:rPr>
          <w:spacing w:val="78"/>
          <w:sz w:val="24"/>
          <w:szCs w:val="24"/>
        </w:rPr>
        <w:t xml:space="preserve"> </w:t>
      </w:r>
      <w:r w:rsidRPr="000D7A51">
        <w:rPr>
          <w:sz w:val="24"/>
          <w:szCs w:val="24"/>
        </w:rPr>
        <w:t>a</w:t>
      </w:r>
      <w:r w:rsidRPr="000D7A51">
        <w:rPr>
          <w:spacing w:val="75"/>
          <w:sz w:val="24"/>
          <w:szCs w:val="24"/>
        </w:rPr>
        <w:t xml:space="preserve"> </w:t>
      </w:r>
      <w:r w:rsidRPr="000D7A51">
        <w:rPr>
          <w:sz w:val="24"/>
          <w:szCs w:val="24"/>
        </w:rPr>
        <w:t xml:space="preserve">sua </w:t>
      </w:r>
      <w:r w:rsidRPr="000D7A51">
        <w:rPr>
          <w:spacing w:val="-2"/>
          <w:sz w:val="24"/>
          <w:szCs w:val="24"/>
        </w:rPr>
        <w:t>homologação.</w:t>
      </w:r>
    </w:p>
    <w:p w14:paraId="04CAB890" w14:textId="77777777" w:rsidR="000F2643" w:rsidRPr="000D7A51" w:rsidRDefault="004363D2" w:rsidP="009D677C">
      <w:pPr>
        <w:pStyle w:val="Ttulo1"/>
        <w:numPr>
          <w:ilvl w:val="0"/>
          <w:numId w:val="33"/>
        </w:numPr>
        <w:tabs>
          <w:tab w:val="left" w:pos="644"/>
        </w:tabs>
        <w:spacing w:before="124"/>
        <w:ind w:left="644" w:hanging="237"/>
      </w:pPr>
      <w:r w:rsidRPr="000D7A51">
        <w:t>DO</w:t>
      </w:r>
      <w:r w:rsidRPr="000D7A51">
        <w:rPr>
          <w:spacing w:val="-2"/>
        </w:rPr>
        <w:t xml:space="preserve"> </w:t>
      </w:r>
      <w:r w:rsidRPr="000D7A51">
        <w:t>CREDENCIAMENTO</w:t>
      </w:r>
      <w:r w:rsidRPr="000D7A51">
        <w:rPr>
          <w:spacing w:val="-1"/>
        </w:rPr>
        <w:t xml:space="preserve"> </w:t>
      </w:r>
      <w:r w:rsidRPr="000D7A51">
        <w:t>DO</w:t>
      </w:r>
      <w:r w:rsidRPr="000D7A51">
        <w:rPr>
          <w:spacing w:val="-2"/>
        </w:rPr>
        <w:t xml:space="preserve"> </w:t>
      </w:r>
      <w:r w:rsidRPr="000D7A51">
        <w:t>LICITANTE</w:t>
      </w:r>
      <w:r w:rsidRPr="000D7A51">
        <w:rPr>
          <w:spacing w:val="-1"/>
        </w:rPr>
        <w:t xml:space="preserve"> </w:t>
      </w:r>
      <w:r w:rsidRPr="000D7A51">
        <w:t>NO</w:t>
      </w:r>
      <w:r w:rsidRPr="000D7A51">
        <w:rPr>
          <w:spacing w:val="-4"/>
        </w:rPr>
        <w:t xml:space="preserve"> </w:t>
      </w:r>
      <w:r w:rsidRPr="000D7A51">
        <w:t>PORTAL</w:t>
      </w:r>
      <w:r w:rsidRPr="000D7A51">
        <w:rPr>
          <w:spacing w:val="-1"/>
        </w:rPr>
        <w:t xml:space="preserve"> </w:t>
      </w:r>
      <w:r w:rsidRPr="000D7A51">
        <w:rPr>
          <w:spacing w:val="-2"/>
        </w:rPr>
        <w:t>LICITANET</w:t>
      </w:r>
    </w:p>
    <w:p w14:paraId="70172089" w14:textId="77777777" w:rsidR="000F2643" w:rsidRPr="000D7A51" w:rsidRDefault="004363D2" w:rsidP="009D677C">
      <w:pPr>
        <w:pStyle w:val="PargrafodaLista"/>
        <w:numPr>
          <w:ilvl w:val="1"/>
          <w:numId w:val="33"/>
        </w:numPr>
        <w:tabs>
          <w:tab w:val="left" w:pos="833"/>
        </w:tabs>
        <w:spacing w:before="116"/>
        <w:ind w:right="108" w:firstLine="0"/>
        <w:jc w:val="both"/>
        <w:rPr>
          <w:sz w:val="24"/>
          <w:szCs w:val="24"/>
        </w:rPr>
      </w:pPr>
      <w:r w:rsidRPr="000D7A51">
        <w:rPr>
          <w:sz w:val="24"/>
          <w:szCs w:val="24"/>
        </w:rPr>
        <w:t xml:space="preserve">Os procedimentos para credenciamento e obtenção da chave e senha de acesso poderão ser iniciados diretamente no site de licitações no endereço eletrônico </w:t>
      </w:r>
      <w:hyperlink r:id="rId26">
        <w:r w:rsidRPr="000D7A51">
          <w:rPr>
            <w:sz w:val="24"/>
            <w:szCs w:val="24"/>
            <w:u w:val="single" w:color="0000FF"/>
          </w:rPr>
          <w:t>https://www.licitanet.com.br/</w:t>
        </w:r>
      </w:hyperlink>
      <w:r w:rsidRPr="000D7A51">
        <w:rPr>
          <w:sz w:val="24"/>
          <w:szCs w:val="24"/>
        </w:rPr>
        <w:t>, acesso “credenciamento – licitantes (fornecedores)”.</w:t>
      </w:r>
    </w:p>
    <w:p w14:paraId="424818C3" w14:textId="77777777" w:rsidR="000F2643" w:rsidRPr="000D7A51" w:rsidRDefault="004363D2" w:rsidP="009D677C">
      <w:pPr>
        <w:pStyle w:val="PargrafodaLista"/>
        <w:numPr>
          <w:ilvl w:val="1"/>
          <w:numId w:val="33"/>
        </w:numPr>
        <w:tabs>
          <w:tab w:val="left" w:pos="833"/>
        </w:tabs>
        <w:ind w:right="108" w:firstLine="0"/>
        <w:jc w:val="both"/>
        <w:rPr>
          <w:sz w:val="24"/>
          <w:szCs w:val="24"/>
        </w:rPr>
      </w:pPr>
      <w:r w:rsidRPr="000D7A51">
        <w:rPr>
          <w:sz w:val="24"/>
          <w:szCs w:val="24"/>
        </w:rPr>
        <w:t>As</w:t>
      </w:r>
      <w:r w:rsidRPr="000D7A51">
        <w:rPr>
          <w:spacing w:val="-1"/>
          <w:sz w:val="24"/>
          <w:szCs w:val="24"/>
        </w:rPr>
        <w:t xml:space="preserve"> </w:t>
      </w:r>
      <w:r w:rsidRPr="000D7A51">
        <w:rPr>
          <w:sz w:val="24"/>
          <w:szCs w:val="24"/>
        </w:rPr>
        <w:t>dúvidas</w:t>
      </w:r>
      <w:r w:rsidRPr="000D7A51">
        <w:rPr>
          <w:spacing w:val="-1"/>
          <w:sz w:val="24"/>
          <w:szCs w:val="24"/>
        </w:rPr>
        <w:t xml:space="preserve"> </w:t>
      </w:r>
      <w:r w:rsidRPr="000D7A51">
        <w:rPr>
          <w:sz w:val="24"/>
          <w:szCs w:val="24"/>
        </w:rPr>
        <w:t>e esclarecimentos sobre</w:t>
      </w:r>
      <w:r w:rsidRPr="000D7A51">
        <w:rPr>
          <w:spacing w:val="-2"/>
          <w:sz w:val="24"/>
          <w:szCs w:val="24"/>
        </w:rPr>
        <w:t xml:space="preserve"> </w:t>
      </w:r>
      <w:r w:rsidRPr="000D7A51">
        <w:rPr>
          <w:sz w:val="24"/>
          <w:szCs w:val="24"/>
        </w:rPr>
        <w:t>credenciamento no sistema</w:t>
      </w:r>
      <w:r w:rsidRPr="000D7A51">
        <w:rPr>
          <w:spacing w:val="-1"/>
          <w:sz w:val="24"/>
          <w:szCs w:val="24"/>
        </w:rPr>
        <w:t xml:space="preserve"> </w:t>
      </w:r>
      <w:r w:rsidRPr="000D7A51">
        <w:rPr>
          <w:sz w:val="24"/>
          <w:szCs w:val="24"/>
        </w:rPr>
        <w:t xml:space="preserve">eletrônico poderão ser dirimidas através da central de atendimento aos licitantes, por telefone, </w:t>
      </w:r>
      <w:proofErr w:type="gramStart"/>
      <w:r w:rsidRPr="000D7A51">
        <w:rPr>
          <w:sz w:val="24"/>
          <w:szCs w:val="24"/>
        </w:rPr>
        <w:t>WhatsApp</w:t>
      </w:r>
      <w:proofErr w:type="gramEnd"/>
      <w:r w:rsidRPr="000D7A51">
        <w:rPr>
          <w:sz w:val="24"/>
          <w:szCs w:val="24"/>
        </w:rPr>
        <w:t xml:space="preserve">, Chat ou e- mail, disponíveis no endereço eletrônico </w:t>
      </w:r>
      <w:hyperlink r:id="rId27">
        <w:r w:rsidRPr="000D7A51">
          <w:rPr>
            <w:sz w:val="24"/>
            <w:szCs w:val="24"/>
            <w:u w:val="single"/>
          </w:rPr>
          <w:t>https://www.licitanet.com.br/</w:t>
        </w:r>
        <w:r w:rsidRPr="000D7A51">
          <w:rPr>
            <w:sz w:val="24"/>
            <w:szCs w:val="24"/>
          </w:rPr>
          <w:t>.</w:t>
        </w:r>
      </w:hyperlink>
    </w:p>
    <w:p w14:paraId="62EAC761" w14:textId="77777777" w:rsidR="000F2643" w:rsidRPr="000D7A51" w:rsidRDefault="004363D2" w:rsidP="009D677C">
      <w:pPr>
        <w:pStyle w:val="PargrafodaLista"/>
        <w:numPr>
          <w:ilvl w:val="2"/>
          <w:numId w:val="33"/>
        </w:numPr>
        <w:tabs>
          <w:tab w:val="left" w:pos="1112"/>
        </w:tabs>
        <w:ind w:left="407" w:right="112" w:firstLine="0"/>
        <w:jc w:val="both"/>
        <w:rPr>
          <w:sz w:val="24"/>
          <w:szCs w:val="24"/>
        </w:rPr>
      </w:pPr>
      <w:r w:rsidRPr="000D7A51">
        <w:rPr>
          <w:sz w:val="24"/>
          <w:szCs w:val="24"/>
        </w:rPr>
        <w:t xml:space="preserve">Qualquer dúvida dos interessados em relação ao acesso no sistema LICITANET - Licitações online poderá ser esclarecida, de segunda a sexta-feira, das </w:t>
      </w:r>
      <w:proofErr w:type="gramStart"/>
      <w:r w:rsidRPr="000D7A51">
        <w:rPr>
          <w:sz w:val="24"/>
          <w:szCs w:val="24"/>
        </w:rPr>
        <w:t>8:00</w:t>
      </w:r>
      <w:proofErr w:type="gramEnd"/>
      <w:r w:rsidRPr="000D7A51">
        <w:rPr>
          <w:sz w:val="24"/>
          <w:szCs w:val="24"/>
        </w:rPr>
        <w:t xml:space="preserve"> às 18:00 horas (horário de Brasília) atravésdos canais informados no site </w:t>
      </w:r>
      <w:hyperlink r:id="rId28">
        <w:r w:rsidRPr="000D7A51">
          <w:rPr>
            <w:sz w:val="24"/>
            <w:szCs w:val="24"/>
            <w:u w:val="single"/>
          </w:rPr>
          <w:t>https://www.licitanet.com.br/</w:t>
        </w:r>
        <w:r w:rsidRPr="000D7A51">
          <w:rPr>
            <w:sz w:val="24"/>
            <w:szCs w:val="24"/>
          </w:rPr>
          <w:t>.</w:t>
        </w:r>
      </w:hyperlink>
    </w:p>
    <w:p w14:paraId="63EFCC92" w14:textId="77777777" w:rsidR="000F2643" w:rsidRPr="000D7A51" w:rsidRDefault="004363D2" w:rsidP="004A0588">
      <w:pPr>
        <w:pStyle w:val="PargrafodaLista"/>
        <w:numPr>
          <w:ilvl w:val="2"/>
          <w:numId w:val="33"/>
        </w:numPr>
        <w:tabs>
          <w:tab w:val="left" w:pos="993"/>
        </w:tabs>
        <w:ind w:left="426" w:hanging="19"/>
        <w:jc w:val="both"/>
        <w:rPr>
          <w:sz w:val="24"/>
          <w:szCs w:val="24"/>
        </w:rPr>
      </w:pPr>
      <w:r w:rsidRPr="000D7A51">
        <w:rPr>
          <w:sz w:val="24"/>
          <w:szCs w:val="24"/>
        </w:rPr>
        <w:t>As</w:t>
      </w:r>
      <w:r w:rsidRPr="000D7A51">
        <w:rPr>
          <w:spacing w:val="29"/>
          <w:sz w:val="24"/>
          <w:szCs w:val="24"/>
        </w:rPr>
        <w:t xml:space="preserve"> </w:t>
      </w:r>
      <w:r w:rsidRPr="000D7A51">
        <w:rPr>
          <w:sz w:val="24"/>
          <w:szCs w:val="24"/>
        </w:rPr>
        <w:t>informações</w:t>
      </w:r>
      <w:r w:rsidRPr="000D7A51">
        <w:rPr>
          <w:spacing w:val="33"/>
          <w:sz w:val="24"/>
          <w:szCs w:val="24"/>
        </w:rPr>
        <w:t xml:space="preserve"> </w:t>
      </w:r>
      <w:r w:rsidRPr="000D7A51">
        <w:rPr>
          <w:sz w:val="24"/>
          <w:szCs w:val="24"/>
        </w:rPr>
        <w:t>complementares</w:t>
      </w:r>
      <w:r w:rsidRPr="000D7A51">
        <w:rPr>
          <w:spacing w:val="33"/>
          <w:sz w:val="24"/>
          <w:szCs w:val="24"/>
        </w:rPr>
        <w:t xml:space="preserve"> </w:t>
      </w:r>
      <w:r w:rsidRPr="000D7A51">
        <w:rPr>
          <w:sz w:val="24"/>
          <w:szCs w:val="24"/>
        </w:rPr>
        <w:t>para</w:t>
      </w:r>
      <w:r w:rsidRPr="000D7A51">
        <w:rPr>
          <w:spacing w:val="31"/>
          <w:sz w:val="24"/>
          <w:szCs w:val="24"/>
        </w:rPr>
        <w:t xml:space="preserve"> </w:t>
      </w:r>
      <w:r w:rsidRPr="000D7A51">
        <w:rPr>
          <w:sz w:val="24"/>
          <w:szCs w:val="24"/>
        </w:rPr>
        <w:t>credenciamento</w:t>
      </w:r>
      <w:r w:rsidRPr="000D7A51">
        <w:rPr>
          <w:spacing w:val="33"/>
          <w:sz w:val="24"/>
          <w:szCs w:val="24"/>
        </w:rPr>
        <w:t xml:space="preserve"> </w:t>
      </w:r>
      <w:r w:rsidRPr="000D7A51">
        <w:rPr>
          <w:sz w:val="24"/>
          <w:szCs w:val="24"/>
        </w:rPr>
        <w:t>poderão</w:t>
      </w:r>
      <w:r w:rsidRPr="000D7A51">
        <w:rPr>
          <w:spacing w:val="33"/>
          <w:sz w:val="24"/>
          <w:szCs w:val="24"/>
        </w:rPr>
        <w:t xml:space="preserve"> </w:t>
      </w:r>
      <w:r w:rsidRPr="000D7A51">
        <w:rPr>
          <w:sz w:val="24"/>
          <w:szCs w:val="24"/>
        </w:rPr>
        <w:t>ser</w:t>
      </w:r>
      <w:r w:rsidRPr="000D7A51">
        <w:rPr>
          <w:spacing w:val="30"/>
          <w:sz w:val="24"/>
          <w:szCs w:val="24"/>
        </w:rPr>
        <w:t xml:space="preserve"> </w:t>
      </w:r>
      <w:r w:rsidRPr="000D7A51">
        <w:rPr>
          <w:sz w:val="24"/>
          <w:szCs w:val="24"/>
        </w:rPr>
        <w:t>obtidas</w:t>
      </w:r>
      <w:r w:rsidRPr="000D7A51">
        <w:rPr>
          <w:spacing w:val="33"/>
          <w:sz w:val="24"/>
          <w:szCs w:val="24"/>
        </w:rPr>
        <w:t xml:space="preserve"> </w:t>
      </w:r>
      <w:r w:rsidRPr="000D7A51">
        <w:rPr>
          <w:sz w:val="24"/>
          <w:szCs w:val="24"/>
        </w:rPr>
        <w:t>pelos</w:t>
      </w:r>
      <w:r w:rsidRPr="000D7A51">
        <w:rPr>
          <w:spacing w:val="33"/>
          <w:sz w:val="24"/>
          <w:szCs w:val="24"/>
        </w:rPr>
        <w:t xml:space="preserve"> </w:t>
      </w:r>
      <w:proofErr w:type="gramStart"/>
      <w:r w:rsidRPr="000D7A51">
        <w:rPr>
          <w:spacing w:val="-2"/>
          <w:sz w:val="24"/>
          <w:szCs w:val="24"/>
        </w:rPr>
        <w:t>telefones:</w:t>
      </w:r>
      <w:proofErr w:type="gramEnd"/>
      <w:r w:rsidRPr="000D7A51">
        <w:rPr>
          <w:sz w:val="24"/>
          <w:szCs w:val="24"/>
        </w:rPr>
        <w:t>(34)</w:t>
      </w:r>
      <w:r w:rsidRPr="000D7A51">
        <w:rPr>
          <w:spacing w:val="-5"/>
          <w:sz w:val="24"/>
          <w:szCs w:val="24"/>
        </w:rPr>
        <w:t xml:space="preserve"> </w:t>
      </w:r>
      <w:r w:rsidRPr="000D7A51">
        <w:rPr>
          <w:sz w:val="24"/>
          <w:szCs w:val="24"/>
        </w:rPr>
        <w:t>3014-6633,</w:t>
      </w:r>
      <w:r w:rsidRPr="000D7A51">
        <w:rPr>
          <w:spacing w:val="2"/>
          <w:sz w:val="24"/>
          <w:szCs w:val="24"/>
        </w:rPr>
        <w:t xml:space="preserve"> </w:t>
      </w:r>
      <w:r w:rsidRPr="000D7A51">
        <w:rPr>
          <w:sz w:val="24"/>
          <w:szCs w:val="24"/>
        </w:rPr>
        <w:t>(34)</w:t>
      </w:r>
      <w:r w:rsidRPr="000D7A51">
        <w:rPr>
          <w:spacing w:val="1"/>
          <w:sz w:val="24"/>
          <w:szCs w:val="24"/>
        </w:rPr>
        <w:t xml:space="preserve"> </w:t>
      </w:r>
      <w:r w:rsidRPr="000D7A51">
        <w:rPr>
          <w:sz w:val="24"/>
          <w:szCs w:val="24"/>
        </w:rPr>
        <w:t>99678-7950</w:t>
      </w:r>
      <w:r w:rsidRPr="000D7A51">
        <w:rPr>
          <w:spacing w:val="-1"/>
          <w:sz w:val="24"/>
          <w:szCs w:val="24"/>
        </w:rPr>
        <w:t xml:space="preserve"> </w:t>
      </w:r>
      <w:r w:rsidRPr="000D7A51">
        <w:rPr>
          <w:sz w:val="24"/>
          <w:szCs w:val="24"/>
        </w:rPr>
        <w:t>e</w:t>
      </w:r>
      <w:r w:rsidRPr="000D7A51">
        <w:rPr>
          <w:spacing w:val="1"/>
          <w:sz w:val="24"/>
          <w:szCs w:val="24"/>
        </w:rPr>
        <w:t xml:space="preserve"> </w:t>
      </w:r>
      <w:r w:rsidRPr="000D7A51">
        <w:rPr>
          <w:sz w:val="24"/>
          <w:szCs w:val="24"/>
        </w:rPr>
        <w:t>(34) 99807-6633</w:t>
      </w:r>
      <w:r w:rsidRPr="000D7A51">
        <w:rPr>
          <w:spacing w:val="-1"/>
          <w:sz w:val="24"/>
          <w:szCs w:val="24"/>
        </w:rPr>
        <w:t xml:space="preserve"> </w:t>
      </w:r>
      <w:r w:rsidRPr="000D7A51">
        <w:rPr>
          <w:sz w:val="24"/>
          <w:szCs w:val="24"/>
        </w:rPr>
        <w:t>ou pelo</w:t>
      </w:r>
      <w:r w:rsidRPr="000D7A51">
        <w:rPr>
          <w:spacing w:val="2"/>
          <w:sz w:val="24"/>
          <w:szCs w:val="24"/>
        </w:rPr>
        <w:t xml:space="preserve"> </w:t>
      </w:r>
      <w:r w:rsidRPr="000D7A51">
        <w:rPr>
          <w:sz w:val="24"/>
          <w:szCs w:val="24"/>
        </w:rPr>
        <w:t>e-mail</w:t>
      </w:r>
      <w:r w:rsidRPr="000D7A51">
        <w:rPr>
          <w:spacing w:val="3"/>
          <w:sz w:val="24"/>
          <w:szCs w:val="24"/>
        </w:rPr>
        <w:t xml:space="preserve"> </w:t>
      </w:r>
      <w:hyperlink r:id="rId29">
        <w:r w:rsidRPr="000D7A51">
          <w:rPr>
            <w:spacing w:val="-2"/>
            <w:sz w:val="24"/>
            <w:szCs w:val="24"/>
          </w:rPr>
          <w:t>contato@licitanet.com.br.</w:t>
        </w:r>
      </w:hyperlink>
    </w:p>
    <w:p w14:paraId="0187F24E" w14:textId="77777777" w:rsidR="000F2643" w:rsidRDefault="004363D2" w:rsidP="009D677C">
      <w:pPr>
        <w:pStyle w:val="Ttulo1"/>
        <w:numPr>
          <w:ilvl w:val="0"/>
          <w:numId w:val="33"/>
        </w:numPr>
        <w:tabs>
          <w:tab w:val="left" w:pos="644"/>
        </w:tabs>
        <w:ind w:left="644" w:hanging="237"/>
      </w:pPr>
      <w:r>
        <w:t>DA</w:t>
      </w:r>
      <w:r>
        <w:rPr>
          <w:spacing w:val="-2"/>
        </w:rPr>
        <w:t xml:space="preserve"> PARTICIPAÇÃO</w:t>
      </w:r>
    </w:p>
    <w:p w14:paraId="57675813" w14:textId="77777777" w:rsidR="000F2643" w:rsidRDefault="004363D2" w:rsidP="009D677C">
      <w:pPr>
        <w:pStyle w:val="PargrafodaLista"/>
        <w:numPr>
          <w:ilvl w:val="1"/>
          <w:numId w:val="32"/>
        </w:numPr>
        <w:tabs>
          <w:tab w:val="left" w:pos="791"/>
        </w:tabs>
        <w:spacing w:before="115"/>
        <w:ind w:right="109"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30">
        <w:r>
          <w:rPr>
            <w:sz w:val="24"/>
            <w:u w:val="single"/>
          </w:rPr>
          <w:t>https://www.licitanet.com.br/</w:t>
        </w:r>
        <w:r>
          <w:rPr>
            <w:sz w:val="24"/>
          </w:rPr>
          <w:t>,</w:t>
        </w:r>
      </w:hyperlink>
      <w:r>
        <w:rPr>
          <w:sz w:val="24"/>
        </w:rPr>
        <w:t xml:space="preserve"> </w:t>
      </w:r>
      <w:r>
        <w:rPr>
          <w:b/>
          <w:sz w:val="24"/>
        </w:rPr>
        <w:t xml:space="preserve">opção "Login" opção “Licitação Pública” “Sala </w:t>
      </w:r>
      <w:r>
        <w:rPr>
          <w:b/>
          <w:sz w:val="24"/>
        </w:rPr>
        <w:lastRenderedPageBreak/>
        <w:t>de Negociação”.</w:t>
      </w:r>
    </w:p>
    <w:p w14:paraId="32AAC485" w14:textId="77777777" w:rsidR="000F2643" w:rsidRDefault="004363D2" w:rsidP="009D677C">
      <w:pPr>
        <w:pStyle w:val="PargrafodaLista"/>
        <w:numPr>
          <w:ilvl w:val="1"/>
          <w:numId w:val="32"/>
        </w:numPr>
        <w:tabs>
          <w:tab w:val="left" w:pos="767"/>
        </w:tabs>
        <w:spacing w:before="121"/>
        <w:ind w:right="112"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w:t>
      </w:r>
      <w:proofErr w:type="gramStart"/>
      <w:r>
        <w:rPr>
          <w:sz w:val="24"/>
        </w:rPr>
        <w:t>https</w:t>
      </w:r>
      <w:proofErr w:type="gramEnd"/>
      <w:r>
        <w:rPr>
          <w:sz w:val="24"/>
        </w:rPr>
        <w:t>:/</w:t>
      </w:r>
      <w:hyperlink r:id="rId31">
        <w:r>
          <w:rPr>
            <w:sz w:val="24"/>
          </w:rPr>
          <w:t>/www.li</w:t>
        </w:r>
      </w:hyperlink>
      <w:r>
        <w:rPr>
          <w:sz w:val="24"/>
        </w:rPr>
        <w:t>c</w:t>
      </w:r>
      <w:hyperlink r:id="rId32">
        <w:r>
          <w:rPr>
            <w:sz w:val="24"/>
          </w:rPr>
          <w:t>itanet.com.br/</w:t>
        </w:r>
      </w:hyperlink>
      <w:r>
        <w:rPr>
          <w:sz w:val="24"/>
        </w:rPr>
        <w:t>”, que veiculará avisos, convocações, desclassificações de licitantes, justificativas e outras decisões referentes ao procedimento.</w:t>
      </w:r>
    </w:p>
    <w:p w14:paraId="5C41EBAB" w14:textId="77777777" w:rsidR="000F2643" w:rsidRDefault="004363D2" w:rsidP="000D7A51">
      <w:pPr>
        <w:pStyle w:val="Ttulo1"/>
        <w:numPr>
          <w:ilvl w:val="0"/>
          <w:numId w:val="33"/>
        </w:numPr>
        <w:tabs>
          <w:tab w:val="left" w:pos="644"/>
        </w:tabs>
        <w:ind w:left="644" w:hanging="237"/>
        <w:jc w:val="both"/>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14:paraId="67FAF8A7" w14:textId="77777777" w:rsidR="000F2643" w:rsidRDefault="004363D2" w:rsidP="004A0588">
      <w:pPr>
        <w:pStyle w:val="PargrafodaLista"/>
        <w:numPr>
          <w:ilvl w:val="1"/>
          <w:numId w:val="33"/>
        </w:numPr>
        <w:tabs>
          <w:tab w:val="left" w:pos="426"/>
          <w:tab w:val="left" w:pos="851"/>
        </w:tabs>
        <w:spacing w:before="80"/>
        <w:ind w:right="117" w:firstLine="0"/>
        <w:jc w:val="both"/>
        <w:rPr>
          <w:sz w:val="24"/>
        </w:rPr>
      </w:pPr>
      <w:r>
        <w:rPr>
          <w:sz w:val="24"/>
        </w:rPr>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22221056" w14:textId="77777777" w:rsidR="000F2643" w:rsidRDefault="004363D2" w:rsidP="009D677C">
      <w:pPr>
        <w:pStyle w:val="PargrafodaLista"/>
        <w:numPr>
          <w:ilvl w:val="1"/>
          <w:numId w:val="33"/>
        </w:numPr>
        <w:tabs>
          <w:tab w:val="left" w:pos="973"/>
        </w:tabs>
        <w:ind w:right="104" w:firstLine="0"/>
        <w:jc w:val="both"/>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14:paraId="0FD97BC7" w14:textId="77777777" w:rsidR="000F2643" w:rsidRDefault="004363D2" w:rsidP="009D677C">
      <w:pPr>
        <w:pStyle w:val="PargrafodaLista"/>
        <w:numPr>
          <w:ilvl w:val="1"/>
          <w:numId w:val="33"/>
        </w:numPr>
        <w:tabs>
          <w:tab w:val="left" w:pos="973"/>
        </w:tabs>
        <w:spacing w:before="122" w:line="237" w:lineRule="auto"/>
        <w:ind w:right="118" w:firstLine="0"/>
        <w:jc w:val="both"/>
        <w:rPr>
          <w:sz w:val="24"/>
        </w:rPr>
      </w:pPr>
      <w:r>
        <w:rPr>
          <w:sz w:val="24"/>
        </w:rPr>
        <w:t>As propostas encaminhadas terão prazo de validade de 60 (sessenta) dias consecutivos, contados da data da sessão de abertura desta licitação, conforme disposição legal.</w:t>
      </w:r>
    </w:p>
    <w:p w14:paraId="256E2E2D" w14:textId="77777777" w:rsidR="000F2643" w:rsidRDefault="004363D2" w:rsidP="0052670E">
      <w:pPr>
        <w:pStyle w:val="PargrafodaLista"/>
        <w:numPr>
          <w:ilvl w:val="2"/>
          <w:numId w:val="33"/>
        </w:numPr>
        <w:tabs>
          <w:tab w:val="left" w:pos="426"/>
          <w:tab w:val="left" w:pos="993"/>
        </w:tabs>
        <w:spacing w:before="121"/>
        <w:ind w:left="426" w:firstLine="0"/>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14:paraId="0EEE469F" w14:textId="77777777" w:rsidR="000F2643" w:rsidRDefault="004363D2" w:rsidP="004A0588">
      <w:pPr>
        <w:pStyle w:val="PargrafodaLista"/>
        <w:numPr>
          <w:ilvl w:val="3"/>
          <w:numId w:val="33"/>
        </w:numPr>
        <w:tabs>
          <w:tab w:val="left" w:pos="1276"/>
        </w:tabs>
        <w:ind w:right="111" w:firstLine="0"/>
        <w:jc w:val="both"/>
        <w:rPr>
          <w:sz w:val="24"/>
        </w:rPr>
      </w:pPr>
      <w:r>
        <w:rPr>
          <w:sz w:val="24"/>
        </w:rPr>
        <w:t>Os materiais ofertados deverão atender a todas as especificações constantes deste Edital</w:t>
      </w:r>
      <w:r>
        <w:rPr>
          <w:spacing w:val="40"/>
          <w:sz w:val="24"/>
        </w:rPr>
        <w:t xml:space="preserve"> </w:t>
      </w:r>
      <w:r>
        <w:rPr>
          <w:sz w:val="24"/>
        </w:rPr>
        <w:t>e Termo de Referência.</w:t>
      </w:r>
    </w:p>
    <w:p w14:paraId="6618062B" w14:textId="77777777" w:rsidR="000F2643" w:rsidRDefault="004363D2">
      <w:pPr>
        <w:pStyle w:val="Corpodetexto"/>
        <w:spacing w:before="121"/>
        <w:ind w:right="111"/>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14:paraId="42B1999B" w14:textId="77777777" w:rsidR="000F2643" w:rsidRPr="0011388A" w:rsidRDefault="004363D2" w:rsidP="009D677C">
      <w:pPr>
        <w:pStyle w:val="PargrafodaLista"/>
        <w:numPr>
          <w:ilvl w:val="1"/>
          <w:numId w:val="33"/>
        </w:numPr>
        <w:tabs>
          <w:tab w:val="left" w:pos="973"/>
        </w:tabs>
        <w:ind w:right="108" w:firstLine="0"/>
        <w:jc w:val="both"/>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E VALOR </w:t>
      </w:r>
      <w:r>
        <w:rPr>
          <w:b/>
          <w:spacing w:val="-2"/>
          <w:sz w:val="24"/>
        </w:rPr>
        <w:t>TOTAL</w:t>
      </w:r>
      <w:r w:rsidR="0011388A">
        <w:rPr>
          <w:spacing w:val="-2"/>
          <w:sz w:val="24"/>
        </w:rPr>
        <w:t xml:space="preserve"> </w:t>
      </w:r>
      <w:r w:rsidR="0011388A" w:rsidRPr="0011388A">
        <w:rPr>
          <w:b/>
          <w:spacing w:val="-2"/>
          <w:sz w:val="24"/>
        </w:rPr>
        <w:t>DA PROPOSTA.</w:t>
      </w:r>
    </w:p>
    <w:p w14:paraId="325E9E0F" w14:textId="77777777" w:rsidR="000F2643" w:rsidRDefault="004363D2" w:rsidP="009D677C">
      <w:pPr>
        <w:pStyle w:val="PargrafodaLista"/>
        <w:numPr>
          <w:ilvl w:val="1"/>
          <w:numId w:val="33"/>
        </w:numPr>
        <w:tabs>
          <w:tab w:val="left" w:pos="973"/>
        </w:tabs>
        <w:ind w:right="120" w:firstLine="0"/>
        <w:jc w:val="both"/>
        <w:rPr>
          <w:sz w:val="24"/>
        </w:rPr>
      </w:pPr>
      <w:r>
        <w:rPr>
          <w:sz w:val="24"/>
        </w:rPr>
        <w:t>O licitante deverá enviar sua proposta mediante o preenchimento, no sistema eletrônico, dos seguintes campos, a depender do objeto da contratação (aquisição ou serviço):</w:t>
      </w:r>
    </w:p>
    <w:p w14:paraId="72E27B9D" w14:textId="77777777"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5AD31E4" w14:textId="77777777"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14:paraId="105FDB69" w14:textId="77777777" w:rsidR="000F2643" w:rsidRDefault="004363D2">
      <w:pPr>
        <w:pStyle w:val="Corpodetexto"/>
        <w:ind w:right="113"/>
      </w:pPr>
      <w:r>
        <w:t xml:space="preserve">8.6.1 - O licitante NÃO poderá oferecer proposta em quantitativo inferior ao máximo previsto para </w:t>
      </w:r>
      <w:r>
        <w:rPr>
          <w:spacing w:val="-2"/>
        </w:rPr>
        <w:t>contratação.</w:t>
      </w:r>
    </w:p>
    <w:p w14:paraId="48710E0E" w14:textId="77777777" w:rsidR="000F2643" w:rsidRDefault="007E6221" w:rsidP="007E6221">
      <w:pPr>
        <w:pStyle w:val="PargrafodaLista"/>
        <w:tabs>
          <w:tab w:val="left" w:pos="1083"/>
        </w:tabs>
        <w:ind w:right="116"/>
        <w:rPr>
          <w:sz w:val="24"/>
        </w:rPr>
      </w:pPr>
      <w:r>
        <w:rPr>
          <w:sz w:val="24"/>
        </w:rPr>
        <w:t>8.7</w:t>
      </w:r>
      <w:r w:rsidR="004363D2">
        <w:rPr>
          <w:sz w:val="24"/>
        </w:rPr>
        <w:t>– Nos valores propostos estarão inclusos todos os custos operacionais, encargos previdenciários, trabalhistas, tributários, comerciais e quaisquer outros que incidam direta ou indiretamente na execução do objeto.</w:t>
      </w:r>
    </w:p>
    <w:p w14:paraId="343510CB" w14:textId="77777777" w:rsidR="000F2643" w:rsidRPr="007E6221" w:rsidRDefault="007E6221" w:rsidP="007E6221">
      <w:pPr>
        <w:tabs>
          <w:tab w:val="left" w:pos="1162"/>
        </w:tabs>
        <w:spacing w:before="121"/>
        <w:ind w:left="426" w:right="116"/>
        <w:jc w:val="both"/>
        <w:rPr>
          <w:sz w:val="24"/>
        </w:rPr>
      </w:pPr>
      <w:r>
        <w:rPr>
          <w:sz w:val="24"/>
        </w:rPr>
        <w:t>8.7.1</w:t>
      </w:r>
      <w:r w:rsidR="004363D2" w:rsidRPr="007E6221">
        <w:rPr>
          <w:sz w:val="24"/>
        </w:rPr>
        <w:t xml:space="preserve">- A Administração não reembolsará ou indenizará qualquer custo operacional, tais como: frete, depósito, guarda de material e/ou bens; encargos previdenciários, trabalhistas, </w:t>
      </w:r>
      <w:r w:rsidR="004363D2" w:rsidRPr="007E6221">
        <w:rPr>
          <w:sz w:val="24"/>
        </w:rPr>
        <w:lastRenderedPageBreak/>
        <w:t>tributários e comerciais; bem como quaisquer outros que incidam direta ou indiretamente na execução do objeto.</w:t>
      </w:r>
    </w:p>
    <w:p w14:paraId="72D21030" w14:textId="77777777" w:rsidR="000F2643" w:rsidRDefault="007E6221" w:rsidP="007E6221">
      <w:pPr>
        <w:pStyle w:val="PargrafodaLista"/>
        <w:tabs>
          <w:tab w:val="left" w:pos="961"/>
        </w:tabs>
        <w:ind w:right="115"/>
        <w:rPr>
          <w:sz w:val="24"/>
        </w:rPr>
      </w:pPr>
      <w:r>
        <w:rPr>
          <w:sz w:val="24"/>
        </w:rPr>
        <w:t>8.8</w:t>
      </w:r>
      <w:r w:rsidR="004363D2">
        <w:rPr>
          <w:sz w:val="24"/>
        </w:rPr>
        <w:t>- Os preços ofertados, tanto na proposta inicial, quanto na etapa de lances, serão de exclusiva responsabilidade</w:t>
      </w:r>
      <w:r w:rsidR="004363D2">
        <w:rPr>
          <w:spacing w:val="-3"/>
          <w:sz w:val="24"/>
        </w:rPr>
        <w:t xml:space="preserve"> </w:t>
      </w:r>
      <w:r w:rsidR="004363D2">
        <w:rPr>
          <w:sz w:val="24"/>
        </w:rPr>
        <w:t>do</w:t>
      </w:r>
      <w:r w:rsidR="004363D2">
        <w:rPr>
          <w:spacing w:val="-1"/>
          <w:sz w:val="24"/>
        </w:rPr>
        <w:t xml:space="preserve"> </w:t>
      </w:r>
      <w:r w:rsidR="004363D2">
        <w:rPr>
          <w:sz w:val="24"/>
        </w:rPr>
        <w:t>licitante,</w:t>
      </w:r>
      <w:r w:rsidR="004363D2">
        <w:rPr>
          <w:spacing w:val="-3"/>
          <w:sz w:val="24"/>
        </w:rPr>
        <w:t xml:space="preserve"> </w:t>
      </w:r>
      <w:r w:rsidR="004363D2">
        <w:rPr>
          <w:sz w:val="24"/>
        </w:rPr>
        <w:t>não</w:t>
      </w:r>
      <w:r w:rsidR="004363D2">
        <w:rPr>
          <w:spacing w:val="-3"/>
          <w:sz w:val="24"/>
        </w:rPr>
        <w:t xml:space="preserve"> </w:t>
      </w:r>
      <w:r w:rsidR="004363D2">
        <w:rPr>
          <w:sz w:val="24"/>
        </w:rPr>
        <w:t>lhe</w:t>
      </w:r>
      <w:r w:rsidR="004363D2">
        <w:rPr>
          <w:spacing w:val="-2"/>
          <w:sz w:val="24"/>
        </w:rPr>
        <w:t xml:space="preserve"> </w:t>
      </w:r>
      <w:r w:rsidR="004363D2">
        <w:rPr>
          <w:sz w:val="24"/>
        </w:rPr>
        <w:t>assistindo</w:t>
      </w:r>
      <w:r w:rsidR="004363D2">
        <w:rPr>
          <w:spacing w:val="-3"/>
          <w:sz w:val="24"/>
        </w:rPr>
        <w:t xml:space="preserve"> </w:t>
      </w:r>
      <w:r w:rsidR="004363D2">
        <w:rPr>
          <w:sz w:val="24"/>
        </w:rPr>
        <w:t>o</w:t>
      </w:r>
      <w:r w:rsidR="004363D2">
        <w:rPr>
          <w:spacing w:val="-3"/>
          <w:sz w:val="24"/>
        </w:rPr>
        <w:t xml:space="preserve"> </w:t>
      </w:r>
      <w:r w:rsidR="004363D2">
        <w:rPr>
          <w:sz w:val="24"/>
        </w:rPr>
        <w:t>direito</w:t>
      </w:r>
      <w:r w:rsidR="004363D2">
        <w:rPr>
          <w:spacing w:val="-3"/>
          <w:sz w:val="24"/>
        </w:rPr>
        <w:t xml:space="preserve"> </w:t>
      </w:r>
      <w:r w:rsidR="004363D2">
        <w:rPr>
          <w:sz w:val="24"/>
        </w:rPr>
        <w:t>de</w:t>
      </w:r>
      <w:r w:rsidR="004363D2">
        <w:rPr>
          <w:spacing w:val="-3"/>
          <w:sz w:val="24"/>
        </w:rPr>
        <w:t xml:space="preserve"> </w:t>
      </w:r>
      <w:r w:rsidR="004363D2">
        <w:rPr>
          <w:sz w:val="24"/>
        </w:rPr>
        <w:t>pleitear</w:t>
      </w:r>
      <w:r w:rsidR="004363D2">
        <w:rPr>
          <w:spacing w:val="-3"/>
          <w:sz w:val="24"/>
        </w:rPr>
        <w:t xml:space="preserve"> </w:t>
      </w:r>
      <w:r w:rsidR="004363D2">
        <w:rPr>
          <w:sz w:val="24"/>
        </w:rPr>
        <w:t>qualquer</w:t>
      </w:r>
      <w:r w:rsidR="004363D2">
        <w:rPr>
          <w:spacing w:val="-3"/>
          <w:sz w:val="24"/>
        </w:rPr>
        <w:t xml:space="preserve"> </w:t>
      </w:r>
      <w:r w:rsidR="004363D2">
        <w:rPr>
          <w:sz w:val="24"/>
        </w:rPr>
        <w:t>alteração,</w:t>
      </w:r>
      <w:r w:rsidR="004363D2">
        <w:rPr>
          <w:spacing w:val="-3"/>
          <w:sz w:val="24"/>
        </w:rPr>
        <w:t xml:space="preserve"> </w:t>
      </w:r>
      <w:proofErr w:type="gramStart"/>
      <w:r w:rsidR="004363D2">
        <w:rPr>
          <w:sz w:val="24"/>
        </w:rPr>
        <w:t>sob</w:t>
      </w:r>
      <w:r w:rsidR="004363D2">
        <w:rPr>
          <w:spacing w:val="-3"/>
          <w:sz w:val="24"/>
        </w:rPr>
        <w:t xml:space="preserve"> </w:t>
      </w:r>
      <w:r w:rsidR="004363D2">
        <w:rPr>
          <w:sz w:val="24"/>
        </w:rPr>
        <w:t>alegação</w:t>
      </w:r>
      <w:proofErr w:type="gramEnd"/>
      <w:r w:rsidR="004363D2">
        <w:rPr>
          <w:sz w:val="24"/>
        </w:rPr>
        <w:t xml:space="preserve"> de erro, omissão ou qualquer outro pretexto.</w:t>
      </w:r>
    </w:p>
    <w:p w14:paraId="7FC3F679" w14:textId="77777777" w:rsidR="000F2643" w:rsidRPr="007E6221" w:rsidRDefault="007E6221" w:rsidP="007E6221">
      <w:pPr>
        <w:tabs>
          <w:tab w:val="left" w:pos="954"/>
        </w:tabs>
        <w:ind w:left="426" w:right="110"/>
        <w:jc w:val="both"/>
        <w:rPr>
          <w:sz w:val="24"/>
        </w:rPr>
      </w:pPr>
      <w:r>
        <w:rPr>
          <w:sz w:val="24"/>
        </w:rPr>
        <w:t>8.9</w:t>
      </w:r>
      <w:r w:rsidR="004363D2" w:rsidRPr="007E6221">
        <w:rPr>
          <w:sz w:val="24"/>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4363D2" w:rsidRPr="007E6221">
        <w:rPr>
          <w:sz w:val="24"/>
        </w:rPr>
        <w:t>adequadas à perfeita execução contratual, promovendo, quando requerido, sua substituição</w:t>
      </w:r>
      <w:proofErr w:type="gramEnd"/>
      <w:r w:rsidR="004363D2" w:rsidRPr="007E6221">
        <w:rPr>
          <w:sz w:val="24"/>
        </w:rPr>
        <w:t>.</w:t>
      </w:r>
    </w:p>
    <w:p w14:paraId="1BD375AC" w14:textId="77777777" w:rsidR="000F2643" w:rsidRPr="007E6221" w:rsidRDefault="007E6221" w:rsidP="007E6221">
      <w:pPr>
        <w:tabs>
          <w:tab w:val="left" w:pos="1122"/>
        </w:tabs>
        <w:spacing w:before="121"/>
        <w:ind w:left="426" w:right="110"/>
        <w:jc w:val="both"/>
        <w:rPr>
          <w:sz w:val="24"/>
        </w:rPr>
      </w:pPr>
      <w:r>
        <w:rPr>
          <w:sz w:val="24"/>
        </w:rPr>
        <w:t>8.10</w:t>
      </w:r>
      <w:r w:rsidR="004363D2" w:rsidRPr="007E6221">
        <w:rPr>
          <w:sz w:val="24"/>
        </w:rPr>
        <w:t>- O descumprimento das regras supramencionadas pela Administração ou por parte dos contratados</w:t>
      </w:r>
      <w:r w:rsidR="004363D2" w:rsidRPr="007E6221">
        <w:rPr>
          <w:spacing w:val="-1"/>
          <w:sz w:val="24"/>
        </w:rPr>
        <w:t xml:space="preserve"> </w:t>
      </w:r>
      <w:r w:rsidR="004363D2" w:rsidRPr="007E6221">
        <w:rPr>
          <w:sz w:val="24"/>
        </w:rPr>
        <w:t>pode</w:t>
      </w:r>
      <w:r w:rsidR="004363D2" w:rsidRPr="007E6221">
        <w:rPr>
          <w:spacing w:val="-1"/>
          <w:sz w:val="24"/>
        </w:rPr>
        <w:t xml:space="preserve"> </w:t>
      </w:r>
      <w:r w:rsidR="004363D2" w:rsidRPr="007E6221">
        <w:rPr>
          <w:sz w:val="24"/>
        </w:rPr>
        <w:t>ensejar a</w:t>
      </w:r>
      <w:r w:rsidR="004363D2" w:rsidRPr="007E6221">
        <w:rPr>
          <w:spacing w:val="-1"/>
          <w:sz w:val="24"/>
        </w:rPr>
        <w:t xml:space="preserve"> </w:t>
      </w:r>
      <w:r w:rsidR="004363D2" w:rsidRPr="007E6221">
        <w:rPr>
          <w:sz w:val="24"/>
        </w:rPr>
        <w:t>responsabilização pelo órgão de controle externo, após o devido processo legal, gerar as seguintes consequências: assinatura de prazo para a adoção das medidas necessárias ao</w:t>
      </w:r>
      <w:r w:rsidR="004363D2" w:rsidRPr="007E6221">
        <w:rPr>
          <w:spacing w:val="11"/>
          <w:sz w:val="24"/>
        </w:rPr>
        <w:t xml:space="preserve"> </w:t>
      </w:r>
      <w:r w:rsidR="004363D2" w:rsidRPr="007E6221">
        <w:rPr>
          <w:sz w:val="24"/>
        </w:rPr>
        <w:t>exato</w:t>
      </w:r>
      <w:r w:rsidR="004363D2" w:rsidRPr="007E6221">
        <w:rPr>
          <w:spacing w:val="14"/>
          <w:sz w:val="24"/>
        </w:rPr>
        <w:t xml:space="preserve"> </w:t>
      </w:r>
      <w:r w:rsidR="004363D2" w:rsidRPr="007E6221">
        <w:rPr>
          <w:sz w:val="24"/>
        </w:rPr>
        <w:t>cumprimento</w:t>
      </w:r>
      <w:r w:rsidR="004363D2" w:rsidRPr="007E6221">
        <w:rPr>
          <w:spacing w:val="13"/>
          <w:sz w:val="24"/>
        </w:rPr>
        <w:t xml:space="preserve"> </w:t>
      </w:r>
      <w:r w:rsidR="004363D2" w:rsidRPr="007E6221">
        <w:rPr>
          <w:sz w:val="24"/>
        </w:rPr>
        <w:t>da</w:t>
      </w:r>
      <w:r w:rsidR="004363D2" w:rsidRPr="007E6221">
        <w:rPr>
          <w:spacing w:val="13"/>
          <w:sz w:val="24"/>
        </w:rPr>
        <w:t xml:space="preserve"> </w:t>
      </w:r>
      <w:r w:rsidR="004363D2" w:rsidRPr="007E6221">
        <w:rPr>
          <w:sz w:val="24"/>
        </w:rPr>
        <w:t>lei,</w:t>
      </w:r>
      <w:r w:rsidR="004363D2" w:rsidRPr="007E6221">
        <w:rPr>
          <w:spacing w:val="13"/>
          <w:sz w:val="24"/>
        </w:rPr>
        <w:t xml:space="preserve"> </w:t>
      </w:r>
      <w:r w:rsidR="004363D2" w:rsidRPr="007E6221">
        <w:rPr>
          <w:sz w:val="24"/>
        </w:rPr>
        <w:t>nos</w:t>
      </w:r>
      <w:r w:rsidR="004363D2" w:rsidRPr="007E6221">
        <w:rPr>
          <w:spacing w:val="14"/>
          <w:sz w:val="24"/>
        </w:rPr>
        <w:t xml:space="preserve"> </w:t>
      </w:r>
      <w:r w:rsidR="004363D2" w:rsidRPr="007E6221">
        <w:rPr>
          <w:sz w:val="24"/>
        </w:rPr>
        <w:t>termos</w:t>
      </w:r>
      <w:r w:rsidR="004363D2" w:rsidRPr="007E6221">
        <w:rPr>
          <w:spacing w:val="13"/>
          <w:sz w:val="24"/>
        </w:rPr>
        <w:t xml:space="preserve"> </w:t>
      </w:r>
      <w:r w:rsidR="004363D2" w:rsidRPr="007E6221">
        <w:rPr>
          <w:sz w:val="24"/>
        </w:rPr>
        <w:t>do</w:t>
      </w:r>
      <w:r w:rsidR="004363D2" w:rsidRPr="007E6221">
        <w:rPr>
          <w:spacing w:val="16"/>
          <w:sz w:val="24"/>
        </w:rPr>
        <w:t xml:space="preserve"> </w:t>
      </w:r>
      <w:r w:rsidR="004363D2" w:rsidRPr="007E6221">
        <w:rPr>
          <w:sz w:val="24"/>
        </w:rPr>
        <w:t>art.</w:t>
      </w:r>
      <w:r w:rsidR="004363D2" w:rsidRPr="007E6221">
        <w:rPr>
          <w:spacing w:val="16"/>
          <w:sz w:val="24"/>
        </w:rPr>
        <w:t xml:space="preserve"> </w:t>
      </w:r>
      <w:r w:rsidR="004363D2" w:rsidRPr="007E6221">
        <w:rPr>
          <w:sz w:val="24"/>
        </w:rPr>
        <w:t>71,</w:t>
      </w:r>
      <w:r w:rsidR="004363D2" w:rsidRPr="007E6221">
        <w:rPr>
          <w:spacing w:val="13"/>
          <w:sz w:val="24"/>
        </w:rPr>
        <w:t xml:space="preserve"> </w:t>
      </w:r>
      <w:r w:rsidR="004363D2" w:rsidRPr="007E6221">
        <w:rPr>
          <w:sz w:val="24"/>
        </w:rPr>
        <w:t>inciso</w:t>
      </w:r>
      <w:r w:rsidR="004363D2" w:rsidRPr="007E6221">
        <w:rPr>
          <w:spacing w:val="16"/>
          <w:sz w:val="24"/>
        </w:rPr>
        <w:t xml:space="preserve"> </w:t>
      </w:r>
      <w:r w:rsidR="004363D2" w:rsidRPr="007E6221">
        <w:rPr>
          <w:sz w:val="24"/>
        </w:rPr>
        <w:t>IX,</w:t>
      </w:r>
      <w:r w:rsidR="004363D2" w:rsidRPr="007E6221">
        <w:rPr>
          <w:spacing w:val="12"/>
          <w:sz w:val="24"/>
        </w:rPr>
        <w:t xml:space="preserve"> </w:t>
      </w:r>
      <w:r w:rsidR="004363D2" w:rsidRPr="007E6221">
        <w:rPr>
          <w:sz w:val="24"/>
        </w:rPr>
        <w:t>da</w:t>
      </w:r>
      <w:r w:rsidR="004363D2" w:rsidRPr="007E6221">
        <w:rPr>
          <w:spacing w:val="15"/>
          <w:sz w:val="24"/>
        </w:rPr>
        <w:t xml:space="preserve"> </w:t>
      </w:r>
      <w:r w:rsidR="004363D2" w:rsidRPr="007E6221">
        <w:rPr>
          <w:sz w:val="24"/>
        </w:rPr>
        <w:t>Constituição;</w:t>
      </w:r>
      <w:r w:rsidR="004363D2" w:rsidRPr="007E6221">
        <w:rPr>
          <w:spacing w:val="13"/>
          <w:sz w:val="24"/>
        </w:rPr>
        <w:t xml:space="preserve"> </w:t>
      </w:r>
      <w:r w:rsidR="004363D2" w:rsidRPr="007E6221">
        <w:rPr>
          <w:sz w:val="24"/>
        </w:rPr>
        <w:t>ou</w:t>
      </w:r>
      <w:r w:rsidR="004363D2" w:rsidRPr="007E6221">
        <w:rPr>
          <w:spacing w:val="14"/>
          <w:sz w:val="24"/>
        </w:rPr>
        <w:t xml:space="preserve"> </w:t>
      </w:r>
      <w:r w:rsidR="004363D2" w:rsidRPr="007E6221">
        <w:rPr>
          <w:sz w:val="24"/>
        </w:rPr>
        <w:t>condenação</w:t>
      </w:r>
      <w:r w:rsidR="004363D2" w:rsidRPr="007E6221">
        <w:rPr>
          <w:spacing w:val="14"/>
          <w:sz w:val="24"/>
        </w:rPr>
        <w:t xml:space="preserve"> </w:t>
      </w:r>
      <w:r w:rsidR="004363D2" w:rsidRPr="007E6221">
        <w:rPr>
          <w:spacing w:val="-5"/>
          <w:sz w:val="24"/>
        </w:rPr>
        <w:t>dos</w:t>
      </w:r>
      <w:r>
        <w:rPr>
          <w:spacing w:val="-5"/>
          <w:sz w:val="24"/>
        </w:rPr>
        <w:t xml:space="preserve"> </w:t>
      </w:r>
      <w:r w:rsidR="004363D2">
        <w:t>agentes públicos responsáveis e da empresa contratada ao pagamento dos prejuízos ao erário, caso verificada a ocorrência de superfaturamento por sobrepreço na execução do contrato.</w:t>
      </w:r>
    </w:p>
    <w:p w14:paraId="1A5608C0" w14:textId="77777777" w:rsidR="000F2643" w:rsidRDefault="004363D2" w:rsidP="009D677C">
      <w:pPr>
        <w:pStyle w:val="PargrafodaLista"/>
        <w:numPr>
          <w:ilvl w:val="1"/>
          <w:numId w:val="31"/>
        </w:numPr>
        <w:tabs>
          <w:tab w:val="left" w:pos="426"/>
          <w:tab w:val="left" w:pos="973"/>
        </w:tabs>
        <w:ind w:left="426" w:right="111" w:firstLine="0"/>
        <w:jc w:val="both"/>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14:paraId="719A693E" w14:textId="77777777" w:rsidR="001642C1" w:rsidRPr="001642C1" w:rsidRDefault="004363D2" w:rsidP="001642C1">
      <w:pPr>
        <w:pStyle w:val="PargrafodaLista"/>
        <w:numPr>
          <w:ilvl w:val="2"/>
          <w:numId w:val="31"/>
        </w:numPr>
        <w:tabs>
          <w:tab w:val="left" w:pos="1311"/>
        </w:tabs>
        <w:ind w:right="13" w:firstLine="0"/>
        <w:jc w:val="both"/>
        <w:rPr>
          <w:b/>
          <w:sz w:val="24"/>
        </w:rPr>
      </w:pPr>
      <w:r w:rsidRPr="001642C1">
        <w:rPr>
          <w:sz w:val="24"/>
        </w:rPr>
        <w:t xml:space="preserve">Verificar a condição da empresa caso ela </w:t>
      </w:r>
      <w:proofErr w:type="gramStart"/>
      <w:r w:rsidRPr="001642C1">
        <w:rPr>
          <w:sz w:val="24"/>
        </w:rPr>
        <w:t>seja ME</w:t>
      </w:r>
      <w:proofErr w:type="gramEnd"/>
      <w:r w:rsidRPr="001642C1">
        <w:rPr>
          <w:sz w:val="24"/>
        </w:rPr>
        <w:t>/EPP e informar em campo próprio da plataforma LICITANET - Licitações online.</w:t>
      </w:r>
    </w:p>
    <w:p w14:paraId="4BC451E7" w14:textId="77777777" w:rsidR="000F2643" w:rsidRPr="001642C1" w:rsidRDefault="004363D2" w:rsidP="001642C1">
      <w:pPr>
        <w:pStyle w:val="PargrafodaLista"/>
        <w:numPr>
          <w:ilvl w:val="2"/>
          <w:numId w:val="31"/>
        </w:numPr>
        <w:tabs>
          <w:tab w:val="left" w:pos="1311"/>
        </w:tabs>
        <w:ind w:right="13" w:firstLine="0"/>
        <w:jc w:val="both"/>
        <w:rPr>
          <w:b/>
          <w:sz w:val="24"/>
        </w:rPr>
      </w:pPr>
      <w:r w:rsidRPr="001642C1">
        <w:rPr>
          <w:sz w:val="24"/>
        </w:rPr>
        <w:t>O</w:t>
      </w:r>
      <w:r w:rsidRPr="001642C1">
        <w:rPr>
          <w:spacing w:val="-7"/>
          <w:sz w:val="24"/>
        </w:rPr>
        <w:t xml:space="preserve"> </w:t>
      </w:r>
      <w:r w:rsidRPr="001642C1">
        <w:rPr>
          <w:sz w:val="24"/>
        </w:rPr>
        <w:t>licitante</w:t>
      </w:r>
      <w:r w:rsidRPr="001642C1">
        <w:rPr>
          <w:spacing w:val="-1"/>
          <w:sz w:val="24"/>
        </w:rPr>
        <w:t xml:space="preserve"> </w:t>
      </w:r>
      <w:r w:rsidRPr="001642C1">
        <w:rPr>
          <w:sz w:val="24"/>
        </w:rPr>
        <w:t>deverá</w:t>
      </w:r>
      <w:r w:rsidRPr="001642C1">
        <w:rPr>
          <w:spacing w:val="-1"/>
          <w:sz w:val="24"/>
        </w:rPr>
        <w:t xml:space="preserve"> </w:t>
      </w:r>
      <w:r w:rsidRPr="001642C1">
        <w:rPr>
          <w:sz w:val="24"/>
        </w:rPr>
        <w:t>apresentar</w:t>
      </w:r>
      <w:r w:rsidRPr="001642C1">
        <w:rPr>
          <w:spacing w:val="-4"/>
          <w:sz w:val="24"/>
        </w:rPr>
        <w:t xml:space="preserve"> </w:t>
      </w:r>
      <w:r w:rsidRPr="001642C1">
        <w:rPr>
          <w:sz w:val="24"/>
        </w:rPr>
        <w:t xml:space="preserve">a </w:t>
      </w:r>
      <w:r w:rsidRPr="001642C1">
        <w:rPr>
          <w:b/>
          <w:sz w:val="24"/>
          <w:u w:val="thick"/>
        </w:rPr>
        <w:t>PROPOSTA</w:t>
      </w:r>
      <w:r w:rsidRPr="001642C1">
        <w:rPr>
          <w:b/>
          <w:spacing w:val="-2"/>
          <w:sz w:val="24"/>
          <w:u w:val="thick"/>
        </w:rPr>
        <w:t xml:space="preserve"> </w:t>
      </w:r>
      <w:r w:rsidRPr="001642C1">
        <w:rPr>
          <w:b/>
          <w:sz w:val="24"/>
          <w:u w:val="thick"/>
        </w:rPr>
        <w:t>(sem</w:t>
      </w:r>
      <w:r w:rsidRPr="001642C1">
        <w:rPr>
          <w:b/>
          <w:spacing w:val="-5"/>
          <w:sz w:val="24"/>
          <w:u w:val="thick"/>
        </w:rPr>
        <w:t xml:space="preserve"> </w:t>
      </w:r>
      <w:r w:rsidRPr="001642C1">
        <w:rPr>
          <w:b/>
          <w:sz w:val="24"/>
          <w:u w:val="thick"/>
        </w:rPr>
        <w:t>elementos</w:t>
      </w:r>
      <w:r w:rsidRPr="001642C1">
        <w:rPr>
          <w:b/>
          <w:spacing w:val="-3"/>
          <w:sz w:val="24"/>
          <w:u w:val="thick"/>
        </w:rPr>
        <w:t xml:space="preserve"> </w:t>
      </w:r>
      <w:r w:rsidRPr="001642C1">
        <w:rPr>
          <w:b/>
          <w:sz w:val="24"/>
          <w:u w:val="thick"/>
        </w:rPr>
        <w:t>que</w:t>
      </w:r>
      <w:r w:rsidRPr="001642C1">
        <w:rPr>
          <w:b/>
          <w:spacing w:val="-2"/>
          <w:sz w:val="24"/>
          <w:u w:val="thick"/>
        </w:rPr>
        <w:t xml:space="preserve"> </w:t>
      </w:r>
      <w:r w:rsidRPr="001642C1">
        <w:rPr>
          <w:b/>
          <w:sz w:val="24"/>
          <w:u w:val="thick"/>
        </w:rPr>
        <w:t>o</w:t>
      </w:r>
      <w:r w:rsidRPr="001642C1">
        <w:rPr>
          <w:b/>
          <w:spacing w:val="1"/>
          <w:sz w:val="24"/>
          <w:u w:val="thick"/>
        </w:rPr>
        <w:t xml:space="preserve"> </w:t>
      </w:r>
      <w:r w:rsidRPr="001642C1">
        <w:rPr>
          <w:b/>
          <w:spacing w:val="-2"/>
          <w:sz w:val="24"/>
          <w:u w:val="thick"/>
        </w:rPr>
        <w:t>identifique).</w:t>
      </w:r>
    </w:p>
    <w:p w14:paraId="4586F7CA" w14:textId="77777777" w:rsidR="007E6221" w:rsidRPr="007E6221" w:rsidRDefault="007E6221" w:rsidP="001642C1">
      <w:pPr>
        <w:pStyle w:val="PargrafodaLista"/>
        <w:numPr>
          <w:ilvl w:val="1"/>
          <w:numId w:val="31"/>
        </w:numPr>
        <w:tabs>
          <w:tab w:val="left" w:pos="284"/>
          <w:tab w:val="left" w:pos="902"/>
        </w:tabs>
        <w:suppressAutoHyphens/>
        <w:spacing w:after="120"/>
        <w:ind w:left="426" w:firstLine="0"/>
        <w:jc w:val="both"/>
        <w:rPr>
          <w:b/>
          <w:color w:val="000000" w:themeColor="text1"/>
          <w:u w:val="single"/>
        </w:rPr>
      </w:pPr>
      <w:r w:rsidRPr="007E6221">
        <w:rPr>
          <w:b/>
          <w:u w:val="single"/>
        </w:rPr>
        <w:t>.1- Na hipótese de</w:t>
      </w:r>
      <w:r w:rsidRPr="007E6221">
        <w:rPr>
          <w:b/>
          <w:spacing w:val="1"/>
          <w:u w:val="single"/>
        </w:rPr>
        <w:t xml:space="preserve"> </w:t>
      </w:r>
      <w:r w:rsidRPr="007E6221">
        <w:rPr>
          <w:b/>
          <w:u w:val="single"/>
        </w:rPr>
        <w:t>o</w:t>
      </w:r>
      <w:r w:rsidRPr="007E6221">
        <w:rPr>
          <w:b/>
          <w:spacing w:val="3"/>
          <w:u w:val="single"/>
        </w:rPr>
        <w:t xml:space="preserve"> </w:t>
      </w:r>
      <w:r w:rsidRPr="007E6221">
        <w:rPr>
          <w:b/>
          <w:u w:val="single"/>
        </w:rPr>
        <w:t>objeto</w:t>
      </w:r>
      <w:r w:rsidRPr="007E6221">
        <w:rPr>
          <w:b/>
          <w:spacing w:val="3"/>
          <w:u w:val="single"/>
        </w:rPr>
        <w:t xml:space="preserve"> </w:t>
      </w:r>
      <w:r w:rsidRPr="007E6221">
        <w:rPr>
          <w:b/>
          <w:u w:val="single"/>
        </w:rPr>
        <w:t>ser de</w:t>
      </w:r>
      <w:r w:rsidRPr="007E6221">
        <w:rPr>
          <w:b/>
          <w:spacing w:val="3"/>
          <w:u w:val="single"/>
        </w:rPr>
        <w:t xml:space="preserve"> </w:t>
      </w:r>
      <w:r w:rsidRPr="007E6221">
        <w:rPr>
          <w:b/>
          <w:u w:val="single"/>
        </w:rPr>
        <w:t>marca</w:t>
      </w:r>
      <w:r w:rsidRPr="007E6221">
        <w:rPr>
          <w:b/>
          <w:spacing w:val="1"/>
          <w:u w:val="single"/>
        </w:rPr>
        <w:t xml:space="preserve"> </w:t>
      </w:r>
      <w:r w:rsidRPr="007E6221">
        <w:rPr>
          <w:b/>
          <w:u w:val="single"/>
        </w:rPr>
        <w:t>própria</w:t>
      </w:r>
      <w:r w:rsidRPr="007E6221">
        <w:rPr>
          <w:b/>
          <w:spacing w:val="2"/>
          <w:u w:val="single"/>
        </w:rPr>
        <w:t xml:space="preserve"> </w:t>
      </w:r>
      <w:r w:rsidRPr="007E6221">
        <w:rPr>
          <w:b/>
          <w:u w:val="single"/>
        </w:rPr>
        <w:t>do</w:t>
      </w:r>
      <w:r w:rsidRPr="007E6221">
        <w:rPr>
          <w:b/>
          <w:spacing w:val="1"/>
          <w:u w:val="single"/>
        </w:rPr>
        <w:t xml:space="preserve"> </w:t>
      </w:r>
      <w:r w:rsidRPr="007E6221">
        <w:rPr>
          <w:b/>
          <w:u w:val="single"/>
        </w:rPr>
        <w:t>licitante,</w:t>
      </w:r>
      <w:r w:rsidRPr="007E6221">
        <w:rPr>
          <w:b/>
          <w:spacing w:val="2"/>
          <w:u w:val="single"/>
        </w:rPr>
        <w:t xml:space="preserve"> </w:t>
      </w:r>
      <w:proofErr w:type="gramStart"/>
      <w:r w:rsidRPr="007E6221">
        <w:rPr>
          <w:b/>
          <w:u w:val="single"/>
        </w:rPr>
        <w:t>orientamos</w:t>
      </w:r>
      <w:proofErr w:type="gramEnd"/>
      <w:r w:rsidRPr="007E6221">
        <w:rPr>
          <w:b/>
          <w:spacing w:val="1"/>
          <w:u w:val="single"/>
        </w:rPr>
        <w:t xml:space="preserve"> </w:t>
      </w:r>
      <w:r w:rsidRPr="007E6221">
        <w:rPr>
          <w:b/>
          <w:u w:val="single"/>
        </w:rPr>
        <w:t>que</w:t>
      </w:r>
      <w:r w:rsidRPr="007E6221">
        <w:rPr>
          <w:b/>
          <w:spacing w:val="1"/>
          <w:u w:val="single"/>
        </w:rPr>
        <w:t xml:space="preserve"> </w:t>
      </w:r>
      <w:r w:rsidRPr="007E6221">
        <w:rPr>
          <w:b/>
          <w:u w:val="single"/>
        </w:rPr>
        <w:t>conste,</w:t>
      </w:r>
      <w:r w:rsidRPr="007E6221">
        <w:rPr>
          <w:b/>
          <w:spacing w:val="1"/>
          <w:u w:val="single"/>
        </w:rPr>
        <w:t xml:space="preserve"> </w:t>
      </w:r>
      <w:r w:rsidRPr="007E6221">
        <w:rPr>
          <w:b/>
          <w:u w:val="single"/>
        </w:rPr>
        <w:t>no</w:t>
      </w:r>
      <w:r w:rsidRPr="007E6221">
        <w:rPr>
          <w:b/>
          <w:spacing w:val="2"/>
          <w:u w:val="single"/>
        </w:rPr>
        <w:t xml:space="preserve"> </w:t>
      </w:r>
      <w:r w:rsidRPr="007E6221">
        <w:rPr>
          <w:b/>
          <w:spacing w:val="-4"/>
          <w:u w:val="single"/>
        </w:rPr>
        <w:t>caso</w:t>
      </w:r>
      <w:r w:rsidRPr="007E6221">
        <w:rPr>
          <w:b/>
          <w:u w:val="single"/>
        </w:rPr>
        <w:t xml:space="preserve"> de</w:t>
      </w:r>
      <w:r w:rsidRPr="007E6221">
        <w:rPr>
          <w:b/>
          <w:spacing w:val="-4"/>
          <w:u w:val="single"/>
        </w:rPr>
        <w:t xml:space="preserve"> </w:t>
      </w:r>
      <w:r w:rsidRPr="007E6221">
        <w:rPr>
          <w:b/>
          <w:u w:val="single"/>
        </w:rPr>
        <w:t>exigência,</w:t>
      </w:r>
      <w:r w:rsidRPr="007E6221">
        <w:rPr>
          <w:b/>
          <w:spacing w:val="-2"/>
          <w:u w:val="single"/>
        </w:rPr>
        <w:t xml:space="preserve"> </w:t>
      </w:r>
      <w:r w:rsidRPr="007E6221">
        <w:rPr>
          <w:b/>
          <w:u w:val="single"/>
        </w:rPr>
        <w:t>expressões</w:t>
      </w:r>
      <w:r w:rsidRPr="007E6221">
        <w:rPr>
          <w:b/>
          <w:spacing w:val="-1"/>
          <w:u w:val="single"/>
        </w:rPr>
        <w:t xml:space="preserve"> </w:t>
      </w:r>
      <w:r w:rsidRPr="007E6221">
        <w:rPr>
          <w:b/>
          <w:u w:val="single"/>
        </w:rPr>
        <w:t>como:</w:t>
      </w:r>
      <w:r w:rsidRPr="007E6221">
        <w:rPr>
          <w:b/>
          <w:spacing w:val="-2"/>
          <w:u w:val="single"/>
        </w:rPr>
        <w:t xml:space="preserve"> “próprio”.</w:t>
      </w:r>
      <w:r w:rsidRPr="007E6221">
        <w:rPr>
          <w:b/>
          <w:u w:val="single"/>
        </w:rPr>
        <w:t xml:space="preserve"> </w:t>
      </w:r>
      <w:r w:rsidR="001642C1">
        <w:rPr>
          <w:b/>
          <w:u w:val="single"/>
        </w:rPr>
        <w:t xml:space="preserve"> </w:t>
      </w:r>
      <w:r w:rsidRPr="007E6221">
        <w:rPr>
          <w:b/>
          <w:spacing w:val="-2"/>
          <w:u w:val="single"/>
        </w:rPr>
        <w:t>SENDO VEDADA A IDENTIFICAÇÃO DO LICITANTE, conforme item 8.6, acarretando a desclassificação do mesmo.</w:t>
      </w:r>
    </w:p>
    <w:p w14:paraId="65DCD74C" w14:textId="77777777" w:rsidR="000F2643" w:rsidRDefault="004363D2" w:rsidP="001642C1">
      <w:pPr>
        <w:pStyle w:val="PargrafodaLista"/>
        <w:numPr>
          <w:ilvl w:val="1"/>
          <w:numId w:val="31"/>
        </w:numPr>
        <w:tabs>
          <w:tab w:val="left" w:pos="973"/>
        </w:tabs>
        <w:ind w:left="426" w:right="106" w:firstLine="0"/>
        <w:jc w:val="both"/>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14:paraId="643C736C" w14:textId="77777777" w:rsidR="000F2643" w:rsidRDefault="004363D2" w:rsidP="001642C1">
      <w:pPr>
        <w:pStyle w:val="PargrafodaLista"/>
        <w:numPr>
          <w:ilvl w:val="1"/>
          <w:numId w:val="31"/>
        </w:numPr>
        <w:tabs>
          <w:tab w:val="left" w:pos="973"/>
        </w:tabs>
        <w:spacing w:before="118"/>
        <w:ind w:left="426" w:right="109" w:firstLine="0"/>
        <w:jc w:val="both"/>
        <w:rPr>
          <w:sz w:val="24"/>
        </w:rPr>
      </w:pPr>
      <w:r>
        <w:rPr>
          <w:sz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Pr>
          <w:sz w:val="24"/>
        </w:rPr>
        <w:t>adequadas à perfeita execução contratual, promovendo, quando requerido, sua substituição</w:t>
      </w:r>
      <w:proofErr w:type="gramEnd"/>
      <w:r>
        <w:rPr>
          <w:sz w:val="24"/>
        </w:rPr>
        <w:t>.</w:t>
      </w:r>
    </w:p>
    <w:p w14:paraId="7E24D6E3" w14:textId="77777777" w:rsidR="000F2643" w:rsidRDefault="004363D2" w:rsidP="001642C1">
      <w:pPr>
        <w:pStyle w:val="PargrafodaLista"/>
        <w:numPr>
          <w:ilvl w:val="1"/>
          <w:numId w:val="31"/>
        </w:numPr>
        <w:tabs>
          <w:tab w:val="left" w:pos="937"/>
        </w:tabs>
        <w:ind w:left="426" w:right="107" w:firstLine="0"/>
        <w:jc w:val="both"/>
        <w:rPr>
          <w:sz w:val="24"/>
        </w:rPr>
      </w:pPr>
      <w:r>
        <w:rPr>
          <w:sz w:val="24"/>
        </w:rPr>
        <w:t xml:space="preserve">– O Setor Requisitante fará a análise da marca indicada na Proposta, quando tratar-se de </w:t>
      </w:r>
      <w:r>
        <w:rPr>
          <w:spacing w:val="-2"/>
          <w:sz w:val="24"/>
        </w:rPr>
        <w:t>aquisição.</w:t>
      </w:r>
    </w:p>
    <w:p w14:paraId="6654CECE" w14:textId="77777777" w:rsidR="000F2643" w:rsidRDefault="004363D2" w:rsidP="009D677C">
      <w:pPr>
        <w:pStyle w:val="PargrafodaLista"/>
        <w:numPr>
          <w:ilvl w:val="2"/>
          <w:numId w:val="31"/>
        </w:numPr>
        <w:tabs>
          <w:tab w:val="left" w:pos="1086"/>
        </w:tabs>
        <w:spacing w:before="121"/>
        <w:ind w:right="114" w:firstLine="0"/>
        <w:jc w:val="both"/>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14:paraId="5E8E96EA" w14:textId="77777777" w:rsidR="000F2643" w:rsidRDefault="004363D2" w:rsidP="009D677C">
      <w:pPr>
        <w:pStyle w:val="PargrafodaLista"/>
        <w:numPr>
          <w:ilvl w:val="2"/>
          <w:numId w:val="31"/>
        </w:numPr>
        <w:tabs>
          <w:tab w:val="left" w:pos="1088"/>
        </w:tabs>
        <w:ind w:right="119" w:firstLine="0"/>
        <w:jc w:val="both"/>
        <w:rPr>
          <w:sz w:val="24"/>
        </w:rPr>
      </w:pPr>
      <w:r>
        <w:rPr>
          <w:sz w:val="24"/>
        </w:rPr>
        <w:t>– O licitante declarará, em campo próprio do sistema, o cumprimento dos requisitos para a habilitação e a conformidade de sua proposta com as exigências do edital.</w:t>
      </w:r>
    </w:p>
    <w:p w14:paraId="1F40864C" w14:textId="77777777" w:rsidR="000F2643" w:rsidRDefault="004363D2" w:rsidP="001642C1">
      <w:pPr>
        <w:pStyle w:val="PargrafodaLista"/>
        <w:numPr>
          <w:ilvl w:val="2"/>
          <w:numId w:val="31"/>
        </w:numPr>
        <w:tabs>
          <w:tab w:val="left" w:pos="1066"/>
        </w:tabs>
        <w:ind w:left="1066" w:hanging="659"/>
        <w:jc w:val="both"/>
        <w:rPr>
          <w:sz w:val="24"/>
        </w:rPr>
      </w:pPr>
      <w:r>
        <w:rPr>
          <w:sz w:val="24"/>
        </w:rPr>
        <w:lastRenderedPageBreak/>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14:paraId="096CCBAF" w14:textId="77777777" w:rsidR="000F2643" w:rsidRDefault="001642C1" w:rsidP="001642C1">
      <w:pPr>
        <w:pStyle w:val="PargrafodaLista"/>
        <w:tabs>
          <w:tab w:val="left" w:pos="426"/>
        </w:tabs>
        <w:ind w:left="426"/>
        <w:rPr>
          <w:sz w:val="24"/>
        </w:rPr>
      </w:pPr>
      <w:r>
        <w:rPr>
          <w:sz w:val="24"/>
        </w:rPr>
        <w:t xml:space="preserve">8.15.4 - </w:t>
      </w:r>
      <w:r w:rsidR="004363D2">
        <w:rPr>
          <w:sz w:val="24"/>
        </w:rPr>
        <w:t>Os</w:t>
      </w:r>
      <w:r w:rsidR="004363D2">
        <w:rPr>
          <w:spacing w:val="-1"/>
          <w:sz w:val="24"/>
        </w:rPr>
        <w:t xml:space="preserve"> </w:t>
      </w:r>
      <w:r w:rsidR="004363D2">
        <w:rPr>
          <w:sz w:val="24"/>
        </w:rPr>
        <w:t>licitantes</w:t>
      </w:r>
      <w:r w:rsidR="004363D2">
        <w:rPr>
          <w:spacing w:val="-1"/>
          <w:sz w:val="24"/>
        </w:rPr>
        <w:t xml:space="preserve"> </w:t>
      </w:r>
      <w:r w:rsidR="004363D2">
        <w:rPr>
          <w:sz w:val="24"/>
        </w:rPr>
        <w:t>poderão</w:t>
      </w:r>
      <w:r w:rsidR="004363D2">
        <w:rPr>
          <w:spacing w:val="-1"/>
          <w:sz w:val="24"/>
        </w:rPr>
        <w:t xml:space="preserve"> </w:t>
      </w:r>
      <w:r w:rsidR="004363D2">
        <w:rPr>
          <w:sz w:val="24"/>
        </w:rPr>
        <w:t>retirar</w:t>
      </w:r>
      <w:r w:rsidR="004363D2">
        <w:rPr>
          <w:spacing w:val="-1"/>
          <w:sz w:val="24"/>
        </w:rPr>
        <w:t xml:space="preserve"> </w:t>
      </w:r>
      <w:r w:rsidR="004363D2">
        <w:rPr>
          <w:sz w:val="24"/>
        </w:rPr>
        <w:t>ou</w:t>
      </w:r>
      <w:r w:rsidR="004363D2">
        <w:rPr>
          <w:spacing w:val="-1"/>
          <w:sz w:val="24"/>
        </w:rPr>
        <w:t xml:space="preserve"> </w:t>
      </w:r>
      <w:r w:rsidR="004363D2">
        <w:rPr>
          <w:sz w:val="24"/>
        </w:rPr>
        <w:t>substituir</w:t>
      </w:r>
      <w:r w:rsidR="004363D2">
        <w:rPr>
          <w:spacing w:val="1"/>
          <w:sz w:val="24"/>
        </w:rPr>
        <w:t xml:space="preserve"> </w:t>
      </w:r>
      <w:r w:rsidR="004363D2">
        <w:rPr>
          <w:sz w:val="24"/>
        </w:rPr>
        <w:t>a</w:t>
      </w:r>
      <w:r w:rsidR="004363D2">
        <w:rPr>
          <w:spacing w:val="-2"/>
          <w:sz w:val="24"/>
        </w:rPr>
        <w:t xml:space="preserve"> </w:t>
      </w:r>
      <w:r w:rsidR="004363D2">
        <w:rPr>
          <w:sz w:val="24"/>
        </w:rPr>
        <w:t>proposta</w:t>
      </w:r>
      <w:r w:rsidR="004363D2">
        <w:rPr>
          <w:spacing w:val="-1"/>
          <w:sz w:val="24"/>
        </w:rPr>
        <w:t xml:space="preserve"> </w:t>
      </w:r>
      <w:r w:rsidR="004363D2">
        <w:rPr>
          <w:sz w:val="24"/>
        </w:rPr>
        <w:t>até a</w:t>
      </w:r>
      <w:r w:rsidR="004363D2">
        <w:rPr>
          <w:spacing w:val="-2"/>
          <w:sz w:val="24"/>
        </w:rPr>
        <w:t xml:space="preserve"> </w:t>
      </w:r>
      <w:r w:rsidR="004363D2">
        <w:rPr>
          <w:sz w:val="24"/>
        </w:rPr>
        <w:t>abertura da</w:t>
      </w:r>
      <w:r w:rsidR="004363D2">
        <w:rPr>
          <w:spacing w:val="-1"/>
          <w:sz w:val="24"/>
        </w:rPr>
        <w:t xml:space="preserve"> </w:t>
      </w:r>
      <w:r w:rsidR="004363D2">
        <w:rPr>
          <w:spacing w:val="-2"/>
          <w:sz w:val="24"/>
        </w:rPr>
        <w:t>sessão.</w:t>
      </w:r>
    </w:p>
    <w:p w14:paraId="2DCEA349" w14:textId="77777777" w:rsidR="000F2643" w:rsidRDefault="004363D2" w:rsidP="001642C1">
      <w:pPr>
        <w:pStyle w:val="PargrafodaLista"/>
        <w:numPr>
          <w:ilvl w:val="2"/>
          <w:numId w:val="31"/>
        </w:numPr>
        <w:tabs>
          <w:tab w:val="left" w:pos="1112"/>
        </w:tabs>
        <w:ind w:right="116" w:firstLine="0"/>
        <w:jc w:val="both"/>
        <w:rPr>
          <w:sz w:val="24"/>
        </w:rPr>
      </w:pPr>
      <w:r>
        <w:rPr>
          <w:sz w:val="24"/>
        </w:rPr>
        <w:t>– Os documentos de habilitação do licitante melhor somente serão disponibilizados para avaliação da pregoeira e para acesso público após o encerramento do envio de lances e negociação.</w:t>
      </w:r>
    </w:p>
    <w:p w14:paraId="6B5AEF86" w14:textId="77777777" w:rsidR="000F2643" w:rsidRDefault="004363D2" w:rsidP="001642C1">
      <w:pPr>
        <w:pStyle w:val="PargrafodaLista"/>
        <w:numPr>
          <w:ilvl w:val="1"/>
          <w:numId w:val="31"/>
        </w:numPr>
        <w:tabs>
          <w:tab w:val="left" w:pos="923"/>
        </w:tabs>
        <w:ind w:left="426" w:right="110" w:firstLine="0"/>
        <w:jc w:val="both"/>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14:paraId="1AA3D6E0" w14:textId="77777777" w:rsidR="000F2643" w:rsidRDefault="007E6221" w:rsidP="001642C1">
      <w:pPr>
        <w:pStyle w:val="PargrafodaLista"/>
        <w:numPr>
          <w:ilvl w:val="1"/>
          <w:numId w:val="31"/>
        </w:numPr>
        <w:tabs>
          <w:tab w:val="left" w:pos="993"/>
        </w:tabs>
        <w:ind w:left="426" w:right="114" w:firstLine="0"/>
        <w:jc w:val="both"/>
        <w:rPr>
          <w:sz w:val="24"/>
        </w:rPr>
      </w:pPr>
      <w:r>
        <w:rPr>
          <w:sz w:val="24"/>
        </w:rPr>
        <w:t xml:space="preserve">- </w:t>
      </w:r>
      <w:r w:rsidR="004363D2">
        <w:rPr>
          <w:sz w:val="24"/>
        </w:rPr>
        <w:t xml:space="preserve">A etapa de encaminhamento da documentação será encerrada com a abertura da sessão </w:t>
      </w:r>
      <w:r w:rsidR="004363D2">
        <w:rPr>
          <w:spacing w:val="-2"/>
          <w:sz w:val="24"/>
        </w:rPr>
        <w:t>pública.</w:t>
      </w:r>
    </w:p>
    <w:p w14:paraId="1A771822" w14:textId="77777777" w:rsidR="000F2643" w:rsidRDefault="004363D2" w:rsidP="009D677C">
      <w:pPr>
        <w:pStyle w:val="PargrafodaLista"/>
        <w:numPr>
          <w:ilvl w:val="2"/>
          <w:numId w:val="31"/>
        </w:numPr>
        <w:tabs>
          <w:tab w:val="left" w:pos="1114"/>
        </w:tabs>
        <w:ind w:right="107" w:firstLine="0"/>
        <w:jc w:val="both"/>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14:paraId="65E59223" w14:textId="77777777" w:rsidR="000F2643" w:rsidRDefault="004363D2" w:rsidP="009D677C">
      <w:pPr>
        <w:pStyle w:val="PargrafodaLista"/>
        <w:numPr>
          <w:ilvl w:val="2"/>
          <w:numId w:val="31"/>
        </w:numPr>
        <w:tabs>
          <w:tab w:val="left" w:pos="1114"/>
        </w:tabs>
        <w:spacing w:before="121"/>
        <w:ind w:right="109" w:firstLine="0"/>
        <w:jc w:val="both"/>
        <w:rPr>
          <w:sz w:val="24"/>
        </w:rPr>
      </w:pPr>
      <w:r>
        <w:rPr>
          <w:sz w:val="24"/>
        </w:rPr>
        <w:t>O licitante declarará, em campo próprio do sistema, o cumprimento dos requisitos para habilitação e a conformidade de sua proposta com as exigências do edital.</w:t>
      </w:r>
    </w:p>
    <w:p w14:paraId="332434FD" w14:textId="77777777" w:rsidR="000F2643" w:rsidRDefault="004363D2" w:rsidP="009D677C">
      <w:pPr>
        <w:pStyle w:val="PargrafodaLista"/>
        <w:numPr>
          <w:ilvl w:val="2"/>
          <w:numId w:val="31"/>
        </w:numPr>
        <w:tabs>
          <w:tab w:val="left" w:pos="1114"/>
        </w:tabs>
        <w:ind w:left="1114" w:hanging="707"/>
        <w:jc w:val="both"/>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14:paraId="0F119372" w14:textId="77777777" w:rsidR="000F2643" w:rsidRDefault="004363D2" w:rsidP="009D677C">
      <w:pPr>
        <w:pStyle w:val="PargrafodaLista"/>
        <w:numPr>
          <w:ilvl w:val="2"/>
          <w:numId w:val="31"/>
        </w:numPr>
        <w:tabs>
          <w:tab w:val="left" w:pos="1114"/>
        </w:tabs>
        <w:ind w:right="118" w:firstLine="0"/>
        <w:jc w:val="both"/>
        <w:rPr>
          <w:sz w:val="24"/>
        </w:rPr>
      </w:pPr>
      <w:r>
        <w:rPr>
          <w:sz w:val="24"/>
        </w:rPr>
        <w:t>Os licitantes poderão retirar ou substituir a proposta e os documentos de habilitação anteriormente inseridos no sistema, até a abertura da sessão pública.</w:t>
      </w:r>
    </w:p>
    <w:p w14:paraId="30524578" w14:textId="77777777" w:rsidR="000F2643" w:rsidRDefault="004363D2" w:rsidP="009D677C">
      <w:pPr>
        <w:pStyle w:val="PargrafodaLista"/>
        <w:numPr>
          <w:ilvl w:val="2"/>
          <w:numId w:val="31"/>
        </w:numPr>
        <w:tabs>
          <w:tab w:val="left" w:pos="1114"/>
        </w:tabs>
        <w:ind w:right="116"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14:paraId="5F3FEA41" w14:textId="77777777" w:rsidR="000F2643" w:rsidRDefault="004363D2" w:rsidP="009D677C">
      <w:pPr>
        <w:pStyle w:val="PargrafodaLista"/>
        <w:numPr>
          <w:ilvl w:val="2"/>
          <w:numId w:val="31"/>
        </w:numPr>
        <w:tabs>
          <w:tab w:val="left" w:pos="1114"/>
        </w:tabs>
        <w:spacing w:before="80"/>
        <w:ind w:right="107" w:firstLine="0"/>
        <w:jc w:val="both"/>
        <w:rPr>
          <w:sz w:val="24"/>
        </w:rPr>
      </w:pPr>
      <w:r>
        <w:rPr>
          <w:sz w:val="24"/>
        </w:rPr>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 xml:space="preserve">licitante melhor classificado após o encerramento do envio de lances, exclusivamente pelo sistema, observado o prazo de 02 (duas) horas, conforme o § 2º do art. 38 do Decreto </w:t>
      </w:r>
      <w:proofErr w:type="gramStart"/>
      <w:r>
        <w:rPr>
          <w:sz w:val="24"/>
        </w:rPr>
        <w:t>Federal10.</w:t>
      </w:r>
      <w:proofErr w:type="gramEnd"/>
      <w:r>
        <w:rPr>
          <w:sz w:val="24"/>
        </w:rPr>
        <w:t>024/2019.</w:t>
      </w:r>
    </w:p>
    <w:p w14:paraId="320A9B67" w14:textId="77777777" w:rsidR="000F2643" w:rsidRDefault="004363D2" w:rsidP="009D677C">
      <w:pPr>
        <w:pStyle w:val="PargrafodaLista"/>
        <w:numPr>
          <w:ilvl w:val="2"/>
          <w:numId w:val="31"/>
        </w:numPr>
        <w:tabs>
          <w:tab w:val="left" w:pos="1114"/>
        </w:tabs>
        <w:ind w:right="107" w:firstLine="0"/>
        <w:jc w:val="both"/>
        <w:rPr>
          <w:sz w:val="24"/>
        </w:rPr>
      </w:pPr>
      <w:r>
        <w:rPr>
          <w:sz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14:paraId="5BF88573" w14:textId="77777777" w:rsidR="000F2643" w:rsidRDefault="004363D2" w:rsidP="009D677C">
      <w:pPr>
        <w:pStyle w:val="PargrafodaLista"/>
        <w:numPr>
          <w:ilvl w:val="2"/>
          <w:numId w:val="31"/>
        </w:numPr>
        <w:tabs>
          <w:tab w:val="left" w:pos="1114"/>
        </w:tabs>
        <w:spacing w:before="117"/>
        <w:ind w:right="112" w:firstLine="0"/>
        <w:jc w:val="both"/>
        <w:rPr>
          <w:b/>
          <w:sz w:val="24"/>
        </w:rPr>
      </w:pPr>
      <w:r>
        <w:rPr>
          <w:sz w:val="24"/>
        </w:rPr>
        <w:t>As propostas de preços registradas no Sistema LICITANET, implicarão em plena aceitação, por parte da Licitante, das condições estabelecidas neste Edital e seus Anexos;</w:t>
      </w:r>
    </w:p>
    <w:p w14:paraId="68246E1B" w14:textId="77777777" w:rsidR="000F2643" w:rsidRDefault="004363D2" w:rsidP="009D677C">
      <w:pPr>
        <w:pStyle w:val="Ttulo1"/>
        <w:numPr>
          <w:ilvl w:val="0"/>
          <w:numId w:val="33"/>
        </w:numPr>
        <w:tabs>
          <w:tab w:val="left" w:pos="723"/>
        </w:tabs>
        <w:spacing w:before="126"/>
        <w:ind w:left="407" w:right="109" w:firstLine="0"/>
        <w:jc w:val="both"/>
      </w:pPr>
      <w:r>
        <w:t xml:space="preserve">DA ABERTURA DA SESSÃO, DA FORMULAÇÃO DE LANCES E DO JULGAMENTO DAS </w:t>
      </w:r>
      <w:proofErr w:type="gramStart"/>
      <w:r>
        <w:t>PROPOSTAS</w:t>
      </w:r>
      <w:proofErr w:type="gramEnd"/>
    </w:p>
    <w:p w14:paraId="58A10023" w14:textId="77777777"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14:paraId="338F21FF" w14:textId="77777777" w:rsidR="000F2643" w:rsidRDefault="004363D2">
      <w:pPr>
        <w:pStyle w:val="Corpodetexto"/>
        <w:ind w:right="120" w:hanging="12"/>
      </w:pPr>
      <w:r>
        <w:t xml:space="preserve">9.1.1 – O sistema disponibilizará campo próprio para troca de mensagens entre a Pregoeira e os </w:t>
      </w:r>
      <w:r>
        <w:rPr>
          <w:spacing w:val="-2"/>
        </w:rPr>
        <w:t>licitantes.</w:t>
      </w:r>
    </w:p>
    <w:p w14:paraId="151800F7" w14:textId="77777777" w:rsidR="000F2643" w:rsidRPr="001642C1" w:rsidRDefault="004363D2">
      <w:pPr>
        <w:spacing w:before="121"/>
        <w:ind w:left="395"/>
        <w:jc w:val="both"/>
        <w:rPr>
          <w:b/>
          <w:strike/>
          <w:color w:val="FF0000"/>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4A0588">
        <w:rPr>
          <w:b/>
          <w:sz w:val="24"/>
        </w:rPr>
        <w:t xml:space="preserve"> UNITÁRIO</w:t>
      </w:r>
      <w:r w:rsidR="002328BE" w:rsidRPr="000D42F3">
        <w:rPr>
          <w:b/>
          <w:sz w:val="24"/>
        </w:rPr>
        <w:t xml:space="preserve"> </w:t>
      </w:r>
    </w:p>
    <w:p w14:paraId="54E9C897" w14:textId="77777777" w:rsidR="000F2643" w:rsidRDefault="004363D2">
      <w:pPr>
        <w:pStyle w:val="Corpodetexto"/>
        <w:ind w:right="110" w:hanging="12"/>
      </w:pPr>
      <w:r>
        <w:t xml:space="preserve">9.3- As propostas de preço deverão ser encaminhadas eletronicamente até a data e horário </w:t>
      </w:r>
      <w:r>
        <w:lastRenderedPageBreak/>
        <w:t>definido para abertura da sessão pública, conforme indicação neste edital.</w:t>
      </w:r>
    </w:p>
    <w:p w14:paraId="27C11FED" w14:textId="77777777" w:rsidR="000F2643" w:rsidRDefault="004363D2" w:rsidP="009D677C">
      <w:pPr>
        <w:pStyle w:val="PargrafodaLista"/>
        <w:numPr>
          <w:ilvl w:val="1"/>
          <w:numId w:val="30"/>
        </w:numPr>
        <w:tabs>
          <w:tab w:val="left" w:pos="407"/>
          <w:tab w:val="left" w:pos="764"/>
        </w:tabs>
        <w:ind w:right="117" w:hanging="12"/>
        <w:jc w:val="both"/>
        <w:rPr>
          <w:sz w:val="24"/>
        </w:rPr>
      </w:pPr>
      <w:r>
        <w:rPr>
          <w:sz w:val="24"/>
        </w:rPr>
        <w:t>– Os licitantes poderão oferecer lances sucessivos, observando o horário fixado para abertura da sessão e as regras estabelecidas no Edital.</w:t>
      </w:r>
    </w:p>
    <w:p w14:paraId="36F27D1F" w14:textId="77777777" w:rsidR="000F2643" w:rsidRDefault="004363D2" w:rsidP="009D677C">
      <w:pPr>
        <w:pStyle w:val="PargrafodaLista"/>
        <w:numPr>
          <w:ilvl w:val="1"/>
          <w:numId w:val="30"/>
        </w:numPr>
        <w:tabs>
          <w:tab w:val="left" w:pos="755"/>
        </w:tabs>
        <w:ind w:left="755"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14:paraId="0FB6E6AE" w14:textId="77777777" w:rsidR="000F2643" w:rsidRDefault="004363D2" w:rsidP="009D677C">
      <w:pPr>
        <w:pStyle w:val="PargrafodaLista"/>
        <w:numPr>
          <w:ilvl w:val="1"/>
          <w:numId w:val="30"/>
        </w:numPr>
        <w:tabs>
          <w:tab w:val="left" w:pos="407"/>
          <w:tab w:val="left" w:pos="788"/>
        </w:tabs>
        <w:ind w:right="109" w:hanging="12"/>
        <w:jc w:val="both"/>
        <w:rPr>
          <w:sz w:val="24"/>
        </w:rPr>
      </w:pPr>
      <w:r>
        <w:rPr>
          <w:sz w:val="24"/>
        </w:rPr>
        <w:t xml:space="preserve">- Ocorrerá o início da etapa de lances, única e exclusivamente, no site </w:t>
      </w:r>
      <w:hyperlink r:id="rId33">
        <w:r>
          <w:rPr>
            <w:sz w:val="24"/>
          </w:rPr>
          <w:t>www.licitanet.com.br,</w:t>
        </w:r>
      </w:hyperlink>
      <w:r>
        <w:rPr>
          <w:sz w:val="24"/>
        </w:rPr>
        <w:t xml:space="preserve"> conforme Edital, devendo os licitantes encaminhar lances exclusivamente por meio de sistema </w:t>
      </w:r>
      <w:r>
        <w:rPr>
          <w:spacing w:val="-2"/>
          <w:sz w:val="24"/>
        </w:rPr>
        <w:t>eletrônico.</w:t>
      </w:r>
    </w:p>
    <w:p w14:paraId="76BC6192" w14:textId="77777777" w:rsidR="000F2643" w:rsidRDefault="004363D2" w:rsidP="009D677C">
      <w:pPr>
        <w:pStyle w:val="PargrafodaLista"/>
        <w:numPr>
          <w:ilvl w:val="1"/>
          <w:numId w:val="30"/>
        </w:numPr>
        <w:tabs>
          <w:tab w:val="left" w:pos="407"/>
          <w:tab w:val="left" w:pos="767"/>
        </w:tabs>
        <w:ind w:right="119" w:hanging="12"/>
        <w:jc w:val="both"/>
        <w:rPr>
          <w:sz w:val="24"/>
        </w:rPr>
      </w:pPr>
      <w:r>
        <w:rPr>
          <w:sz w:val="24"/>
        </w:rPr>
        <w:t>- O licitante somente poderá oferecer lance de valor inferior ou percentual de desconto superior ao último por ele ofertado e registrado pelo sistema.</w:t>
      </w:r>
    </w:p>
    <w:p w14:paraId="33F81F5E" w14:textId="77777777"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 xml:space="preserve">deverá ser de </w:t>
      </w:r>
      <w:r w:rsidRPr="0052670E">
        <w:t xml:space="preserve">R$ </w:t>
      </w:r>
      <w:r w:rsidR="0052670E" w:rsidRPr="0052670E">
        <w:t>0,1</w:t>
      </w:r>
      <w:r w:rsidR="00444D04" w:rsidRPr="0052670E">
        <w:t>0</w:t>
      </w:r>
      <w:r w:rsidR="000D7A51">
        <w:t>.</w:t>
      </w:r>
    </w:p>
    <w:p w14:paraId="50D82068" w14:textId="77777777"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14:paraId="0E6005A8" w14:textId="77777777"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14:paraId="14C5C9A3" w14:textId="77777777"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14:paraId="02D53042" w14:textId="77777777"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7A916BD" w14:textId="77777777" w:rsidR="000F2643" w:rsidRDefault="004363D2">
      <w:pPr>
        <w:pStyle w:val="Corpodetexto"/>
        <w:spacing w:before="80"/>
        <w:ind w:right="119" w:hanging="12"/>
      </w:pPr>
      <w:r>
        <w:t xml:space="preserve">9.7.6- Após o reinício previsto no item supra, os licitantes serão convocados para apresentar lances </w:t>
      </w:r>
      <w:r>
        <w:rPr>
          <w:spacing w:val="-2"/>
        </w:rPr>
        <w:t>intermediários.</w:t>
      </w:r>
    </w:p>
    <w:p w14:paraId="3CDA246F" w14:textId="77777777" w:rsidR="000F2643" w:rsidRDefault="004363D2">
      <w:pPr>
        <w:pStyle w:val="Corpodetexto"/>
        <w:ind w:left="395"/>
      </w:pPr>
      <w:r>
        <w:t>9.8-</w:t>
      </w:r>
      <w:proofErr w:type="gramStart"/>
      <w:r>
        <w:rPr>
          <w:spacing w:val="36"/>
        </w:rPr>
        <w:t xml:space="preserve">  </w:t>
      </w:r>
      <w:proofErr w:type="gramEnd"/>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14:paraId="17B483A7" w14:textId="77777777"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14:paraId="032B6288" w14:textId="77777777"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14:paraId="326FAC1C" w14:textId="77777777"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14:paraId="012A8A91" w14:textId="77777777"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58127F5E" w14:textId="77777777" w:rsidR="000F2643" w:rsidRDefault="004363D2">
      <w:pPr>
        <w:pStyle w:val="Corpodetexto"/>
        <w:ind w:right="110"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14:paraId="58AD16CF" w14:textId="77777777" w:rsidR="000F2643" w:rsidRDefault="004363D2">
      <w:pPr>
        <w:pStyle w:val="Corpodetexto"/>
        <w:ind w:right="116" w:hanging="12"/>
      </w:pPr>
      <w:r>
        <w:t xml:space="preserve">9.14- Caso exista a necessidade de ser suspenso o pregão, tendo em vista a quantidade de </w:t>
      </w:r>
      <w:r>
        <w:lastRenderedPageBreak/>
        <w:t>lotes, a pregoeira designará novo horário ou, se necessário, novo dia, para a continuidade do certame.</w:t>
      </w:r>
    </w:p>
    <w:p w14:paraId="0350EA74" w14:textId="77777777"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w:t>
      </w:r>
      <w:proofErr w:type="gramStart"/>
      <w:r>
        <w:t>https</w:t>
      </w:r>
      <w:proofErr w:type="gramEnd"/>
      <w:r>
        <w:t>:/</w:t>
      </w:r>
      <w:hyperlink r:id="rId34">
        <w:r>
          <w:t>/www.li</w:t>
        </w:r>
      </w:hyperlink>
      <w:r>
        <w:t>c</w:t>
      </w:r>
      <w:hyperlink r:id="rId35">
        <w:r>
          <w:t>itanet.com.br/</w:t>
        </w:r>
      </w:hyperlink>
      <w:r>
        <w:t>”, que veiculará avisos, convocações, desclassificações de licitantes, justificativas e outras decisões referentes ao procedimento.</w:t>
      </w:r>
    </w:p>
    <w:p w14:paraId="523F2328" w14:textId="77777777"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proofErr w:type="gramStart"/>
      <w:r>
        <w:rPr>
          <w:spacing w:val="-2"/>
        </w:rPr>
        <w:t>competitiva</w:t>
      </w:r>
      <w:proofErr w:type="gramEnd"/>
    </w:p>
    <w:p w14:paraId="5B348628" w14:textId="77777777" w:rsidR="000F2643" w:rsidRDefault="004363D2" w:rsidP="009D677C">
      <w:pPr>
        <w:pStyle w:val="PargrafodaLista"/>
        <w:numPr>
          <w:ilvl w:val="2"/>
          <w:numId w:val="29"/>
        </w:numPr>
        <w:tabs>
          <w:tab w:val="left" w:pos="407"/>
          <w:tab w:val="left" w:pos="1081"/>
        </w:tabs>
        <w:spacing w:before="116"/>
        <w:ind w:right="112" w:hanging="12"/>
        <w:jc w:val="both"/>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14:paraId="090B8819" w14:textId="77777777" w:rsidR="000F2643" w:rsidRDefault="004363D2" w:rsidP="009D677C">
      <w:pPr>
        <w:pStyle w:val="PargrafodaLista"/>
        <w:numPr>
          <w:ilvl w:val="2"/>
          <w:numId w:val="29"/>
        </w:numPr>
        <w:tabs>
          <w:tab w:val="left" w:pos="407"/>
          <w:tab w:val="left" w:pos="1098"/>
        </w:tabs>
        <w:ind w:right="108" w:hanging="12"/>
        <w:jc w:val="both"/>
        <w:rPr>
          <w:sz w:val="24"/>
        </w:rPr>
      </w:pPr>
      <w:r>
        <w:rPr>
          <w:sz w:val="24"/>
        </w:rPr>
        <w:t>- Nessas condições, as propostas de microempresas e empresas de pequeno porte que se encontrarem na faixa de até 5% (cinco por cento) acima da melhor proposta</w:t>
      </w:r>
      <w:proofErr w:type="gramStart"/>
      <w:r>
        <w:rPr>
          <w:sz w:val="24"/>
        </w:rPr>
        <w:t xml:space="preserve"> ou melhor</w:t>
      </w:r>
      <w:proofErr w:type="gramEnd"/>
      <w:r>
        <w:rPr>
          <w:sz w:val="24"/>
        </w:rPr>
        <w:t xml:space="preserve"> lance serão consideradas empatadas com a primeira colocada.</w:t>
      </w:r>
    </w:p>
    <w:p w14:paraId="1A70D936" w14:textId="77777777" w:rsidR="000F2643" w:rsidRDefault="004363D2" w:rsidP="009D677C">
      <w:pPr>
        <w:pStyle w:val="PargrafodaLista"/>
        <w:numPr>
          <w:ilvl w:val="2"/>
          <w:numId w:val="29"/>
        </w:numPr>
        <w:tabs>
          <w:tab w:val="left" w:pos="407"/>
          <w:tab w:val="left" w:pos="1090"/>
        </w:tabs>
        <w:ind w:right="118" w:hanging="12"/>
        <w:jc w:val="both"/>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14:paraId="7649B3F2" w14:textId="77777777" w:rsidR="000F2643" w:rsidRDefault="004363D2" w:rsidP="009D677C">
      <w:pPr>
        <w:pStyle w:val="PargrafodaLista"/>
        <w:numPr>
          <w:ilvl w:val="2"/>
          <w:numId w:val="29"/>
        </w:numPr>
        <w:tabs>
          <w:tab w:val="left" w:pos="407"/>
          <w:tab w:val="left" w:pos="1064"/>
        </w:tabs>
        <w:ind w:right="110" w:hanging="12"/>
        <w:jc w:val="both"/>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4894820" w14:textId="77777777" w:rsidR="000F2643" w:rsidRDefault="004363D2" w:rsidP="009D677C">
      <w:pPr>
        <w:pStyle w:val="PargrafodaLista"/>
        <w:numPr>
          <w:ilvl w:val="2"/>
          <w:numId w:val="29"/>
        </w:numPr>
        <w:tabs>
          <w:tab w:val="left" w:pos="407"/>
          <w:tab w:val="left" w:pos="1105"/>
        </w:tabs>
        <w:spacing w:before="121"/>
        <w:ind w:right="115"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1A094D2" w14:textId="77777777" w:rsidR="000F2643" w:rsidRDefault="004363D2" w:rsidP="009D677C">
      <w:pPr>
        <w:pStyle w:val="PargrafodaLista"/>
        <w:numPr>
          <w:ilvl w:val="2"/>
          <w:numId w:val="29"/>
        </w:numPr>
        <w:tabs>
          <w:tab w:val="left" w:pos="407"/>
          <w:tab w:val="left" w:pos="1086"/>
        </w:tabs>
        <w:ind w:right="115" w:hanging="12"/>
        <w:jc w:val="both"/>
        <w:rPr>
          <w:sz w:val="24"/>
        </w:rPr>
      </w:pPr>
      <w:r>
        <w:rPr>
          <w:sz w:val="24"/>
        </w:rPr>
        <w:t>- Havendo eventual empate entre propostas ou lances, o critério de desempate será aquele previsto no art. 60 da Lei nº 14.133, de 2021.</w:t>
      </w:r>
    </w:p>
    <w:p w14:paraId="287A01AD" w14:textId="77777777" w:rsidR="000F2643" w:rsidRDefault="004363D2" w:rsidP="009D677C">
      <w:pPr>
        <w:pStyle w:val="PargrafodaLista"/>
        <w:numPr>
          <w:ilvl w:val="2"/>
          <w:numId w:val="29"/>
        </w:numPr>
        <w:tabs>
          <w:tab w:val="left" w:pos="407"/>
          <w:tab w:val="left" w:pos="1109"/>
        </w:tabs>
        <w:ind w:right="113" w:hanging="12"/>
        <w:jc w:val="both"/>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proofErr w:type="gramStart"/>
      <w:r>
        <w:rPr>
          <w:sz w:val="24"/>
        </w:rPr>
        <w:t>após</w:t>
      </w:r>
      <w:proofErr w:type="gramEnd"/>
    </w:p>
    <w:p w14:paraId="6B9F04F7" w14:textId="77777777" w:rsidR="000F2643" w:rsidRDefault="004363D2">
      <w:pPr>
        <w:pStyle w:val="Corpodetexto"/>
        <w:spacing w:before="80"/>
        <w:ind w:right="114"/>
      </w:pPr>
      <w:proofErr w:type="gramStart"/>
      <w:r>
        <w:t>negociação</w:t>
      </w:r>
      <w:proofErr w:type="gramEnd"/>
      <w:r>
        <w:t>,</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14:paraId="4E8E5DA2" w14:textId="77777777" w:rsidR="000F2643" w:rsidRDefault="004363D2">
      <w:pPr>
        <w:pStyle w:val="Corpodetexto"/>
        <w:ind w:right="110" w:hanging="12"/>
      </w:pPr>
      <w:r>
        <w:t>9.17-</w:t>
      </w:r>
      <w:proofErr w:type="gramStart"/>
      <w:r>
        <w:rPr>
          <w:spacing w:val="80"/>
        </w:rPr>
        <w:t xml:space="preserve">  </w:t>
      </w:r>
      <w:proofErr w:type="gramEnd"/>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14:paraId="46AAEAE4" w14:textId="77777777"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 xml:space="preserve">menor valor por lote, para que seja obtido preço melhor, bem assim decidir sobre sua aceitação, observados os prazos para fornecimento, as especificações técnicas, </w:t>
      </w:r>
      <w:r>
        <w:lastRenderedPageBreak/>
        <w:t>parâmetros mínimos de desempenho e de qualidade e demais condições definidas neste edital.</w:t>
      </w:r>
    </w:p>
    <w:p w14:paraId="2601FAE8" w14:textId="77777777"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w:t>
      </w:r>
      <w:proofErr w:type="gramStart"/>
      <w:r>
        <w:t>o primeiro colocado, mesmo</w:t>
      </w:r>
      <w:proofErr w:type="gramEnd"/>
      <w:r>
        <w:t xml:space="preserve"> após a negociação, for desclassificado em razão de sua proposta permanecer acima do preço máximo definido pela </w:t>
      </w:r>
      <w:r>
        <w:rPr>
          <w:spacing w:val="-2"/>
        </w:rPr>
        <w:t>Administração.</w:t>
      </w:r>
    </w:p>
    <w:p w14:paraId="35035419" w14:textId="77777777"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14:paraId="5BBE174D" w14:textId="77777777"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14:paraId="2690C51C" w14:textId="77777777" w:rsidR="000F2643" w:rsidRDefault="004363D2">
      <w:pPr>
        <w:pStyle w:val="Corpodetexto"/>
        <w:spacing w:before="121"/>
        <w:ind w:right="118" w:hanging="12"/>
      </w:pPr>
      <w:r>
        <w:t>9.22-</w:t>
      </w:r>
      <w:r>
        <w:rPr>
          <w:spacing w:val="80"/>
        </w:rPr>
        <w:t xml:space="preserve"> </w:t>
      </w:r>
      <w:r>
        <w:t xml:space="preserve">O pregoeiro solicitará ao licitante mais bem classificado que, no prazo de </w:t>
      </w:r>
      <w:proofErr w:type="gramStart"/>
      <w:r>
        <w:t>2</w:t>
      </w:r>
      <w:proofErr w:type="gramEnd"/>
      <w:r>
        <w:t xml:space="preserve">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14:paraId="1AE67860" w14:textId="77777777"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14:paraId="16A4AD01" w14:textId="77777777"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14:paraId="468DC6B2" w14:textId="77777777"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14:paraId="480C7181" w14:textId="77777777"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14:paraId="206B4FB6" w14:textId="77777777" w:rsidR="000F2643" w:rsidRDefault="004363D2">
      <w:pPr>
        <w:pStyle w:val="Corpodetexto"/>
        <w:spacing w:before="121"/>
        <w:ind w:right="108" w:hanging="12"/>
      </w:pPr>
      <w:r>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14:paraId="4FDDB788" w14:textId="77777777"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14:paraId="07D6C203" w14:textId="77777777"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14:paraId="54DDAC41" w14:textId="77777777" w:rsidR="00F861F0" w:rsidRPr="00F5147E" w:rsidRDefault="00F861F0" w:rsidP="00F861F0">
      <w:pPr>
        <w:pStyle w:val="Corpodetexto"/>
        <w:spacing w:before="121" w:line="360" w:lineRule="auto"/>
        <w:ind w:left="426" w:right="11"/>
        <w:rPr>
          <w:b/>
          <w:color w:val="FF0000"/>
          <w:sz w:val="22"/>
          <w:szCs w:val="22"/>
        </w:rPr>
      </w:pPr>
      <w:r w:rsidRPr="00F5147E">
        <w:rPr>
          <w:b/>
          <w:spacing w:val="-2"/>
          <w:sz w:val="22"/>
          <w:szCs w:val="22"/>
        </w:rPr>
        <w:t>DA EXEQUIBILIDADE DA PROPOSTA</w:t>
      </w:r>
    </w:p>
    <w:p w14:paraId="5726182C" w14:textId="77777777" w:rsidR="00F861F0" w:rsidRPr="000D7A51" w:rsidRDefault="00F861F0" w:rsidP="00F861F0">
      <w:pPr>
        <w:pStyle w:val="Corpodetexto"/>
        <w:spacing w:line="360" w:lineRule="auto"/>
        <w:ind w:left="426" w:right="11"/>
      </w:pPr>
      <w:r w:rsidRPr="00F5147E">
        <w:rPr>
          <w:sz w:val="22"/>
          <w:szCs w:val="22"/>
        </w:rPr>
        <w:t>9.30</w:t>
      </w:r>
      <w:r w:rsidRPr="000D7A51">
        <w:t>-</w:t>
      </w:r>
      <w:r w:rsidRPr="000D7A51">
        <w:rPr>
          <w:spacing w:val="80"/>
        </w:rPr>
        <w:t xml:space="preserve"> </w:t>
      </w:r>
      <w:r w:rsidRPr="000D7A51">
        <w:t>No caso de bens e serviços em geral, é indício de inexequibilidade das propostas valores inferiores a 50% (cinquenta por cento) do valor orçado pela Administração.</w:t>
      </w:r>
    </w:p>
    <w:p w14:paraId="6B7A32AA" w14:textId="77777777" w:rsidR="00F861F0" w:rsidRPr="000D7A51" w:rsidRDefault="00F861F0" w:rsidP="00F861F0">
      <w:pPr>
        <w:pStyle w:val="Corpodetexto"/>
        <w:spacing w:line="360" w:lineRule="auto"/>
        <w:ind w:left="426" w:right="11"/>
      </w:pPr>
      <w:r w:rsidRPr="000D7A51">
        <w:t>9.30.1- A inexequibilidade, na hipótese de que trata o caput, só será considerada após diligência da Pregoeira, que comprove:</w:t>
      </w:r>
    </w:p>
    <w:p w14:paraId="49F68610" w14:textId="77777777" w:rsidR="00F861F0" w:rsidRPr="000D7A51" w:rsidRDefault="00F861F0" w:rsidP="00F861F0">
      <w:pPr>
        <w:pStyle w:val="Corpodetexto"/>
        <w:spacing w:line="360" w:lineRule="auto"/>
        <w:ind w:left="426" w:right="11"/>
      </w:pPr>
      <w:r w:rsidRPr="000D7A51">
        <w:t>9.30.1.1-</w:t>
      </w:r>
      <w:r w:rsidRPr="000D7A51">
        <w:rPr>
          <w:spacing w:val="-2"/>
        </w:rPr>
        <w:t xml:space="preserve"> </w:t>
      </w:r>
      <w:r w:rsidRPr="000D7A51">
        <w:t>que</w:t>
      </w:r>
      <w:r w:rsidRPr="000D7A51">
        <w:rPr>
          <w:spacing w:val="-1"/>
        </w:rPr>
        <w:t xml:space="preserve"> </w:t>
      </w:r>
      <w:r w:rsidRPr="000D7A51">
        <w:t>o</w:t>
      </w:r>
      <w:r w:rsidRPr="000D7A51">
        <w:rPr>
          <w:spacing w:val="-1"/>
        </w:rPr>
        <w:t xml:space="preserve"> </w:t>
      </w:r>
      <w:r w:rsidRPr="000D7A51">
        <w:t>custo do licitante</w:t>
      </w:r>
      <w:r w:rsidRPr="000D7A51">
        <w:rPr>
          <w:spacing w:val="-2"/>
        </w:rPr>
        <w:t xml:space="preserve"> </w:t>
      </w:r>
      <w:r w:rsidRPr="000D7A51">
        <w:t>ultrapassa o valor</w:t>
      </w:r>
      <w:r w:rsidRPr="000D7A51">
        <w:rPr>
          <w:spacing w:val="-1"/>
        </w:rPr>
        <w:t xml:space="preserve"> </w:t>
      </w:r>
      <w:r w:rsidRPr="000D7A51">
        <w:t>da</w:t>
      </w:r>
      <w:r w:rsidRPr="000D7A51">
        <w:rPr>
          <w:spacing w:val="-2"/>
        </w:rPr>
        <w:t xml:space="preserve"> </w:t>
      </w:r>
      <w:r w:rsidRPr="000D7A51">
        <w:t xml:space="preserve">proposta; </w:t>
      </w:r>
      <w:proofErr w:type="gramStart"/>
      <w:r w:rsidRPr="000D7A51">
        <w:rPr>
          <w:spacing w:val="-10"/>
        </w:rPr>
        <w:t>e</w:t>
      </w:r>
      <w:proofErr w:type="gramEnd"/>
    </w:p>
    <w:p w14:paraId="1181F9A5" w14:textId="77777777" w:rsidR="00F861F0" w:rsidRPr="000D7A51" w:rsidRDefault="00F861F0" w:rsidP="00F861F0">
      <w:pPr>
        <w:pStyle w:val="Corpodetexto"/>
        <w:spacing w:line="360" w:lineRule="auto"/>
        <w:ind w:left="426" w:right="11"/>
      </w:pPr>
      <w:r w:rsidRPr="000D7A51">
        <w:lastRenderedPageBreak/>
        <w:t>9.30.1.2-</w:t>
      </w:r>
      <w:r w:rsidRPr="000D7A51">
        <w:rPr>
          <w:spacing w:val="-4"/>
        </w:rPr>
        <w:t xml:space="preserve"> </w:t>
      </w:r>
      <w:r w:rsidRPr="000D7A51">
        <w:t>inexistirem</w:t>
      </w:r>
      <w:r w:rsidRPr="000D7A51">
        <w:rPr>
          <w:spacing w:val="-1"/>
        </w:rPr>
        <w:t xml:space="preserve"> </w:t>
      </w:r>
      <w:r w:rsidRPr="000D7A51">
        <w:t>custos</w:t>
      </w:r>
      <w:r w:rsidRPr="000D7A51">
        <w:rPr>
          <w:spacing w:val="-1"/>
        </w:rPr>
        <w:t xml:space="preserve"> </w:t>
      </w:r>
      <w:r w:rsidRPr="000D7A51">
        <w:t>de</w:t>
      </w:r>
      <w:r w:rsidRPr="000D7A51">
        <w:rPr>
          <w:spacing w:val="-1"/>
        </w:rPr>
        <w:t xml:space="preserve"> </w:t>
      </w:r>
      <w:r w:rsidRPr="000D7A51">
        <w:t>oportunidade</w:t>
      </w:r>
      <w:r w:rsidRPr="000D7A51">
        <w:rPr>
          <w:spacing w:val="-3"/>
        </w:rPr>
        <w:t xml:space="preserve"> </w:t>
      </w:r>
      <w:r w:rsidRPr="000D7A51">
        <w:t>capazes</w:t>
      </w:r>
      <w:r w:rsidRPr="000D7A51">
        <w:rPr>
          <w:spacing w:val="-1"/>
        </w:rPr>
        <w:t xml:space="preserve"> </w:t>
      </w:r>
      <w:r w:rsidRPr="000D7A51">
        <w:t>de</w:t>
      </w:r>
      <w:r w:rsidRPr="000D7A51">
        <w:rPr>
          <w:spacing w:val="-1"/>
        </w:rPr>
        <w:t xml:space="preserve"> </w:t>
      </w:r>
      <w:r w:rsidRPr="000D7A51">
        <w:t>justificar o</w:t>
      </w:r>
      <w:r w:rsidRPr="000D7A51">
        <w:rPr>
          <w:spacing w:val="-1"/>
        </w:rPr>
        <w:t xml:space="preserve"> </w:t>
      </w:r>
      <w:r w:rsidRPr="000D7A51">
        <w:t>vulto</w:t>
      </w:r>
      <w:r w:rsidRPr="000D7A51">
        <w:rPr>
          <w:spacing w:val="-1"/>
        </w:rPr>
        <w:t xml:space="preserve"> </w:t>
      </w:r>
      <w:r w:rsidRPr="000D7A51">
        <w:t>da</w:t>
      </w:r>
      <w:r w:rsidRPr="000D7A51">
        <w:rPr>
          <w:spacing w:val="1"/>
        </w:rPr>
        <w:t xml:space="preserve"> </w:t>
      </w:r>
      <w:r w:rsidRPr="000D7A51">
        <w:rPr>
          <w:spacing w:val="-2"/>
        </w:rPr>
        <w:t>oferta.</w:t>
      </w:r>
    </w:p>
    <w:p w14:paraId="4252DCA6" w14:textId="77777777" w:rsidR="00F861F0" w:rsidRPr="000D7A51" w:rsidRDefault="00F861F0" w:rsidP="00F861F0">
      <w:pPr>
        <w:pStyle w:val="Corpodetexto"/>
        <w:spacing w:line="360" w:lineRule="auto"/>
        <w:ind w:left="426" w:right="11"/>
      </w:pPr>
      <w:r w:rsidRPr="000D7A51">
        <w:t>9.31-</w:t>
      </w:r>
      <w:r w:rsidRPr="000D7A51">
        <w:rPr>
          <w:spacing w:val="40"/>
        </w:rPr>
        <w:t xml:space="preserve"> </w:t>
      </w:r>
      <w:r w:rsidRPr="000D7A51">
        <w:t>Se houver indícios de inexequibilidade da proposta de preço, ou em caso da</w:t>
      </w:r>
      <w:r w:rsidRPr="000D7A51">
        <w:rPr>
          <w:spacing w:val="80"/>
        </w:rPr>
        <w:t xml:space="preserve"> </w:t>
      </w:r>
      <w:r w:rsidRPr="000D7A51">
        <w:t>necessidade de esclarecimentos complementares, poderá ser efetuada diligência, na forma do art.</w:t>
      </w:r>
      <w:r w:rsidRPr="000D7A51">
        <w:rPr>
          <w:spacing w:val="13"/>
        </w:rPr>
        <w:t xml:space="preserve"> </w:t>
      </w:r>
      <w:r w:rsidRPr="000D7A51">
        <w:t>59</w:t>
      </w:r>
      <w:r w:rsidRPr="000D7A51">
        <w:rPr>
          <w:spacing w:val="16"/>
        </w:rPr>
        <w:t xml:space="preserve"> </w:t>
      </w:r>
      <w:r w:rsidRPr="000D7A51">
        <w:t>da</w:t>
      </w:r>
      <w:r w:rsidRPr="000D7A51">
        <w:rPr>
          <w:spacing w:val="18"/>
        </w:rPr>
        <w:t xml:space="preserve"> </w:t>
      </w:r>
      <w:r w:rsidRPr="000D7A51">
        <w:t>Lei</w:t>
      </w:r>
      <w:r w:rsidRPr="000D7A51">
        <w:rPr>
          <w:spacing w:val="19"/>
        </w:rPr>
        <w:t xml:space="preserve"> </w:t>
      </w:r>
      <w:r w:rsidRPr="000D7A51">
        <w:t>Federal</w:t>
      </w:r>
      <w:r w:rsidRPr="000D7A51">
        <w:rPr>
          <w:spacing w:val="17"/>
        </w:rPr>
        <w:t xml:space="preserve"> </w:t>
      </w:r>
      <w:r w:rsidRPr="000D7A51">
        <w:t>n.º</w:t>
      </w:r>
      <w:r w:rsidRPr="000D7A51">
        <w:rPr>
          <w:spacing w:val="16"/>
        </w:rPr>
        <w:t xml:space="preserve"> </w:t>
      </w:r>
      <w:r w:rsidRPr="000D7A51">
        <w:t>14.133,</w:t>
      </w:r>
      <w:r w:rsidRPr="000D7A51">
        <w:rPr>
          <w:spacing w:val="16"/>
        </w:rPr>
        <w:t xml:space="preserve"> </w:t>
      </w:r>
      <w:r w:rsidRPr="000D7A51">
        <w:t>de</w:t>
      </w:r>
      <w:r w:rsidRPr="000D7A51">
        <w:rPr>
          <w:spacing w:val="17"/>
        </w:rPr>
        <w:t xml:space="preserve"> </w:t>
      </w:r>
      <w:r w:rsidRPr="000D7A51">
        <w:t>1º</w:t>
      </w:r>
      <w:r w:rsidRPr="000D7A51">
        <w:rPr>
          <w:spacing w:val="16"/>
        </w:rPr>
        <w:t xml:space="preserve"> </w:t>
      </w:r>
      <w:r w:rsidRPr="000D7A51">
        <w:t>de</w:t>
      </w:r>
      <w:r w:rsidRPr="000D7A51">
        <w:rPr>
          <w:spacing w:val="16"/>
        </w:rPr>
        <w:t xml:space="preserve"> </w:t>
      </w:r>
      <w:r w:rsidRPr="000D7A51">
        <w:t>abril</w:t>
      </w:r>
      <w:r w:rsidRPr="000D7A51">
        <w:rPr>
          <w:spacing w:val="19"/>
        </w:rPr>
        <w:t xml:space="preserve"> </w:t>
      </w:r>
      <w:r w:rsidRPr="000D7A51">
        <w:t>de</w:t>
      </w:r>
      <w:r w:rsidRPr="000D7A51">
        <w:rPr>
          <w:spacing w:val="15"/>
        </w:rPr>
        <w:t xml:space="preserve"> </w:t>
      </w:r>
      <w:r w:rsidRPr="000D7A51">
        <w:t>2021,</w:t>
      </w:r>
      <w:r w:rsidRPr="000D7A51">
        <w:rPr>
          <w:spacing w:val="16"/>
        </w:rPr>
        <w:t xml:space="preserve"> </w:t>
      </w:r>
      <w:r w:rsidRPr="000D7A51">
        <w:t>para</w:t>
      </w:r>
      <w:r w:rsidRPr="000D7A51">
        <w:rPr>
          <w:spacing w:val="17"/>
        </w:rPr>
        <w:t xml:space="preserve"> </w:t>
      </w:r>
      <w:r w:rsidRPr="000D7A51">
        <w:t>efeito</w:t>
      </w:r>
      <w:r w:rsidRPr="000D7A51">
        <w:rPr>
          <w:spacing w:val="16"/>
        </w:rPr>
        <w:t xml:space="preserve"> </w:t>
      </w:r>
      <w:r w:rsidRPr="000D7A51">
        <w:t>de</w:t>
      </w:r>
      <w:r w:rsidRPr="000D7A51">
        <w:rPr>
          <w:spacing w:val="17"/>
        </w:rPr>
        <w:t xml:space="preserve"> </w:t>
      </w:r>
      <w:r w:rsidRPr="000D7A51">
        <w:t>comprovação</w:t>
      </w:r>
      <w:r w:rsidRPr="000D7A51">
        <w:rPr>
          <w:spacing w:val="18"/>
        </w:rPr>
        <w:t xml:space="preserve"> </w:t>
      </w:r>
      <w:r w:rsidRPr="000D7A51">
        <w:t>de</w:t>
      </w:r>
      <w:r w:rsidRPr="000D7A51">
        <w:rPr>
          <w:spacing w:val="15"/>
        </w:rPr>
        <w:t xml:space="preserve"> </w:t>
      </w:r>
      <w:proofErr w:type="gramStart"/>
      <w:r w:rsidRPr="000D7A51">
        <w:rPr>
          <w:spacing w:val="-5"/>
        </w:rPr>
        <w:t>sua</w:t>
      </w:r>
      <w:proofErr w:type="gramEnd"/>
    </w:p>
    <w:p w14:paraId="7FE79E7F" w14:textId="77777777" w:rsidR="00F861F0" w:rsidRPr="000D7A51" w:rsidRDefault="00F861F0" w:rsidP="00F861F0">
      <w:pPr>
        <w:pStyle w:val="Corpodetexto"/>
        <w:spacing w:before="48" w:line="360" w:lineRule="auto"/>
        <w:ind w:left="426" w:right="11"/>
      </w:pPr>
      <w:proofErr w:type="gramStart"/>
      <w:r w:rsidRPr="000D7A51">
        <w:t>exequibilidade</w:t>
      </w:r>
      <w:proofErr w:type="gramEnd"/>
      <w:r w:rsidRPr="000D7A51">
        <w:t>,</w:t>
      </w:r>
      <w:r w:rsidRPr="000D7A51">
        <w:rPr>
          <w:spacing w:val="-5"/>
        </w:rPr>
        <w:t xml:space="preserve"> </w:t>
      </w:r>
      <w:r w:rsidRPr="000D7A51">
        <w:t>podendo-se</w:t>
      </w:r>
      <w:r w:rsidRPr="000D7A51">
        <w:rPr>
          <w:spacing w:val="-4"/>
        </w:rPr>
        <w:t xml:space="preserve"> </w:t>
      </w:r>
      <w:r w:rsidRPr="000D7A51">
        <w:t>adotar,</w:t>
      </w:r>
      <w:r w:rsidRPr="000D7A51">
        <w:rPr>
          <w:spacing w:val="-3"/>
        </w:rPr>
        <w:t xml:space="preserve"> </w:t>
      </w:r>
      <w:r w:rsidRPr="000D7A51">
        <w:t>dentre</w:t>
      </w:r>
      <w:r w:rsidRPr="000D7A51">
        <w:rPr>
          <w:spacing w:val="-4"/>
        </w:rPr>
        <w:t xml:space="preserve"> </w:t>
      </w:r>
      <w:r w:rsidRPr="000D7A51">
        <w:t>outros,</w:t>
      </w:r>
      <w:r w:rsidRPr="000D7A51">
        <w:rPr>
          <w:spacing w:val="-1"/>
        </w:rPr>
        <w:t xml:space="preserve"> </w:t>
      </w:r>
      <w:r w:rsidRPr="000D7A51">
        <w:t>o</w:t>
      </w:r>
      <w:r w:rsidRPr="000D7A51">
        <w:rPr>
          <w:spacing w:val="-3"/>
        </w:rPr>
        <w:t xml:space="preserve"> </w:t>
      </w:r>
      <w:r w:rsidRPr="000D7A51">
        <w:t>seguinte</w:t>
      </w:r>
      <w:r w:rsidRPr="000D7A51">
        <w:rPr>
          <w:spacing w:val="-3"/>
        </w:rPr>
        <w:t xml:space="preserve"> </w:t>
      </w:r>
      <w:r w:rsidRPr="000D7A51">
        <w:rPr>
          <w:spacing w:val="-2"/>
        </w:rPr>
        <w:t>procedimento:</w:t>
      </w:r>
    </w:p>
    <w:p w14:paraId="73B8784D" w14:textId="77777777" w:rsidR="00F861F0" w:rsidRPr="000D7A51" w:rsidRDefault="00F861F0" w:rsidP="00F861F0">
      <w:pPr>
        <w:pStyle w:val="Corpodetexto"/>
        <w:spacing w:line="360" w:lineRule="auto"/>
        <w:ind w:left="426" w:right="11"/>
      </w:pPr>
      <w:r w:rsidRPr="000D7A51">
        <w:t>9.31.1- Questionamentos junto à proponente para a apresentação de justificativas e comprovações em relação aos custos com indícios de inexequibilidade;</w:t>
      </w:r>
    </w:p>
    <w:p w14:paraId="06EC2015" w14:textId="77777777" w:rsidR="00F861F0" w:rsidRPr="000D7A51" w:rsidRDefault="00F861F0" w:rsidP="00F861F0">
      <w:pPr>
        <w:pStyle w:val="Corpodetexto"/>
        <w:spacing w:before="121" w:line="360" w:lineRule="auto"/>
        <w:ind w:left="426" w:right="11"/>
      </w:pPr>
      <w:r w:rsidRPr="000D7A51">
        <w:t>9.31.2- Os referidos custos poderão ser comprovados, por exemplo, pela apresentação de Notas Fiscais ou por contrato, acompanhado da planilha de custos e notas fiscais.</w:t>
      </w:r>
    </w:p>
    <w:p w14:paraId="2B976DB8" w14:textId="77777777" w:rsidR="00F861F0" w:rsidRPr="000D7A51" w:rsidRDefault="00F861F0" w:rsidP="00F861F0">
      <w:pPr>
        <w:pStyle w:val="Corpodetexto"/>
        <w:spacing w:before="121" w:line="360" w:lineRule="auto"/>
        <w:ind w:left="426" w:right="11"/>
      </w:pPr>
      <w:r w:rsidRPr="000D7A51">
        <w:t xml:space="preserve">9.31.3- Na hipotese do licitante apresentar </w:t>
      </w:r>
      <w:r w:rsidRPr="000D7A51">
        <w:rPr>
          <w:u w:val="single"/>
        </w:rPr>
        <w:t>apenas declaração de exequibilidade</w:t>
      </w:r>
      <w:r w:rsidRPr="000D7A51">
        <w:t xml:space="preserve">, ocorrerá a desclassificação da mesma.  </w:t>
      </w:r>
    </w:p>
    <w:p w14:paraId="6B58E623" w14:textId="77777777" w:rsidR="00F861F0" w:rsidRPr="000D7A51" w:rsidRDefault="00F861F0" w:rsidP="00F861F0">
      <w:pPr>
        <w:pStyle w:val="Corpodetexto"/>
        <w:spacing w:line="360" w:lineRule="auto"/>
        <w:ind w:left="426" w:right="11"/>
      </w:pPr>
      <w:r w:rsidRPr="000D7A51">
        <w:t>9.32-</w:t>
      </w:r>
      <w:r w:rsidRPr="000D7A51">
        <w:rPr>
          <w:spacing w:val="80"/>
        </w:rPr>
        <w:t xml:space="preserve"> </w:t>
      </w:r>
      <w:r w:rsidRPr="000D7A51">
        <w:t>O preço proposto deverá ser expresso em moeda corrente nacional (Real), com até duas casas decimais (0,00).</w:t>
      </w:r>
    </w:p>
    <w:p w14:paraId="4C81B2B1" w14:textId="77777777" w:rsidR="00F861F0" w:rsidRPr="000D7A51" w:rsidRDefault="00F861F0" w:rsidP="00F861F0">
      <w:pPr>
        <w:pStyle w:val="Corpodetexto"/>
        <w:spacing w:line="360" w:lineRule="auto"/>
        <w:ind w:left="426" w:right="11"/>
      </w:pPr>
      <w:r w:rsidRPr="000D7A51">
        <w:t>9.33-</w:t>
      </w:r>
      <w:r w:rsidRPr="000D7A51">
        <w:rPr>
          <w:spacing w:val="80"/>
        </w:rPr>
        <w:t xml:space="preserve"> </w:t>
      </w:r>
      <w:r w:rsidRPr="000D7A51">
        <w:t>Constatado o atendimento das exigências fixadas no edital, inclusive as exigências de habilitação, o licitante será declarado vencedor do certame pela Pregoeira.</w:t>
      </w:r>
    </w:p>
    <w:p w14:paraId="26B11262" w14:textId="77777777" w:rsidR="00F861F0" w:rsidRPr="000D7A51" w:rsidRDefault="00F861F0" w:rsidP="00F861F0">
      <w:pPr>
        <w:pStyle w:val="Corpodetexto"/>
        <w:spacing w:line="360" w:lineRule="auto"/>
        <w:ind w:left="426" w:right="11"/>
      </w:pPr>
      <w:r w:rsidRPr="000D7A51">
        <w:t>9.34-</w:t>
      </w:r>
      <w:r w:rsidRPr="000D7A51">
        <w:rPr>
          <w:spacing w:val="80"/>
        </w:rPr>
        <w:t xml:space="preserve"> </w:t>
      </w:r>
      <w:r w:rsidRPr="000D7A51">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721B0A85" w14:textId="77777777" w:rsidR="00F861F0" w:rsidRPr="000D7A51" w:rsidRDefault="00F861F0" w:rsidP="00F861F0">
      <w:pPr>
        <w:pStyle w:val="Corpodetexto"/>
        <w:spacing w:line="360" w:lineRule="auto"/>
        <w:ind w:left="426" w:right="11"/>
      </w:pPr>
      <w:r w:rsidRPr="000D7A51">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6F971E" w14:textId="77777777" w:rsidR="000F2643" w:rsidRPr="000D7A51" w:rsidRDefault="004363D2" w:rsidP="009D677C">
      <w:pPr>
        <w:pStyle w:val="Ttulo1"/>
        <w:numPr>
          <w:ilvl w:val="0"/>
          <w:numId w:val="33"/>
        </w:numPr>
        <w:tabs>
          <w:tab w:val="left" w:pos="764"/>
        </w:tabs>
        <w:spacing w:before="124"/>
        <w:ind w:left="764" w:hanging="357"/>
      </w:pPr>
      <w:r w:rsidRPr="000D7A51">
        <w:t>DA</w:t>
      </w:r>
      <w:r w:rsidRPr="000D7A51">
        <w:rPr>
          <w:spacing w:val="-2"/>
        </w:rPr>
        <w:t xml:space="preserve"> HABILITAÇÃO</w:t>
      </w:r>
    </w:p>
    <w:p w14:paraId="5E0504AE" w14:textId="77777777" w:rsidR="000F2643" w:rsidRDefault="004363D2">
      <w:pPr>
        <w:pStyle w:val="Corpodetexto"/>
        <w:spacing w:before="116"/>
        <w:ind w:right="119"/>
      </w:pPr>
      <w:r>
        <w:t>10.1-</w:t>
      </w:r>
      <w:r w:rsidR="00FB3DC0">
        <w:rPr>
          <w:spacing w:val="80"/>
        </w:rPr>
        <w:t xml:space="preserve"> </w:t>
      </w:r>
      <w:r>
        <w:t>Após a fase final de lances e negociação e declarado vencedor do item, o licitante deverá enviar os documentos relativos à Habilitação no prazo de 02 (duas) horas.</w:t>
      </w:r>
    </w:p>
    <w:p w14:paraId="01917C8E" w14:textId="77777777"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14:paraId="4563F1EF" w14:textId="77777777"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 xml:space="preserve">convocado deverá apresentar documentação e proposta nos mesmos prazos previstos neste </w:t>
      </w:r>
      <w:r>
        <w:lastRenderedPageBreak/>
        <w:t>edital a contar da convocação pela pregoeira através do chat de mensagens.</w:t>
      </w:r>
    </w:p>
    <w:p w14:paraId="264526F5" w14:textId="77777777"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14:paraId="45F44EBC" w14:textId="77777777"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 xml:space="preserve">cópia ou publicação em órgão da imprensa oficial. Em caso de dúvidas quanto </w:t>
      </w:r>
      <w:proofErr w:type="gramStart"/>
      <w:r>
        <w:t>a</w:t>
      </w:r>
      <w:proofErr w:type="gramEnd"/>
      <w:r>
        <w:t xml:space="preserve">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14:paraId="487D51F2" w14:textId="77777777"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14:paraId="0ABD8DFB" w14:textId="77777777"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proofErr w:type="gramStart"/>
      <w:r>
        <w:rPr>
          <w:spacing w:val="-2"/>
        </w:rPr>
        <w:t>sanções</w:t>
      </w:r>
      <w:proofErr w:type="gramEnd"/>
    </w:p>
    <w:p w14:paraId="24FC7A3A" w14:textId="77777777" w:rsidR="000F2643" w:rsidRDefault="004363D2">
      <w:pPr>
        <w:pStyle w:val="Corpodetexto"/>
        <w:spacing w:before="80"/>
        <w:ind w:right="108"/>
      </w:pPr>
      <w:proofErr w:type="gramStart"/>
      <w:r>
        <w:t>previstas</w:t>
      </w:r>
      <w:proofErr w:type="gramEnd"/>
      <w:r>
        <w:t xml:space="preserve">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14:paraId="04E9C4B6" w14:textId="77777777" w:rsidR="000F2643" w:rsidRDefault="004363D2">
      <w:pPr>
        <w:pStyle w:val="Corpodetexto"/>
        <w:ind w:right="111"/>
      </w:pPr>
      <w:r>
        <w:t>10.8-</w:t>
      </w:r>
      <w:r w:rsidR="00C04779">
        <w:rPr>
          <w:spacing w:val="80"/>
        </w:rPr>
        <w:t xml:space="preserve"> </w:t>
      </w:r>
      <w:r>
        <w:t>A empresa participante e seu representante legal são responsáveis pela autenticidade e veracidade dos documentos enviados eletronicamente.</w:t>
      </w:r>
    </w:p>
    <w:p w14:paraId="172C3217" w14:textId="77777777"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w:t>
      </w:r>
      <w:r w:rsidR="00F37EA3">
        <w:t>.</w:t>
      </w:r>
      <w:r>
        <w:t xml:space="preserve"> 14.133, de 2021.</w:t>
      </w:r>
    </w:p>
    <w:p w14:paraId="158A6A22" w14:textId="77777777"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w:t>
      </w:r>
      <w:r w:rsidR="00F37EA3">
        <w:t>.</w:t>
      </w:r>
      <w:r>
        <w:t xml:space="preserve"> 14.133/2021).</w:t>
      </w:r>
    </w:p>
    <w:p w14:paraId="7A1662A7" w14:textId="77777777"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 xml:space="preserve">apresentou no sistema, </w:t>
      </w:r>
      <w:proofErr w:type="gramStart"/>
      <w:r>
        <w:t>sob pena</w:t>
      </w:r>
      <w:proofErr w:type="gramEnd"/>
      <w:r>
        <w:t xml:space="preserve">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14:paraId="47D3ABBC" w14:textId="77777777" w:rsidR="000F2643" w:rsidRDefault="004363D2">
      <w:pPr>
        <w:pStyle w:val="Corpodetexto"/>
        <w:ind w:right="115"/>
      </w:pPr>
      <w:r>
        <w:t xml:space="preserve">10.12- O licitante deverá apresentar, </w:t>
      </w:r>
      <w:proofErr w:type="gramStart"/>
      <w:r>
        <w:t>sob pena</w:t>
      </w:r>
      <w:proofErr w:type="gramEnd"/>
      <w: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14:paraId="1E7029EF" w14:textId="77777777"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14:paraId="5005791C" w14:textId="77777777" w:rsidR="000F2643" w:rsidRDefault="004363D2">
      <w:pPr>
        <w:pStyle w:val="Corpodetexto"/>
        <w:spacing w:before="121"/>
        <w:ind w:right="116"/>
      </w:pPr>
      <w:r>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 xml:space="preserve">e desde que necessária para apurar fatos existentes à época da abertura do certame; </w:t>
      </w:r>
      <w:proofErr w:type="gramStart"/>
      <w:r>
        <w:t>e</w:t>
      </w:r>
      <w:proofErr w:type="gramEnd"/>
    </w:p>
    <w:p w14:paraId="7D04055A" w14:textId="77777777"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14:paraId="1E4E5A43" w14:textId="77777777"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EE98CE3" w14:textId="77777777"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lastRenderedPageBreak/>
        <w:t>examinará a proposta subsequente e assim sucessivamente, na ordem de classificação, até a apuração de uma proposta que atenda ao presente edital.</w:t>
      </w:r>
    </w:p>
    <w:p w14:paraId="20CEC46C" w14:textId="77777777" w:rsidR="000F2643" w:rsidRDefault="004363D2">
      <w:pPr>
        <w:pStyle w:val="Corpodetexto"/>
        <w:ind w:right="110"/>
      </w:pPr>
      <w:r>
        <w:t>10.16- Somente serão disponibilizados para acesso público os documentos de habilitação do</w:t>
      </w:r>
      <w:r>
        <w:rPr>
          <w:spacing w:val="80"/>
        </w:rPr>
        <w:t xml:space="preserve"> </w:t>
      </w:r>
      <w:r>
        <w:t xml:space="preserve">licitante cuja proposta atenda ao edital de licitação, </w:t>
      </w:r>
      <w:proofErr w:type="gramStart"/>
      <w:r>
        <w:t>após</w:t>
      </w:r>
      <w:proofErr w:type="gramEnd"/>
      <w:r>
        <w:t xml:space="preserve"> concluídos os procedimentos de que trata o subitem anterior.</w:t>
      </w:r>
    </w:p>
    <w:p w14:paraId="3752228D" w14:textId="77777777"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14:paraId="6504415B" w14:textId="77777777" w:rsidR="000F2643" w:rsidRPr="009E1F5D" w:rsidRDefault="009E1F5D" w:rsidP="009E1F5D">
      <w:pPr>
        <w:pStyle w:val="Ttulo2"/>
        <w:tabs>
          <w:tab w:val="left" w:pos="1007"/>
        </w:tabs>
        <w:spacing w:before="124"/>
        <w:jc w:val="both"/>
      </w:pPr>
      <w:proofErr w:type="gramStart"/>
      <w:r>
        <w:t>10.18</w:t>
      </w:r>
      <w:r w:rsidR="004363D2">
        <w:t>-</w:t>
      </w:r>
      <w:r w:rsidR="004363D2">
        <w:rPr>
          <w:spacing w:val="-2"/>
        </w:rPr>
        <w:t xml:space="preserve"> </w:t>
      </w:r>
      <w:r w:rsidR="004363D2">
        <w:t>Habilitação</w:t>
      </w:r>
      <w:proofErr w:type="gramEnd"/>
      <w:r w:rsidR="004363D2">
        <w:t xml:space="preserve"> </w:t>
      </w:r>
      <w:r w:rsidR="004363D2">
        <w:rPr>
          <w:spacing w:val="-2"/>
        </w:rPr>
        <w:t>jurídica</w:t>
      </w:r>
    </w:p>
    <w:p w14:paraId="6F4C1A7F" w14:textId="77777777" w:rsidR="009E1F5D" w:rsidRPr="00F5147E" w:rsidRDefault="00FF37A6" w:rsidP="009D677C">
      <w:pPr>
        <w:pStyle w:val="PargrafodaLista"/>
        <w:numPr>
          <w:ilvl w:val="2"/>
          <w:numId w:val="44"/>
        </w:numPr>
        <w:tabs>
          <w:tab w:val="left" w:pos="567"/>
          <w:tab w:val="left" w:pos="1276"/>
        </w:tabs>
        <w:spacing w:before="115" w:line="360" w:lineRule="auto"/>
        <w:ind w:left="426" w:firstLine="0"/>
        <w:jc w:val="both"/>
      </w:pPr>
      <w:r>
        <w:rPr>
          <w:b/>
        </w:rPr>
        <w:t xml:space="preserve">- </w:t>
      </w:r>
      <w:r w:rsidR="009E1F5D" w:rsidRPr="00F5147E">
        <w:rPr>
          <w:b/>
        </w:rPr>
        <w:t xml:space="preserve">Pessoa física: </w:t>
      </w:r>
      <w:r w:rsidR="009E1F5D" w:rsidRPr="00F5147E">
        <w:t>cédula de identidade (RG) ou documento equivalente que, por força de lei, tenha validade para fins de identificação em todo o território nacional;</w:t>
      </w:r>
    </w:p>
    <w:p w14:paraId="55A15D31" w14:textId="77777777" w:rsidR="009E1F5D" w:rsidRPr="00F5147E" w:rsidRDefault="009E1F5D" w:rsidP="009D677C">
      <w:pPr>
        <w:pStyle w:val="PargrafodaLista"/>
        <w:numPr>
          <w:ilvl w:val="2"/>
          <w:numId w:val="44"/>
        </w:numPr>
        <w:tabs>
          <w:tab w:val="left" w:pos="567"/>
          <w:tab w:val="left" w:pos="1134"/>
          <w:tab w:val="left" w:pos="1276"/>
        </w:tabs>
        <w:spacing w:line="360" w:lineRule="auto"/>
        <w:ind w:left="426" w:firstLine="0"/>
        <w:jc w:val="both"/>
      </w:pPr>
      <w:r w:rsidRPr="00F5147E">
        <w:rPr>
          <w:b/>
        </w:rPr>
        <w:t>- Empresário individual</w:t>
      </w:r>
      <w:r w:rsidRPr="00F5147E">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2A80FFBD" w14:textId="77777777" w:rsidR="009E1F5D" w:rsidRPr="00F5147E" w:rsidRDefault="009E1F5D" w:rsidP="009D677C">
      <w:pPr>
        <w:pStyle w:val="PargrafodaLista"/>
        <w:numPr>
          <w:ilvl w:val="2"/>
          <w:numId w:val="44"/>
        </w:numPr>
        <w:tabs>
          <w:tab w:val="left" w:pos="426"/>
          <w:tab w:val="left" w:pos="993"/>
          <w:tab w:val="left" w:pos="1276"/>
        </w:tabs>
        <w:spacing w:line="360" w:lineRule="auto"/>
        <w:ind w:left="426" w:firstLine="0"/>
        <w:jc w:val="both"/>
      </w:pPr>
      <w:r w:rsidRPr="00F5147E">
        <w:rPr>
          <w:b/>
        </w:rPr>
        <w:t>- Microempreendedor Individual - MEI</w:t>
      </w:r>
      <w:r w:rsidRPr="00F5147E">
        <w:t xml:space="preserve">: Certificado da Condição de Microempreendedor Individual - CCMEI, cuja aceitação ficará condicionada à verificação da autenticidade no sítio </w:t>
      </w:r>
      <w:proofErr w:type="gramStart"/>
      <w:r w:rsidRPr="00F5147E">
        <w:t>https</w:t>
      </w:r>
      <w:proofErr w:type="gramEnd"/>
      <w:r w:rsidRPr="00F5147E">
        <w:t>:/</w:t>
      </w:r>
      <w:hyperlink r:id="rId36">
        <w:r w:rsidRPr="00F5147E">
          <w:t>/www.gov.br/empresas-e-negocios/pt-br/empreendedor;</w:t>
        </w:r>
      </w:hyperlink>
      <w:r w:rsidRPr="00F5147E">
        <w:t xml:space="preserve"> juntamente acompanhada da cédula de identidade (RG) ou documento equivalente que, por força de lei, tenha validade para fins de identificação em todo o território nacional;</w:t>
      </w:r>
    </w:p>
    <w:p w14:paraId="31DFAE75" w14:textId="77777777" w:rsidR="009E1F5D" w:rsidRPr="00F5147E" w:rsidRDefault="009E1F5D" w:rsidP="009D677C">
      <w:pPr>
        <w:pStyle w:val="PargrafodaLista"/>
        <w:numPr>
          <w:ilvl w:val="2"/>
          <w:numId w:val="44"/>
        </w:numPr>
        <w:tabs>
          <w:tab w:val="left" w:pos="426"/>
          <w:tab w:val="left" w:pos="1134"/>
          <w:tab w:val="left" w:pos="1276"/>
        </w:tabs>
        <w:spacing w:line="360" w:lineRule="auto"/>
        <w:ind w:left="426" w:firstLine="0"/>
        <w:jc w:val="both"/>
      </w:pPr>
      <w:r w:rsidRPr="00F5147E">
        <w:rPr>
          <w:b/>
        </w:rPr>
        <w:t>- Sociedade empresária, sociedade limitada unipessoal – SLU ou sociedade identificada como empresa individual de responsabilidade limitada - EIRELI</w:t>
      </w:r>
      <w:r w:rsidRPr="00F5147E">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6D348C34" w14:textId="77777777" w:rsidR="009E1F5D" w:rsidRPr="00F5147E" w:rsidRDefault="009E1F5D" w:rsidP="00FF37A6">
      <w:pPr>
        <w:pStyle w:val="Corpodetexto"/>
        <w:tabs>
          <w:tab w:val="left" w:pos="426"/>
        </w:tabs>
        <w:spacing w:before="48" w:line="360" w:lineRule="auto"/>
        <w:ind w:left="426"/>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3F38E98" w14:textId="77777777" w:rsidR="009E1F5D" w:rsidRPr="00F5147E" w:rsidRDefault="009E1F5D" w:rsidP="009D677C">
      <w:pPr>
        <w:pStyle w:val="PargrafodaLista"/>
        <w:numPr>
          <w:ilvl w:val="2"/>
          <w:numId w:val="43"/>
        </w:numPr>
        <w:tabs>
          <w:tab w:val="left" w:pos="426"/>
          <w:tab w:val="left" w:pos="1134"/>
          <w:tab w:val="left" w:pos="1276"/>
        </w:tabs>
        <w:spacing w:before="121" w:line="360" w:lineRule="auto"/>
        <w:ind w:left="426" w:firstLine="0"/>
        <w:jc w:val="both"/>
      </w:pPr>
      <w:r w:rsidRPr="00F5147E">
        <w:rPr>
          <w:b/>
        </w:rPr>
        <w:t>- Sociedade simples</w:t>
      </w:r>
      <w:r w:rsidRPr="00F5147E">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14:paraId="01B21FAF" w14:textId="77777777"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xml:space="preserve">- </w:t>
      </w:r>
      <w:proofErr w:type="gramStart"/>
      <w:r w:rsidRPr="00F5147E">
        <w:rPr>
          <w:b/>
        </w:rPr>
        <w:t>Filial, sucursal</w:t>
      </w:r>
      <w:proofErr w:type="gramEnd"/>
      <w:r w:rsidRPr="00F5147E">
        <w:rPr>
          <w:b/>
        </w:rPr>
        <w:t xml:space="preserve"> ou agência de sociedade simples ou empresária</w:t>
      </w:r>
      <w:r w:rsidRPr="00F5147E">
        <w:t xml:space="preserve">: inscrição do ato constitutivo da filial, sucursal ou agência da sociedade simples ou empresária, respectivamente, no Registro Civil das Pessoas Jurídicas ou no Registro Público de Empresas Mercantis onde opera, com </w:t>
      </w:r>
      <w:r w:rsidRPr="00F5147E">
        <w:lastRenderedPageBreak/>
        <w:t>averbação no Registro onde tem sede a matriz</w:t>
      </w:r>
    </w:p>
    <w:p w14:paraId="29763479" w14:textId="77777777"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Os documentos apresentados deverão estar acompanhados de todas as alterações ou da consolidação respectiva.</w:t>
      </w:r>
    </w:p>
    <w:p w14:paraId="36C7CCC4" w14:textId="77777777" w:rsidR="009E1F5D" w:rsidRPr="00F5147E" w:rsidRDefault="009E1F5D" w:rsidP="00F561DD">
      <w:pPr>
        <w:pStyle w:val="Ttulo2"/>
        <w:tabs>
          <w:tab w:val="left" w:pos="1276"/>
          <w:tab w:val="left" w:pos="10206"/>
        </w:tabs>
        <w:spacing w:line="360" w:lineRule="auto"/>
        <w:ind w:left="426"/>
        <w:rPr>
          <w:sz w:val="22"/>
          <w:szCs w:val="22"/>
        </w:rPr>
      </w:pPr>
      <w:proofErr w:type="gramStart"/>
      <w:r w:rsidRPr="00F5147E">
        <w:rPr>
          <w:sz w:val="22"/>
          <w:szCs w:val="22"/>
        </w:rPr>
        <w:t>10.19 - Habilitação</w:t>
      </w:r>
      <w:proofErr w:type="gramEnd"/>
      <w:r w:rsidRPr="00F5147E">
        <w:rPr>
          <w:spacing w:val="-1"/>
          <w:sz w:val="22"/>
          <w:szCs w:val="22"/>
        </w:rPr>
        <w:t xml:space="preserve"> </w:t>
      </w:r>
      <w:r w:rsidRPr="00F5147E">
        <w:rPr>
          <w:sz w:val="22"/>
          <w:szCs w:val="22"/>
        </w:rPr>
        <w:t>fiscal, social</w:t>
      </w:r>
      <w:r w:rsidRPr="00F5147E">
        <w:rPr>
          <w:spacing w:val="-1"/>
          <w:sz w:val="22"/>
          <w:szCs w:val="22"/>
        </w:rPr>
        <w:t xml:space="preserve"> </w:t>
      </w:r>
      <w:r w:rsidRPr="00F5147E">
        <w:rPr>
          <w:sz w:val="22"/>
          <w:szCs w:val="22"/>
        </w:rPr>
        <w:t>e</w:t>
      </w:r>
      <w:r w:rsidRPr="00F5147E">
        <w:rPr>
          <w:spacing w:val="-1"/>
          <w:sz w:val="22"/>
          <w:szCs w:val="22"/>
        </w:rPr>
        <w:t xml:space="preserve"> </w:t>
      </w:r>
      <w:r w:rsidRPr="00F5147E">
        <w:rPr>
          <w:spacing w:val="-2"/>
          <w:sz w:val="22"/>
          <w:szCs w:val="22"/>
        </w:rPr>
        <w:t>trabalhista</w:t>
      </w:r>
    </w:p>
    <w:p w14:paraId="2A075EA2" w14:textId="77777777" w:rsidR="009E1F5D" w:rsidRPr="00F5147E" w:rsidRDefault="009E1F5D" w:rsidP="00F561DD">
      <w:pPr>
        <w:tabs>
          <w:tab w:val="left" w:pos="426"/>
          <w:tab w:val="left" w:pos="1092"/>
          <w:tab w:val="left" w:pos="1276"/>
          <w:tab w:val="left" w:pos="10206"/>
        </w:tabs>
        <w:spacing w:after="120" w:line="360" w:lineRule="auto"/>
        <w:ind w:left="426"/>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14:paraId="77C6481C" w14:textId="77777777" w:rsidR="009E1F5D" w:rsidRPr="00F5147E" w:rsidRDefault="009E1F5D" w:rsidP="00F561DD">
      <w:pPr>
        <w:tabs>
          <w:tab w:val="left" w:pos="851"/>
          <w:tab w:val="left" w:pos="949"/>
          <w:tab w:val="left" w:pos="1092"/>
          <w:tab w:val="left" w:pos="1276"/>
          <w:tab w:val="left" w:pos="10206"/>
        </w:tabs>
        <w:spacing w:after="120" w:line="360" w:lineRule="auto"/>
        <w:ind w:left="426"/>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14:paraId="0CC96385" w14:textId="77777777" w:rsidR="009E1F5D" w:rsidRPr="00F5147E" w:rsidRDefault="009E1F5D" w:rsidP="00F561DD">
      <w:pPr>
        <w:tabs>
          <w:tab w:val="left" w:pos="851"/>
          <w:tab w:val="left" w:pos="1045"/>
          <w:tab w:val="left" w:pos="1276"/>
          <w:tab w:val="left" w:pos="10206"/>
        </w:tabs>
        <w:spacing w:after="120" w:line="360" w:lineRule="auto"/>
        <w:ind w:left="426"/>
        <w:jc w:val="both"/>
      </w:pPr>
      <w:r w:rsidRPr="00F5147E">
        <w:rPr>
          <w:spacing w:val="-4"/>
        </w:rPr>
        <w:t>10.19.3 -</w:t>
      </w:r>
      <w:proofErr w:type="gramStart"/>
      <w:r w:rsidRPr="00F5147E">
        <w:rPr>
          <w:spacing w:val="-4"/>
        </w:rPr>
        <w:t xml:space="preserve">  </w:t>
      </w:r>
      <w:proofErr w:type="gramEnd"/>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14:paraId="24FB96D9" w14:textId="77777777" w:rsidR="009E1F5D" w:rsidRPr="00F5147E" w:rsidRDefault="009E1F5D" w:rsidP="00F561DD">
      <w:pPr>
        <w:tabs>
          <w:tab w:val="left" w:pos="851"/>
          <w:tab w:val="left" w:pos="1069"/>
          <w:tab w:val="left" w:pos="1276"/>
          <w:tab w:val="left" w:pos="10206"/>
        </w:tabs>
        <w:spacing w:before="120" w:after="120" w:line="360" w:lineRule="auto"/>
        <w:ind w:left="426"/>
        <w:jc w:val="both"/>
      </w:pPr>
      <w:r w:rsidRPr="00F5147E">
        <w:t xml:space="preserve">10.19.4 - </w:t>
      </w:r>
      <w:r w:rsidRPr="00F5147E">
        <w:rPr>
          <w:b/>
        </w:rPr>
        <w:t>Prova de inexistência de débitos inadimplidos perante a Justiça do Trabalho</w:t>
      </w:r>
      <w:r w:rsidRPr="00F5147E">
        <w:t>, mediante a</w:t>
      </w:r>
      <w:proofErr w:type="gramStart"/>
      <w:r w:rsidRPr="00F5147E">
        <w:t xml:space="preserve">  </w:t>
      </w:r>
      <w:proofErr w:type="gramEnd"/>
      <w:r w:rsidRPr="00F5147E">
        <w:t xml:space="preserve">apresentação de certidão negativa ou positiva com efeito de negativa, nos termos do Título VII-A da Consolidação das Leis do Trabalho, aprovada pelo </w:t>
      </w:r>
      <w:hyperlink r:id="rId37">
        <w:r w:rsidRPr="00F5147E">
          <w:rPr>
            <w:u w:val="single"/>
          </w:rPr>
          <w:t>Decreto-Lei nº 5.452, de 1º de maio de 1943</w:t>
        </w:r>
      </w:hyperlink>
      <w:r w:rsidRPr="00F5147E">
        <w:t>;</w:t>
      </w:r>
    </w:p>
    <w:p w14:paraId="62D6B8C7" w14:textId="77777777" w:rsidR="009E1F5D" w:rsidRPr="00F5147E" w:rsidRDefault="009E1F5D" w:rsidP="00F561DD">
      <w:pPr>
        <w:tabs>
          <w:tab w:val="left" w:pos="851"/>
          <w:tab w:val="left" w:pos="1048"/>
          <w:tab w:val="left" w:pos="1276"/>
          <w:tab w:val="left" w:pos="10206"/>
        </w:tabs>
        <w:spacing w:before="120" w:after="120" w:line="360" w:lineRule="auto"/>
        <w:ind w:left="426"/>
        <w:jc w:val="both"/>
      </w:pPr>
      <w:r w:rsidRPr="00F5147E">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14:paraId="627BA21A" w14:textId="77777777" w:rsidR="009E1F5D" w:rsidRPr="00F5147E" w:rsidRDefault="009E1F5D" w:rsidP="00F561DD">
      <w:pPr>
        <w:tabs>
          <w:tab w:val="left" w:pos="426"/>
          <w:tab w:val="left" w:pos="851"/>
          <w:tab w:val="left" w:pos="1089"/>
          <w:tab w:val="left" w:pos="1276"/>
          <w:tab w:val="left" w:pos="10206"/>
        </w:tabs>
        <w:spacing w:before="120" w:after="120" w:line="360" w:lineRule="auto"/>
        <w:ind w:left="426"/>
        <w:jc w:val="both"/>
      </w:pPr>
      <w:r w:rsidRPr="00F5147E">
        <w:t xml:space="preserve">10.19.6- </w:t>
      </w:r>
      <w:r w:rsidRPr="00F5147E">
        <w:rPr>
          <w:b/>
        </w:rPr>
        <w:t>Prova de regularidade com a Fazenda Municipal</w:t>
      </w:r>
      <w:r w:rsidRPr="00F5147E">
        <w:t xml:space="preserve"> do domicílio ou sede do fornecedor, relativa à atividade em cujo exercício contrata ou concorre;</w:t>
      </w:r>
    </w:p>
    <w:p w14:paraId="3C06AA4B" w14:textId="77777777" w:rsidR="009E1F5D" w:rsidRPr="00F5147E" w:rsidRDefault="009E1F5D" w:rsidP="00F561DD">
      <w:pPr>
        <w:tabs>
          <w:tab w:val="left" w:pos="709"/>
          <w:tab w:val="left" w:pos="851"/>
          <w:tab w:val="left" w:pos="1048"/>
          <w:tab w:val="left" w:pos="1276"/>
          <w:tab w:val="left" w:pos="10206"/>
        </w:tabs>
        <w:spacing w:before="120" w:after="120" w:line="360" w:lineRule="auto"/>
        <w:ind w:left="426" w:right="13"/>
        <w:jc w:val="both"/>
      </w:pPr>
      <w:r w:rsidRPr="00F5147E">
        <w:t xml:space="preserve">10.19.7– </w:t>
      </w:r>
      <w:r w:rsidRPr="00F5147E">
        <w:rPr>
          <w:b/>
        </w:rPr>
        <w:t>Certidão de Regularidade para com a Fazenda Estadual</w:t>
      </w:r>
      <w:r w:rsidRPr="00F5147E">
        <w:t>, por meio de Certidão Negativa de Débito em relação a tributos estaduais;</w:t>
      </w:r>
    </w:p>
    <w:p w14:paraId="66BFD9D5" w14:textId="77777777" w:rsidR="009E1F5D" w:rsidRPr="00F5147E" w:rsidRDefault="009E1F5D" w:rsidP="00F561DD">
      <w:pPr>
        <w:tabs>
          <w:tab w:val="left" w:pos="709"/>
          <w:tab w:val="left" w:pos="851"/>
          <w:tab w:val="left" w:pos="1055"/>
          <w:tab w:val="left" w:pos="1276"/>
          <w:tab w:val="left" w:pos="10206"/>
        </w:tabs>
        <w:spacing w:before="120" w:after="120" w:line="360" w:lineRule="auto"/>
        <w:ind w:left="426"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14:paraId="6914B15E" w14:textId="77777777" w:rsidR="009E1F5D" w:rsidRPr="00F5147E" w:rsidRDefault="009E1F5D" w:rsidP="00F561DD">
      <w:pPr>
        <w:tabs>
          <w:tab w:val="left" w:pos="709"/>
          <w:tab w:val="left" w:pos="851"/>
          <w:tab w:val="left" w:pos="1065"/>
          <w:tab w:val="left" w:pos="1276"/>
          <w:tab w:val="left" w:pos="10206"/>
        </w:tabs>
        <w:spacing w:before="120" w:after="120" w:line="360" w:lineRule="auto"/>
        <w:ind w:left="426"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14:paraId="59E5600D" w14:textId="77777777" w:rsidR="009E1F5D" w:rsidRPr="00F5147E" w:rsidRDefault="009E1F5D" w:rsidP="00F561DD">
      <w:pPr>
        <w:tabs>
          <w:tab w:val="left" w:pos="866"/>
          <w:tab w:val="left" w:pos="1276"/>
          <w:tab w:val="left" w:pos="10206"/>
        </w:tabs>
        <w:spacing w:before="120" w:line="360" w:lineRule="auto"/>
        <w:ind w:left="426" w:right="13"/>
        <w:jc w:val="both"/>
        <w:outlineLvl w:val="1"/>
        <w:rPr>
          <w:bCs/>
        </w:rPr>
      </w:pPr>
      <w:r w:rsidRPr="00F5147E">
        <w:rPr>
          <w:bCs/>
        </w:rPr>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8">
        <w:r w:rsidRPr="00F5147E">
          <w:rPr>
            <w:bCs/>
            <w:u w:val="single"/>
          </w:rPr>
          <w:t xml:space="preserve">Lei Complementar nº. 123, de </w:t>
        </w:r>
        <w:proofErr w:type="gramStart"/>
        <w:r w:rsidRPr="00F5147E">
          <w:rPr>
            <w:bCs/>
            <w:u w:val="single"/>
          </w:rPr>
          <w:t>2006</w:t>
        </w:r>
        <w:r w:rsidRPr="00F5147E">
          <w:rPr>
            <w:bCs/>
          </w:rPr>
          <w:t>,</w:t>
        </w:r>
        <w:proofErr w:type="gramEnd"/>
      </w:hyperlink>
      <w:r w:rsidRPr="00F5147E">
        <w:rPr>
          <w:bCs/>
        </w:rPr>
        <w:t xml:space="preserve"> estará dispensado da prova de inscrição nos cadastros de contribuintes estadual e municipal.</w:t>
      </w:r>
    </w:p>
    <w:p w14:paraId="4FA2CB0F" w14:textId="77777777" w:rsidR="0042664C" w:rsidRPr="00DD524C" w:rsidRDefault="0042664C" w:rsidP="00F37EA3">
      <w:pPr>
        <w:pStyle w:val="Ttulo2"/>
        <w:numPr>
          <w:ilvl w:val="1"/>
          <w:numId w:val="28"/>
        </w:numPr>
        <w:tabs>
          <w:tab w:val="left" w:pos="1007"/>
          <w:tab w:val="left" w:pos="7938"/>
        </w:tabs>
        <w:jc w:val="both"/>
      </w:pPr>
      <w:r>
        <w:t>-</w:t>
      </w:r>
      <w:r>
        <w:rPr>
          <w:spacing w:val="-3"/>
        </w:rPr>
        <w:t xml:space="preserve"> </w:t>
      </w:r>
      <w:r>
        <w:t>Qualificação</w:t>
      </w:r>
      <w:r>
        <w:rPr>
          <w:spacing w:val="-2"/>
        </w:rPr>
        <w:t xml:space="preserve"> </w:t>
      </w:r>
      <w:r>
        <w:t>Econômico-</w:t>
      </w:r>
      <w:r>
        <w:rPr>
          <w:spacing w:val="-2"/>
        </w:rPr>
        <w:t>Financeira</w:t>
      </w:r>
    </w:p>
    <w:p w14:paraId="3354CD5A" w14:textId="77777777" w:rsidR="0042664C" w:rsidRPr="001549D3" w:rsidRDefault="001549D3" w:rsidP="000D7A51">
      <w:pPr>
        <w:pStyle w:val="PargrafodaLista"/>
        <w:numPr>
          <w:ilvl w:val="2"/>
          <w:numId w:val="28"/>
        </w:numPr>
        <w:tabs>
          <w:tab w:val="left" w:pos="1276"/>
          <w:tab w:val="left" w:pos="8505"/>
        </w:tabs>
        <w:ind w:left="426" w:right="13" w:firstLine="0"/>
        <w:rPr>
          <w:sz w:val="24"/>
        </w:rPr>
      </w:pPr>
      <w:r>
        <w:rPr>
          <w:sz w:val="24"/>
        </w:rPr>
        <w:t xml:space="preserve">- </w:t>
      </w:r>
      <w:r w:rsidR="0042664C" w:rsidRPr="001549D3">
        <w:rPr>
          <w:sz w:val="24"/>
        </w:rPr>
        <w:t xml:space="preserve">Certidão negativa de insolvência civil expedida pelo distribuidor do domicílio ou </w:t>
      </w:r>
      <w:r w:rsidR="0042664C" w:rsidRPr="001549D3">
        <w:rPr>
          <w:sz w:val="24"/>
        </w:rPr>
        <w:lastRenderedPageBreak/>
        <w:t>sede do licitante, caso se trate de pessoa física, desde que admitida a sua participação na licitação, ou de sociedade simples;</w:t>
      </w:r>
    </w:p>
    <w:p w14:paraId="5756B36F" w14:textId="77777777" w:rsidR="0042664C" w:rsidRDefault="0042664C" w:rsidP="000D7A51">
      <w:pPr>
        <w:pStyle w:val="PargrafodaLista"/>
        <w:numPr>
          <w:ilvl w:val="2"/>
          <w:numId w:val="28"/>
        </w:numPr>
        <w:tabs>
          <w:tab w:val="left" w:pos="709"/>
          <w:tab w:val="left" w:pos="1276"/>
          <w:tab w:val="left" w:pos="8505"/>
        </w:tabs>
        <w:ind w:left="426" w:right="13" w:firstLine="0"/>
        <w:rPr>
          <w:sz w:val="24"/>
        </w:rPr>
      </w:pPr>
      <w:r>
        <w:rPr>
          <w:sz w:val="24"/>
        </w:rPr>
        <w:t>- Certidão negativa de falência expedida pelo distribuidor da sede do fornecedor (Lei nº 14.133, de 2021, art. 69, caput, inciso II);</w:t>
      </w:r>
    </w:p>
    <w:p w14:paraId="342E9CF1" w14:textId="77777777" w:rsidR="00175EB4" w:rsidRPr="000D7A51" w:rsidRDefault="00175EB4" w:rsidP="000D7A51">
      <w:pPr>
        <w:tabs>
          <w:tab w:val="left" w:pos="1276"/>
          <w:tab w:val="left" w:pos="8505"/>
        </w:tabs>
        <w:spacing w:before="121"/>
        <w:ind w:left="426" w:right="13"/>
        <w:jc w:val="both"/>
        <w:rPr>
          <w:sz w:val="24"/>
        </w:rPr>
      </w:pPr>
      <w:r w:rsidRPr="000D7A51">
        <w:rPr>
          <w:sz w:val="24"/>
        </w:rPr>
        <w:t xml:space="preserve">10.19.3- Balanço patrimonial, demonstração de resultado de exercício, podendo ser acompanhado por demais demonstrações contábeis (fluxos de caixa, mutações do patrimônio líquido e notas explicativas) dos </w:t>
      </w:r>
      <w:proofErr w:type="gramStart"/>
      <w:r w:rsidRPr="000D7A51">
        <w:rPr>
          <w:sz w:val="24"/>
        </w:rPr>
        <w:t>2</w:t>
      </w:r>
      <w:proofErr w:type="gramEnd"/>
      <w:r w:rsidRPr="000D7A51">
        <w:rPr>
          <w:sz w:val="24"/>
        </w:rPr>
        <w:t xml:space="preserve"> (dois) últimos exercícios sociais</w:t>
      </w:r>
      <w:r w:rsidR="005B7154" w:rsidRPr="000D7A51">
        <w:t>,  sendo vedada a sua substituição por balancetes ou balanços provisórios.</w:t>
      </w:r>
    </w:p>
    <w:p w14:paraId="7B478770" w14:textId="77777777" w:rsidR="0042664C" w:rsidRPr="00175EB4" w:rsidRDefault="00175EB4" w:rsidP="000D7A51">
      <w:pPr>
        <w:tabs>
          <w:tab w:val="left" w:pos="1276"/>
          <w:tab w:val="left" w:pos="8505"/>
        </w:tabs>
        <w:spacing w:before="121"/>
        <w:ind w:left="426" w:right="13"/>
        <w:jc w:val="both"/>
        <w:rPr>
          <w:color w:val="FF0000"/>
          <w:sz w:val="24"/>
        </w:rPr>
      </w:pPr>
      <w:r>
        <w:rPr>
          <w:sz w:val="24"/>
        </w:rPr>
        <w:t>10.19.4</w:t>
      </w:r>
      <w:r w:rsidR="0042664C">
        <w:rPr>
          <w:sz w:val="24"/>
        </w:rPr>
        <w:t>-</w:t>
      </w:r>
      <w:r w:rsidR="0042664C" w:rsidRPr="004C67B9">
        <w:rPr>
          <w:sz w:val="24"/>
        </w:rPr>
        <w:t>A comprovação da situação financeira da empresa será constatada mediante obtenção de índices de Liquidez Geral (LG), Solvência Geral (SG) e Liquidez Corrente (LC</w:t>
      </w:r>
      <w:r w:rsidR="00C458B1">
        <w:rPr>
          <w:sz w:val="24"/>
        </w:rPr>
        <w:t xml:space="preserve">), </w:t>
      </w:r>
      <w:r w:rsidRPr="00DA5133">
        <w:rPr>
          <w:sz w:val="24"/>
        </w:rPr>
        <w:t xml:space="preserve">dos </w:t>
      </w:r>
      <w:proofErr w:type="gramStart"/>
      <w:r w:rsidRPr="00DA5133">
        <w:rPr>
          <w:sz w:val="24"/>
        </w:rPr>
        <w:t>2</w:t>
      </w:r>
      <w:proofErr w:type="gramEnd"/>
      <w:r w:rsidRPr="00DA5133">
        <w:rPr>
          <w:sz w:val="24"/>
        </w:rPr>
        <w:t xml:space="preserve"> (dois) últimos exercícios sociais</w:t>
      </w:r>
      <w:r w:rsidR="000D7A51" w:rsidRPr="00DA5133">
        <w:rPr>
          <w:sz w:val="24"/>
        </w:rPr>
        <w:t xml:space="preserve"> exigiveis</w:t>
      </w:r>
      <w:r w:rsidR="000D7A51" w:rsidRPr="000D7A51">
        <w:rPr>
          <w:color w:val="00B0F0"/>
          <w:sz w:val="24"/>
        </w:rPr>
        <w:t>,</w:t>
      </w:r>
      <w:r w:rsidRPr="000D7A51">
        <w:rPr>
          <w:color w:val="00B0F0"/>
          <w:sz w:val="24"/>
        </w:rPr>
        <w:t xml:space="preserve"> </w:t>
      </w:r>
      <w:r w:rsidR="00C458B1" w:rsidRPr="00175EB4">
        <w:rPr>
          <w:sz w:val="24"/>
        </w:rPr>
        <w:t>iguais ou superiores a 1,0 (</w:t>
      </w:r>
      <w:r w:rsidR="0042664C" w:rsidRPr="00175EB4">
        <w:rPr>
          <w:sz w:val="24"/>
        </w:rPr>
        <w:t>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0223D53E" w14:textId="77777777" w:rsidR="00FB3DC0" w:rsidRPr="004C67B9" w:rsidRDefault="00FB3DC0" w:rsidP="00F37EA3">
      <w:pPr>
        <w:pStyle w:val="PargrafodaLista"/>
        <w:tabs>
          <w:tab w:val="left" w:pos="709"/>
          <w:tab w:val="left" w:pos="1276"/>
          <w:tab w:val="left" w:pos="7938"/>
        </w:tabs>
        <w:spacing w:before="121"/>
        <w:ind w:left="426" w:right="540"/>
        <w:rPr>
          <w:sz w:val="24"/>
        </w:rPr>
      </w:pPr>
    </w:p>
    <w:p w14:paraId="33B86140" w14:textId="77777777"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14:paraId="437790CB" w14:textId="77777777"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14:paraId="5CFAA398" w14:textId="77777777" w:rsidR="0042664C" w:rsidRPr="00FB3DC0" w:rsidRDefault="0042664C" w:rsidP="00FB3DC0">
      <w:pPr>
        <w:tabs>
          <w:tab w:val="left" w:pos="1093"/>
        </w:tabs>
        <w:jc w:val="center"/>
        <w:rPr>
          <w:sz w:val="20"/>
          <w:szCs w:val="20"/>
        </w:rPr>
      </w:pPr>
    </w:p>
    <w:p w14:paraId="1662F4FC" w14:textId="77777777"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 xml:space="preserve">Ativo Circulante + Realizável </w:t>
      </w:r>
      <w:proofErr w:type="gramStart"/>
      <w:r w:rsidRPr="00FB3DC0">
        <w:rPr>
          <w:b/>
          <w:bCs/>
          <w:sz w:val="20"/>
          <w:szCs w:val="20"/>
          <w:u w:val="single"/>
        </w:rPr>
        <w:t>a Longo Prazo</w:t>
      </w:r>
      <w:proofErr w:type="gramEnd"/>
    </w:p>
    <w:p w14:paraId="6D5D1733" w14:textId="77777777"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14:paraId="274FED73" w14:textId="77777777" w:rsidR="0042664C" w:rsidRPr="00FB3DC0" w:rsidRDefault="0042664C" w:rsidP="00FB3DC0">
      <w:pPr>
        <w:tabs>
          <w:tab w:val="left" w:pos="1093"/>
        </w:tabs>
        <w:jc w:val="center"/>
        <w:rPr>
          <w:sz w:val="20"/>
          <w:szCs w:val="20"/>
        </w:rPr>
      </w:pPr>
    </w:p>
    <w:p w14:paraId="40551A3C" w14:textId="77777777"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14:paraId="1BDC5840" w14:textId="77777777" w:rsidR="0042664C" w:rsidRPr="00FB3DC0" w:rsidRDefault="0042664C" w:rsidP="00FB3DC0">
      <w:pPr>
        <w:tabs>
          <w:tab w:val="left" w:pos="1093"/>
        </w:tabs>
        <w:jc w:val="center"/>
        <w:rPr>
          <w:b/>
          <w:bCs/>
          <w:sz w:val="20"/>
          <w:szCs w:val="20"/>
        </w:rPr>
      </w:pPr>
      <w:r w:rsidRPr="00FB3DC0">
        <w:rPr>
          <w:b/>
          <w:bCs/>
          <w:sz w:val="20"/>
          <w:szCs w:val="20"/>
        </w:rPr>
        <w:t>Passivo Circulante</w:t>
      </w:r>
    </w:p>
    <w:p w14:paraId="6F324AAA" w14:textId="77777777" w:rsidR="00FB3DC0" w:rsidRPr="00B934F3" w:rsidRDefault="00FB3DC0" w:rsidP="00FB3DC0">
      <w:pPr>
        <w:tabs>
          <w:tab w:val="left" w:pos="1093"/>
        </w:tabs>
        <w:jc w:val="center"/>
        <w:rPr>
          <w:b/>
          <w:bCs/>
          <w:sz w:val="24"/>
        </w:rPr>
      </w:pPr>
    </w:p>
    <w:p w14:paraId="77675D88" w14:textId="77777777" w:rsidR="0042664C" w:rsidRDefault="00F561DD" w:rsidP="00F37EA3">
      <w:pPr>
        <w:pStyle w:val="PargrafodaLista"/>
        <w:tabs>
          <w:tab w:val="left" w:pos="1276"/>
        </w:tabs>
        <w:ind w:left="426" w:right="13"/>
        <w:rPr>
          <w:sz w:val="24"/>
        </w:rPr>
      </w:pPr>
      <w:r>
        <w:rPr>
          <w:sz w:val="24"/>
        </w:rPr>
        <w:t>10.19.5</w:t>
      </w:r>
      <w:r w:rsidR="0042664C">
        <w:rPr>
          <w:sz w:val="24"/>
        </w:rPr>
        <w:t>- As empresas criadas no exercício financeiro da licitação deverão atender a todas as exigências da habilitação e poderão substituir os demonstrativos contábeis pelo balanço de abertura. (Lei nº 14.133, de 2021, art. 65, §1º).</w:t>
      </w:r>
    </w:p>
    <w:p w14:paraId="537C1B53" w14:textId="77777777" w:rsidR="0042664C" w:rsidRPr="00B61651" w:rsidRDefault="00F561DD" w:rsidP="00F37EA3">
      <w:pPr>
        <w:pStyle w:val="PargrafodaLista"/>
        <w:tabs>
          <w:tab w:val="left" w:pos="851"/>
          <w:tab w:val="left" w:pos="1276"/>
        </w:tabs>
        <w:ind w:left="426" w:right="13"/>
        <w:rPr>
          <w:sz w:val="24"/>
        </w:rPr>
      </w:pPr>
      <w:r>
        <w:rPr>
          <w:sz w:val="24"/>
        </w:rPr>
        <w:t>10.19.6</w:t>
      </w:r>
      <w:r w:rsidR="0042664C" w:rsidRPr="00B61651">
        <w:rPr>
          <w:sz w:val="24"/>
        </w:rPr>
        <w:t xml:space="preserve">- </w:t>
      </w:r>
      <w: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14:paraId="5B310ECD" w14:textId="77777777" w:rsidR="0042664C" w:rsidRDefault="00F561DD" w:rsidP="00F37EA3">
      <w:pPr>
        <w:pStyle w:val="PargrafodaLista"/>
        <w:tabs>
          <w:tab w:val="left" w:pos="1276"/>
        </w:tabs>
        <w:ind w:left="426" w:right="13"/>
        <w:rPr>
          <w:sz w:val="24"/>
        </w:rPr>
      </w:pPr>
      <w:r>
        <w:rPr>
          <w:sz w:val="24"/>
        </w:rPr>
        <w:t>10.19.7</w:t>
      </w:r>
      <w:r w:rsidR="0042664C">
        <w:rPr>
          <w:sz w:val="24"/>
        </w:rPr>
        <w:t xml:space="preserve">- </w:t>
      </w:r>
      <w:r w:rsidR="0042664C" w:rsidRPr="004C67B9">
        <w:rPr>
          <w:sz w:val="24"/>
        </w:rPr>
        <w:t xml:space="preserve">Os documentos referidos acima </w:t>
      </w:r>
      <w:proofErr w:type="gramStart"/>
      <w:r w:rsidR="0042664C" w:rsidRPr="004C67B9">
        <w:rPr>
          <w:sz w:val="24"/>
        </w:rPr>
        <w:t>limitar-se-ão</w:t>
      </w:r>
      <w:proofErr w:type="gramEnd"/>
      <w:r w:rsidR="0042664C" w:rsidRPr="004C67B9">
        <w:rPr>
          <w:sz w:val="24"/>
        </w:rPr>
        <w:t xml:space="preserve"> ao último exercício no caso de a pessoa jurídica ter sido constituída há menos de </w:t>
      </w:r>
      <w:r w:rsidR="000D7A51">
        <w:rPr>
          <w:sz w:val="24"/>
        </w:rPr>
        <w:t>0</w:t>
      </w:r>
      <w:r w:rsidR="0042664C" w:rsidRPr="004C67B9">
        <w:rPr>
          <w:sz w:val="24"/>
        </w:rPr>
        <w:t>2 (dois) anos.</w:t>
      </w:r>
    </w:p>
    <w:p w14:paraId="0411AB8A" w14:textId="77777777" w:rsidR="0042664C" w:rsidRPr="004C67B9" w:rsidRDefault="00F561DD" w:rsidP="00F37EA3">
      <w:pPr>
        <w:pStyle w:val="PargrafodaLista"/>
        <w:tabs>
          <w:tab w:val="left" w:pos="1103"/>
          <w:tab w:val="left" w:pos="1276"/>
        </w:tabs>
        <w:ind w:left="426" w:right="13"/>
        <w:rPr>
          <w:sz w:val="24"/>
        </w:rPr>
      </w:pPr>
      <w:r>
        <w:rPr>
          <w:sz w:val="24"/>
        </w:rPr>
        <w:t>10.19.8</w:t>
      </w:r>
      <w:r w:rsidR="0042664C">
        <w:rPr>
          <w:sz w:val="24"/>
        </w:rPr>
        <w:t xml:space="preserve">- </w:t>
      </w:r>
      <w:r w:rsidR="0042664C" w:rsidRPr="004C67B9">
        <w:rPr>
          <w:sz w:val="24"/>
        </w:rPr>
        <w:t>Os documentos referidos acima deverão ser exigidos conforme definido pela Receita Federal do Brasil para transmissão da Escrituração Contábil Digital - ECD ao Sped.</w:t>
      </w:r>
    </w:p>
    <w:p w14:paraId="34EE712D" w14:textId="77777777" w:rsidR="0042664C" w:rsidRPr="00B61651" w:rsidRDefault="00F561DD" w:rsidP="00F37EA3">
      <w:pPr>
        <w:pStyle w:val="PargrafodaLista"/>
        <w:tabs>
          <w:tab w:val="left" w:pos="1276"/>
        </w:tabs>
        <w:ind w:left="426" w:right="13"/>
        <w:rPr>
          <w:sz w:val="24"/>
        </w:rPr>
      </w:pPr>
      <w:r>
        <w:rPr>
          <w:sz w:val="24"/>
        </w:rPr>
        <w:t>10.19.9</w:t>
      </w:r>
      <w:r w:rsidR="0042664C" w:rsidRPr="00B61651">
        <w:rPr>
          <w:sz w:val="24"/>
        </w:rPr>
        <w:t xml:space="preserve">- Caso a empresa licitante apresente resultado inferior ou igual a </w:t>
      </w:r>
      <w:r w:rsidR="000D7A51">
        <w:rPr>
          <w:sz w:val="24"/>
        </w:rPr>
        <w:t>0</w:t>
      </w:r>
      <w:r w:rsidR="0042664C" w:rsidRPr="00B61651">
        <w:rPr>
          <w:sz w:val="24"/>
        </w:rPr>
        <w:t>1 (um) em qualquer dos índices de Liquidez Geral (LG), Solvência Geral (SG) e Liquidez Corrente (LC), ou não apresente ind</w:t>
      </w:r>
      <w:r>
        <w:rPr>
          <w:sz w:val="24"/>
        </w:rPr>
        <w:t xml:space="preserve">ices solicitados no item </w:t>
      </w:r>
      <w:proofErr w:type="gramStart"/>
      <w:r>
        <w:rPr>
          <w:sz w:val="24"/>
        </w:rPr>
        <w:t>10.20.6</w:t>
      </w:r>
      <w:r w:rsidR="0042664C" w:rsidRPr="00B61651">
        <w:rPr>
          <w:sz w:val="24"/>
        </w:rPr>
        <w:t xml:space="preserve"> ,</w:t>
      </w:r>
      <w:proofErr w:type="gramEnd"/>
      <w:r w:rsidR="0042664C" w:rsidRPr="00B61651">
        <w:rPr>
          <w:sz w:val="24"/>
        </w:rPr>
        <w:t xml:space="preserve"> será exigido para fins de habilitação patrimônio líquido mínimo de 2% (dois por cento) do valor total estimado da contratação. </w:t>
      </w:r>
    </w:p>
    <w:p w14:paraId="3A788CFC" w14:textId="77777777" w:rsidR="000F2643" w:rsidRPr="0042664C" w:rsidRDefault="00F561DD" w:rsidP="00F37EA3">
      <w:pPr>
        <w:pStyle w:val="PargrafodaLista"/>
        <w:tabs>
          <w:tab w:val="left" w:pos="1276"/>
        </w:tabs>
        <w:ind w:left="426" w:right="13"/>
        <w:rPr>
          <w:sz w:val="24"/>
        </w:rPr>
      </w:pPr>
      <w:r>
        <w:rPr>
          <w:sz w:val="24"/>
        </w:rPr>
        <w:t>10.19.10</w:t>
      </w:r>
      <w:r w:rsidR="0042664C">
        <w:rPr>
          <w:sz w:val="24"/>
        </w:rPr>
        <w:t xml:space="preserve">- </w:t>
      </w:r>
      <w:r w:rsidR="0042664C" w:rsidRPr="004C67B9">
        <w:rPr>
          <w:sz w:val="24"/>
        </w:rPr>
        <w:t>As empresas criadas no exercício financeiro da licitação deverão atender a todas as exigências da habilitação e poderão substituir os demonstrativos contábeis pelo balanço de abertura. (Lei nº 14.133, de 2021, art. 65, §1º)</w:t>
      </w:r>
      <w:r w:rsidR="0042664C">
        <w:rPr>
          <w:sz w:val="24"/>
        </w:rPr>
        <w:t>.</w:t>
      </w:r>
    </w:p>
    <w:p w14:paraId="3DC57DE2" w14:textId="77777777" w:rsidR="000F2643" w:rsidRPr="00FF7831" w:rsidRDefault="004363D2" w:rsidP="009D677C">
      <w:pPr>
        <w:pStyle w:val="Ttulo2"/>
        <w:numPr>
          <w:ilvl w:val="1"/>
          <w:numId w:val="28"/>
        </w:numPr>
        <w:tabs>
          <w:tab w:val="left" w:pos="1007"/>
        </w:tabs>
        <w:spacing w:before="124"/>
        <w:jc w:val="both"/>
      </w:pPr>
      <w:r>
        <w:t>-</w:t>
      </w:r>
      <w:r>
        <w:rPr>
          <w:spacing w:val="-2"/>
        </w:rPr>
        <w:t xml:space="preserve"> </w:t>
      </w:r>
      <w:r>
        <w:t>Qualificação</w:t>
      </w:r>
      <w:r>
        <w:rPr>
          <w:spacing w:val="-1"/>
        </w:rPr>
        <w:t xml:space="preserve"> </w:t>
      </w:r>
      <w:r>
        <w:rPr>
          <w:spacing w:val="-2"/>
        </w:rPr>
        <w:t>Técnica</w:t>
      </w:r>
    </w:p>
    <w:p w14:paraId="5C7B14E0" w14:textId="77777777" w:rsidR="004A0588" w:rsidRDefault="00FF7831" w:rsidP="004A0588">
      <w:pPr>
        <w:pStyle w:val="Ttulo2"/>
        <w:tabs>
          <w:tab w:val="left" w:pos="1985"/>
        </w:tabs>
        <w:spacing w:before="124"/>
        <w:ind w:left="426"/>
        <w:jc w:val="both"/>
        <w:rPr>
          <w:b w:val="0"/>
          <w:spacing w:val="-2"/>
        </w:rPr>
      </w:pPr>
      <w:r w:rsidRPr="00FF7831">
        <w:rPr>
          <w:b w:val="0"/>
          <w:spacing w:val="-2"/>
        </w:rPr>
        <w:lastRenderedPageBreak/>
        <w:t>10.20.1</w:t>
      </w:r>
      <w:r w:rsidR="004A0588">
        <w:rPr>
          <w:b w:val="0"/>
          <w:spacing w:val="-2"/>
        </w:rPr>
        <w:t>-</w:t>
      </w:r>
      <w:r w:rsidR="004A0588" w:rsidRPr="004A0588">
        <w:t xml:space="preserve"> </w:t>
      </w:r>
      <w:r w:rsidR="004A0588" w:rsidRPr="004A0588">
        <w:rPr>
          <w:b w:val="0"/>
          <w:spacing w:val="-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prazos, características e quantidades compatíveis aos descritos no instrumento convocatório e seus anexos.</w:t>
      </w:r>
    </w:p>
    <w:p w14:paraId="78DCC40A" w14:textId="77777777" w:rsidR="000F2643" w:rsidRPr="00FF7831" w:rsidRDefault="004A0588" w:rsidP="004A0588">
      <w:pPr>
        <w:pStyle w:val="Ttulo2"/>
        <w:tabs>
          <w:tab w:val="left" w:pos="1985"/>
        </w:tabs>
        <w:spacing w:before="124"/>
        <w:ind w:left="426"/>
        <w:jc w:val="both"/>
      </w:pPr>
      <w:r>
        <w:rPr>
          <w:color w:val="000000"/>
          <w:lang w:eastAsia="pt-BR"/>
        </w:rPr>
        <w:t>11</w:t>
      </w:r>
      <w:r w:rsidR="00B61651" w:rsidRPr="00FF7831">
        <w:rPr>
          <w:color w:val="000000"/>
          <w:lang w:eastAsia="pt-BR"/>
        </w:rPr>
        <w:t xml:space="preserve">- </w:t>
      </w:r>
      <w:r w:rsidR="004363D2" w:rsidRPr="00FF7831">
        <w:t>DEMAIS</w:t>
      </w:r>
      <w:r w:rsidR="004363D2" w:rsidRPr="00FF7831">
        <w:rPr>
          <w:spacing w:val="-1"/>
        </w:rPr>
        <w:t xml:space="preserve"> </w:t>
      </w:r>
      <w:r w:rsidR="004363D2" w:rsidRPr="00FF7831">
        <w:rPr>
          <w:spacing w:val="-2"/>
        </w:rPr>
        <w:t>DOCUMENTOS</w:t>
      </w:r>
    </w:p>
    <w:p w14:paraId="4859BEB3" w14:textId="77777777" w:rsidR="00FF7831" w:rsidRPr="00FF7831" w:rsidRDefault="00FF7831" w:rsidP="00FF7831">
      <w:pPr>
        <w:pStyle w:val="Ttulo2"/>
        <w:tabs>
          <w:tab w:val="left" w:pos="709"/>
          <w:tab w:val="left" w:pos="993"/>
        </w:tabs>
        <w:spacing w:before="116"/>
        <w:ind w:left="426" w:right="111"/>
        <w:jc w:val="both"/>
        <w:rPr>
          <w:b w:val="0"/>
        </w:rPr>
      </w:pPr>
      <w:r w:rsidRPr="00FF7831">
        <w:rPr>
          <w:b w:val="0"/>
        </w:rPr>
        <w:t>11.1 - Apresentação da Certidão Consulta consolida de Pessoa Jurídica, emitida pelo Tribunal de contas da União. Caso o licitante não apresente, será diligenciado.</w:t>
      </w:r>
    </w:p>
    <w:p w14:paraId="35F5B7AA" w14:textId="77777777" w:rsidR="000F2643" w:rsidRDefault="00FF7831" w:rsidP="00FF7831">
      <w:pPr>
        <w:pStyle w:val="PargrafodaLista"/>
        <w:tabs>
          <w:tab w:val="left" w:pos="1276"/>
        </w:tabs>
        <w:spacing w:before="115"/>
        <w:ind w:left="426"/>
        <w:jc w:val="left"/>
        <w:rPr>
          <w:sz w:val="24"/>
        </w:rPr>
      </w:pPr>
      <w:r>
        <w:rPr>
          <w:sz w:val="24"/>
        </w:rPr>
        <w:t>11.2-</w:t>
      </w:r>
      <w:r w:rsidR="004363D2">
        <w:rPr>
          <w:sz w:val="24"/>
        </w:rPr>
        <w:t>Declaração</w:t>
      </w:r>
      <w:r w:rsidR="004363D2">
        <w:rPr>
          <w:spacing w:val="-1"/>
          <w:sz w:val="24"/>
        </w:rPr>
        <w:t xml:space="preserve"> </w:t>
      </w:r>
      <w:r w:rsidR="004363D2">
        <w:rPr>
          <w:sz w:val="24"/>
        </w:rPr>
        <w:t>conjunta,</w:t>
      </w:r>
      <w:r w:rsidR="004363D2">
        <w:rPr>
          <w:spacing w:val="-1"/>
          <w:sz w:val="24"/>
        </w:rPr>
        <w:t xml:space="preserve"> </w:t>
      </w:r>
      <w:r w:rsidR="004363D2">
        <w:rPr>
          <w:sz w:val="24"/>
        </w:rPr>
        <w:t>expressa,</w:t>
      </w:r>
      <w:r w:rsidR="004363D2">
        <w:rPr>
          <w:spacing w:val="-1"/>
          <w:sz w:val="24"/>
        </w:rPr>
        <w:t xml:space="preserve"> </w:t>
      </w:r>
      <w:r w:rsidR="004363D2">
        <w:rPr>
          <w:sz w:val="24"/>
        </w:rPr>
        <w:t>de</w:t>
      </w:r>
      <w:r w:rsidR="004363D2">
        <w:rPr>
          <w:spacing w:val="-3"/>
          <w:sz w:val="24"/>
        </w:rPr>
        <w:t xml:space="preserve"> </w:t>
      </w:r>
      <w:r w:rsidR="004363D2">
        <w:rPr>
          <w:sz w:val="24"/>
        </w:rPr>
        <w:t>que</w:t>
      </w:r>
      <w:r w:rsidR="004363D2">
        <w:rPr>
          <w:spacing w:val="-2"/>
          <w:sz w:val="24"/>
        </w:rPr>
        <w:t xml:space="preserve"> </w:t>
      </w:r>
      <w:r w:rsidR="004363D2">
        <w:rPr>
          <w:sz w:val="24"/>
        </w:rPr>
        <w:t xml:space="preserve">o </w:t>
      </w:r>
      <w:r w:rsidR="004363D2">
        <w:rPr>
          <w:spacing w:val="-2"/>
          <w:sz w:val="24"/>
        </w:rPr>
        <w:t>licitante:</w:t>
      </w:r>
    </w:p>
    <w:p w14:paraId="2E93B80B" w14:textId="77777777" w:rsidR="000F2643" w:rsidRDefault="004363D2" w:rsidP="009D677C">
      <w:pPr>
        <w:pStyle w:val="PargrafodaLista"/>
        <w:numPr>
          <w:ilvl w:val="0"/>
          <w:numId w:val="26"/>
        </w:numPr>
        <w:tabs>
          <w:tab w:val="left" w:pos="660"/>
        </w:tabs>
        <w:ind w:right="114" w:firstLine="0"/>
        <w:jc w:val="both"/>
        <w:rPr>
          <w:sz w:val="24"/>
        </w:rPr>
      </w:pPr>
      <w:proofErr w:type="gramStart"/>
      <w:r>
        <w:rPr>
          <w:sz w:val="24"/>
        </w:rPr>
        <w:t>não</w:t>
      </w:r>
      <w:proofErr w:type="gramEnd"/>
      <w:r>
        <w:rPr>
          <w:sz w:val="24"/>
        </w:rPr>
        <w:t xml:space="preserve">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14:paraId="74085C2E" w14:textId="77777777" w:rsidR="000F2643" w:rsidRDefault="004363D2" w:rsidP="009D677C">
      <w:pPr>
        <w:pStyle w:val="PargrafodaLista"/>
        <w:numPr>
          <w:ilvl w:val="0"/>
          <w:numId w:val="26"/>
        </w:numPr>
        <w:tabs>
          <w:tab w:val="left" w:pos="665"/>
        </w:tabs>
        <w:ind w:left="665" w:hanging="258"/>
        <w:jc w:val="both"/>
        <w:rPr>
          <w:sz w:val="24"/>
        </w:rPr>
      </w:pPr>
      <w:proofErr w:type="gramStart"/>
      <w:r>
        <w:rPr>
          <w:sz w:val="24"/>
        </w:rPr>
        <w:t>declaração</w:t>
      </w:r>
      <w:proofErr w:type="gramEnd"/>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14:paraId="7FC536E9" w14:textId="77777777" w:rsidR="000F2643" w:rsidRDefault="004363D2" w:rsidP="009D677C">
      <w:pPr>
        <w:pStyle w:val="PargrafodaLista"/>
        <w:numPr>
          <w:ilvl w:val="0"/>
          <w:numId w:val="26"/>
        </w:numPr>
        <w:tabs>
          <w:tab w:val="left" w:pos="670"/>
        </w:tabs>
        <w:spacing w:before="121"/>
        <w:ind w:right="115"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14:paraId="4BD87F8E" w14:textId="77777777" w:rsidR="000F2643" w:rsidRDefault="004363D2" w:rsidP="009D677C">
      <w:pPr>
        <w:pStyle w:val="PargrafodaLista"/>
        <w:numPr>
          <w:ilvl w:val="0"/>
          <w:numId w:val="26"/>
        </w:numPr>
        <w:tabs>
          <w:tab w:val="left" w:pos="674"/>
        </w:tabs>
        <w:ind w:right="119" w:firstLine="0"/>
        <w:jc w:val="both"/>
        <w:rPr>
          <w:sz w:val="24"/>
        </w:rPr>
      </w:pPr>
      <w:proofErr w:type="gramStart"/>
      <w:r>
        <w:rPr>
          <w:sz w:val="24"/>
        </w:rPr>
        <w:t>detém</w:t>
      </w:r>
      <w:proofErr w:type="gramEnd"/>
      <w:r>
        <w:rPr>
          <w:sz w:val="24"/>
        </w:rPr>
        <w:t xml:space="preserve"> conhecimento de todas as informações contidas neste edital e em seus anexos, e que a sua proposta atende integralmente aos requisitos constantes do edital;</w:t>
      </w:r>
    </w:p>
    <w:p w14:paraId="4BA24E9D" w14:textId="77777777" w:rsidR="000F2643" w:rsidRDefault="004363D2" w:rsidP="009D677C">
      <w:pPr>
        <w:pStyle w:val="PargrafodaLista"/>
        <w:numPr>
          <w:ilvl w:val="0"/>
          <w:numId w:val="26"/>
        </w:numPr>
        <w:tabs>
          <w:tab w:val="left" w:pos="663"/>
        </w:tabs>
        <w:ind w:right="118" w:firstLine="0"/>
        <w:jc w:val="both"/>
        <w:rPr>
          <w:sz w:val="24"/>
        </w:rPr>
      </w:pPr>
      <w:proofErr w:type="gramStart"/>
      <w:r>
        <w:rPr>
          <w:sz w:val="24"/>
        </w:rPr>
        <w:t>não</w:t>
      </w:r>
      <w:proofErr w:type="gramEnd"/>
      <w:r>
        <w:rPr>
          <w:sz w:val="24"/>
        </w:rPr>
        <w:t xml:space="preserve"> incursa nos</w:t>
      </w:r>
      <w:r>
        <w:rPr>
          <w:spacing w:val="40"/>
          <w:sz w:val="24"/>
        </w:rPr>
        <w:t xml:space="preserve"> </w:t>
      </w:r>
      <w:r>
        <w:rPr>
          <w:sz w:val="24"/>
        </w:rPr>
        <w:t>impedimentos de que trata o artigo 14 da Lei Federal nº 14.133/2021, conforme modelo do Anexo IV;</w:t>
      </w:r>
    </w:p>
    <w:p w14:paraId="2CAEC9AF" w14:textId="77777777" w:rsidR="000F2643" w:rsidRDefault="004363D2" w:rsidP="00F37EA3">
      <w:pPr>
        <w:pStyle w:val="PargrafodaLista"/>
        <w:numPr>
          <w:ilvl w:val="0"/>
          <w:numId w:val="26"/>
        </w:numPr>
        <w:tabs>
          <w:tab w:val="left" w:pos="426"/>
        </w:tabs>
        <w:ind w:left="426" w:hanging="19"/>
        <w:jc w:val="both"/>
        <w:rPr>
          <w:sz w:val="24"/>
        </w:rPr>
      </w:pPr>
      <w:proofErr w:type="gramStart"/>
      <w:r>
        <w:rPr>
          <w:sz w:val="24"/>
        </w:rPr>
        <w:t>a</w:t>
      </w:r>
      <w:proofErr w:type="gramEnd"/>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14:paraId="487C0096" w14:textId="77777777" w:rsidR="000F2643" w:rsidRDefault="004363D2" w:rsidP="00F37EA3">
      <w:pPr>
        <w:pStyle w:val="PargrafodaLista"/>
        <w:numPr>
          <w:ilvl w:val="0"/>
          <w:numId w:val="26"/>
        </w:numPr>
        <w:tabs>
          <w:tab w:val="left" w:pos="426"/>
          <w:tab w:val="left" w:pos="676"/>
        </w:tabs>
        <w:ind w:left="426" w:right="13" w:hanging="19"/>
        <w:jc w:val="both"/>
        <w:rPr>
          <w:sz w:val="24"/>
        </w:rPr>
      </w:pPr>
      <w:proofErr w:type="gramStart"/>
      <w:r>
        <w:rPr>
          <w:sz w:val="24"/>
        </w:rPr>
        <w:t>o</w:t>
      </w:r>
      <w:proofErr w:type="gramEnd"/>
      <w:r>
        <w:rPr>
          <w:sz w:val="24"/>
        </w:rPr>
        <w:t xml:space="preserve"> pleno conhecimento e aceitação das regras e das condições gerais da contratação, definidas do </w:t>
      </w:r>
      <w:r>
        <w:rPr>
          <w:spacing w:val="-2"/>
          <w:sz w:val="24"/>
        </w:rPr>
        <w:t>Edital;</w:t>
      </w:r>
    </w:p>
    <w:p w14:paraId="582F554E" w14:textId="77777777" w:rsidR="000F2643" w:rsidRDefault="004363D2" w:rsidP="00F37EA3">
      <w:pPr>
        <w:pStyle w:val="PargrafodaLista"/>
        <w:numPr>
          <w:ilvl w:val="0"/>
          <w:numId w:val="26"/>
        </w:numPr>
        <w:tabs>
          <w:tab w:val="left" w:pos="665"/>
        </w:tabs>
        <w:spacing w:before="80"/>
        <w:ind w:left="665" w:right="13" w:hanging="258"/>
        <w:jc w:val="both"/>
        <w:rPr>
          <w:sz w:val="24"/>
        </w:rPr>
      </w:pPr>
      <w:proofErr w:type="gramStart"/>
      <w:r>
        <w:rPr>
          <w:sz w:val="24"/>
        </w:rPr>
        <w:t>a</w:t>
      </w:r>
      <w:proofErr w:type="gramEnd"/>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14:paraId="2AE870DF" w14:textId="77777777" w:rsidR="000F2643" w:rsidRDefault="004363D2" w:rsidP="00F37EA3">
      <w:pPr>
        <w:pStyle w:val="PargrafodaLista"/>
        <w:numPr>
          <w:ilvl w:val="0"/>
          <w:numId w:val="26"/>
        </w:numPr>
        <w:tabs>
          <w:tab w:val="left" w:pos="636"/>
        </w:tabs>
        <w:ind w:right="13"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14:paraId="323EE531" w14:textId="77777777" w:rsidR="000F2643" w:rsidRDefault="004363D2" w:rsidP="00F37EA3">
      <w:pPr>
        <w:pStyle w:val="PargrafodaLista"/>
        <w:numPr>
          <w:ilvl w:val="0"/>
          <w:numId w:val="26"/>
        </w:numPr>
        <w:tabs>
          <w:tab w:val="left" w:pos="624"/>
        </w:tabs>
        <w:ind w:right="13" w:firstLine="0"/>
        <w:jc w:val="both"/>
        <w:rPr>
          <w:sz w:val="24"/>
        </w:rPr>
      </w:pPr>
      <w:proofErr w:type="gramStart"/>
      <w:r>
        <w:rPr>
          <w:sz w:val="24"/>
        </w:rPr>
        <w:t>que</w:t>
      </w:r>
      <w:proofErr w:type="gramEnd"/>
      <w:r>
        <w:rPr>
          <w:sz w:val="24"/>
        </w:rPr>
        <w:t xml:space="preserve"> cumpre os requisitos de habilitação e que as declarações informadas são verídicas, de acordo com os dispositivos legais;</w:t>
      </w:r>
    </w:p>
    <w:p w14:paraId="31EB5BE6" w14:textId="77777777" w:rsidR="000F2643" w:rsidRDefault="004363D2" w:rsidP="00F37EA3">
      <w:pPr>
        <w:pStyle w:val="PargrafodaLista"/>
        <w:numPr>
          <w:ilvl w:val="0"/>
          <w:numId w:val="26"/>
        </w:numPr>
        <w:tabs>
          <w:tab w:val="left" w:pos="665"/>
        </w:tabs>
        <w:ind w:right="13" w:firstLine="0"/>
        <w:jc w:val="both"/>
        <w:rPr>
          <w:sz w:val="24"/>
        </w:rPr>
      </w:pPr>
      <w:proofErr w:type="gramStart"/>
      <w:r>
        <w:rPr>
          <w:sz w:val="24"/>
        </w:rPr>
        <w:t>que</w:t>
      </w:r>
      <w:proofErr w:type="gramEnd"/>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14:paraId="2D314AE4" w14:textId="77777777" w:rsidR="000F2643" w:rsidRDefault="004363D2" w:rsidP="00F37EA3">
      <w:pPr>
        <w:pStyle w:val="PargrafodaLista"/>
        <w:numPr>
          <w:ilvl w:val="0"/>
          <w:numId w:val="26"/>
        </w:numPr>
        <w:tabs>
          <w:tab w:val="left" w:pos="631"/>
        </w:tabs>
        <w:spacing w:before="118"/>
        <w:ind w:right="13" w:firstLine="0"/>
        <w:jc w:val="both"/>
        <w:rPr>
          <w:sz w:val="24"/>
        </w:rPr>
      </w:pPr>
      <w:proofErr w:type="gramStart"/>
      <w:r>
        <w:rPr>
          <w:sz w:val="24"/>
        </w:rPr>
        <w:t>a</w:t>
      </w:r>
      <w:proofErr w:type="gramEnd"/>
      <w:r>
        <w:rPr>
          <w:sz w:val="24"/>
        </w:rPr>
        <w:t xml:space="preserve">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712D97B" w14:textId="77777777" w:rsidR="000F2643" w:rsidRDefault="004363D2" w:rsidP="00F37EA3">
      <w:pPr>
        <w:pStyle w:val="PargrafodaLista"/>
        <w:numPr>
          <w:ilvl w:val="0"/>
          <w:numId w:val="26"/>
        </w:numPr>
        <w:tabs>
          <w:tab w:val="left" w:pos="733"/>
        </w:tabs>
        <w:ind w:left="733" w:right="13" w:hanging="326"/>
        <w:jc w:val="both"/>
        <w:rPr>
          <w:sz w:val="24"/>
        </w:rPr>
      </w:pPr>
      <w:proofErr w:type="gramStart"/>
      <w:r>
        <w:rPr>
          <w:sz w:val="24"/>
        </w:rPr>
        <w:t>de</w:t>
      </w:r>
      <w:proofErr w:type="gramEnd"/>
      <w:r>
        <w:rPr>
          <w:spacing w:val="-2"/>
          <w:sz w:val="24"/>
        </w:rPr>
        <w:t xml:space="preserve"> idoneidade</w:t>
      </w:r>
      <w:r w:rsidR="00F37EA3">
        <w:rPr>
          <w:spacing w:val="-2"/>
          <w:sz w:val="24"/>
        </w:rPr>
        <w:t>.</w:t>
      </w:r>
    </w:p>
    <w:p w14:paraId="092E168F" w14:textId="77777777" w:rsidR="000F2643" w:rsidRDefault="004363D2" w:rsidP="00F37EA3">
      <w:pPr>
        <w:pStyle w:val="PargrafodaLista"/>
        <w:numPr>
          <w:ilvl w:val="0"/>
          <w:numId w:val="26"/>
        </w:numPr>
        <w:tabs>
          <w:tab w:val="left" w:pos="669"/>
        </w:tabs>
        <w:ind w:right="13" w:firstLine="0"/>
        <w:jc w:val="both"/>
        <w:rPr>
          <w:sz w:val="24"/>
        </w:rPr>
      </w:pPr>
      <w:proofErr w:type="gramStart"/>
      <w:r>
        <w:rPr>
          <w:sz w:val="24"/>
        </w:rPr>
        <w:t>declaração</w:t>
      </w:r>
      <w:proofErr w:type="gramEnd"/>
      <w:r>
        <w:rPr>
          <w:sz w:val="24"/>
        </w:rPr>
        <w:t xml:space="preserve"> de que a proposta apresentada para participar do Processo Eletrônico, foi elaborada de maneira independente, e o conteúdo da proposta não foi, no todo ou em parte, direta ou indiretamente, informado, discutido ou recebido de qualquer outro participante </w:t>
      </w:r>
      <w:r>
        <w:rPr>
          <w:sz w:val="24"/>
        </w:rPr>
        <w:lastRenderedPageBreak/>
        <w:t>potencial ou de fato do Pregão, por qualquer meio ou por qualquer pessoa e que a empresa não foi declarada inidônea ou suspensa, por nenhum órgão público de qualquer esfera de governo, estando apta a contratar com o poder público.</w:t>
      </w:r>
    </w:p>
    <w:p w14:paraId="48241B61" w14:textId="77777777" w:rsidR="000F2643" w:rsidRPr="00F37EA3" w:rsidRDefault="004363D2" w:rsidP="00F37EA3">
      <w:pPr>
        <w:pStyle w:val="PargrafodaLista"/>
        <w:numPr>
          <w:ilvl w:val="0"/>
          <w:numId w:val="26"/>
        </w:numPr>
        <w:tabs>
          <w:tab w:val="left" w:pos="689"/>
        </w:tabs>
        <w:spacing w:before="125"/>
        <w:ind w:right="13" w:firstLine="19"/>
        <w:jc w:val="both"/>
        <w:rPr>
          <w:b/>
          <w:sz w:val="24"/>
        </w:rPr>
      </w:pPr>
      <w:r w:rsidRPr="00F37EA3">
        <w:rPr>
          <w:b/>
          <w:sz w:val="24"/>
        </w:rPr>
        <w:t>Os</w:t>
      </w:r>
      <w:r w:rsidRPr="00F37EA3">
        <w:rPr>
          <w:b/>
          <w:spacing w:val="-3"/>
          <w:sz w:val="24"/>
        </w:rPr>
        <w:t xml:space="preserve"> </w:t>
      </w:r>
      <w:r w:rsidRPr="00F37EA3">
        <w:rPr>
          <w:b/>
          <w:sz w:val="24"/>
        </w:rPr>
        <w:t>documentos</w:t>
      </w:r>
      <w:r w:rsidRPr="00F37EA3">
        <w:rPr>
          <w:b/>
          <w:spacing w:val="-3"/>
          <w:sz w:val="24"/>
        </w:rPr>
        <w:t xml:space="preserve"> </w:t>
      </w:r>
      <w:r w:rsidRPr="00F37EA3">
        <w:rPr>
          <w:b/>
          <w:sz w:val="24"/>
        </w:rPr>
        <w:t>que</w:t>
      </w:r>
      <w:r w:rsidRPr="00F37EA3">
        <w:rPr>
          <w:b/>
          <w:spacing w:val="-3"/>
          <w:sz w:val="24"/>
        </w:rPr>
        <w:t xml:space="preserve"> </w:t>
      </w:r>
      <w:r w:rsidRPr="00F37EA3">
        <w:rPr>
          <w:b/>
          <w:sz w:val="24"/>
        </w:rPr>
        <w:t>não tiverem</w:t>
      </w:r>
      <w:r w:rsidRPr="00F37EA3">
        <w:rPr>
          <w:b/>
          <w:spacing w:val="-3"/>
          <w:sz w:val="24"/>
        </w:rPr>
        <w:t xml:space="preserve"> </w:t>
      </w:r>
      <w:r w:rsidRPr="00F37EA3">
        <w:rPr>
          <w:b/>
          <w:sz w:val="24"/>
        </w:rPr>
        <w:t>data</w:t>
      </w:r>
      <w:r w:rsidRPr="00F37EA3">
        <w:rPr>
          <w:b/>
          <w:spacing w:val="-2"/>
          <w:sz w:val="24"/>
        </w:rPr>
        <w:t xml:space="preserve"> </w:t>
      </w:r>
      <w:r w:rsidRPr="00F37EA3">
        <w:rPr>
          <w:b/>
          <w:sz w:val="24"/>
        </w:rPr>
        <w:t>de</w:t>
      </w:r>
      <w:r w:rsidRPr="00F37EA3">
        <w:rPr>
          <w:b/>
          <w:spacing w:val="-1"/>
          <w:sz w:val="24"/>
        </w:rPr>
        <w:t xml:space="preserve"> </w:t>
      </w:r>
      <w:r w:rsidRPr="00F37EA3">
        <w:rPr>
          <w:b/>
          <w:sz w:val="24"/>
        </w:rPr>
        <w:t>validade</w:t>
      </w:r>
      <w:r w:rsidRPr="00F37EA3">
        <w:rPr>
          <w:b/>
          <w:spacing w:val="-3"/>
          <w:sz w:val="24"/>
        </w:rPr>
        <w:t xml:space="preserve"> </w:t>
      </w:r>
      <w:r w:rsidRPr="00F37EA3">
        <w:rPr>
          <w:b/>
          <w:sz w:val="24"/>
        </w:rPr>
        <w:t>serão considerados</w:t>
      </w:r>
      <w:r w:rsidRPr="00F37EA3">
        <w:rPr>
          <w:b/>
          <w:spacing w:val="-3"/>
          <w:sz w:val="24"/>
        </w:rPr>
        <w:t xml:space="preserve"> </w:t>
      </w:r>
      <w:r w:rsidRPr="00F37EA3">
        <w:rPr>
          <w:b/>
          <w:sz w:val="24"/>
        </w:rPr>
        <w:t>válidos</w:t>
      </w:r>
      <w:r w:rsidRPr="00F37EA3">
        <w:rPr>
          <w:b/>
          <w:spacing w:val="-2"/>
          <w:sz w:val="24"/>
        </w:rPr>
        <w:t xml:space="preserve"> </w:t>
      </w:r>
      <w:r w:rsidRPr="00F37EA3">
        <w:rPr>
          <w:b/>
          <w:sz w:val="24"/>
        </w:rPr>
        <w:t>se</w:t>
      </w:r>
      <w:r w:rsidRPr="00F37EA3">
        <w:rPr>
          <w:b/>
          <w:spacing w:val="3"/>
          <w:sz w:val="24"/>
        </w:rPr>
        <w:t xml:space="preserve"> </w:t>
      </w:r>
      <w:r w:rsidRPr="00F37EA3">
        <w:rPr>
          <w:b/>
          <w:sz w:val="24"/>
        </w:rPr>
        <w:t xml:space="preserve">emitidos </w:t>
      </w:r>
      <w:r w:rsidRPr="00F37EA3">
        <w:rPr>
          <w:b/>
          <w:spacing w:val="-5"/>
          <w:sz w:val="24"/>
        </w:rPr>
        <w:t>nos</w:t>
      </w:r>
      <w:r w:rsidR="00F37EA3" w:rsidRPr="00F37EA3">
        <w:rPr>
          <w:b/>
          <w:spacing w:val="-5"/>
          <w:sz w:val="24"/>
        </w:rPr>
        <w:t xml:space="preserve"> </w:t>
      </w:r>
      <w:r w:rsidRPr="00F37EA3">
        <w:rPr>
          <w:b/>
          <w:sz w:val="24"/>
        </w:rPr>
        <w:t xml:space="preserve">60 (sessenta) dias anteriores à data da entrega dos envelopes, </w:t>
      </w:r>
      <w:r w:rsidRPr="00F37EA3">
        <w:rPr>
          <w:b/>
          <w:sz w:val="24"/>
          <w:u w:val="thick"/>
        </w:rPr>
        <w:t>COM</w:t>
      </w:r>
      <w:r w:rsidRPr="00F37EA3">
        <w:rPr>
          <w:b/>
          <w:sz w:val="24"/>
        </w:rPr>
        <w:t xml:space="preserve"> </w:t>
      </w:r>
      <w:r w:rsidRPr="00F37EA3">
        <w:rPr>
          <w:b/>
          <w:sz w:val="24"/>
          <w:u w:val="thick"/>
        </w:rPr>
        <w:t>EXCEÇÃO DOS</w:t>
      </w:r>
      <w:r w:rsidRPr="00F37EA3">
        <w:rPr>
          <w:b/>
          <w:sz w:val="24"/>
        </w:rPr>
        <w:t xml:space="preserve"> </w:t>
      </w:r>
      <w:r w:rsidRPr="00F37EA3">
        <w:rPr>
          <w:b/>
          <w:sz w:val="24"/>
          <w:u w:val="thick"/>
        </w:rPr>
        <w:t>SEGUINTES DOCUMENTOS:</w:t>
      </w:r>
      <w:r w:rsidRPr="00F37EA3">
        <w:rPr>
          <w:b/>
          <w:sz w:val="24"/>
        </w:rPr>
        <w:t xml:space="preserve"> CNPJ</w:t>
      </w:r>
      <w:proofErr w:type="gramStart"/>
      <w:r w:rsidRPr="00F37EA3">
        <w:rPr>
          <w:b/>
          <w:sz w:val="24"/>
        </w:rPr>
        <w:t>, prova</w:t>
      </w:r>
      <w:proofErr w:type="gramEnd"/>
      <w:r w:rsidRPr="00F37EA3">
        <w:rPr>
          <w:b/>
          <w:sz w:val="24"/>
        </w:rPr>
        <w:t xml:space="preserve"> de inscrição no cadastro dos contribuintes municipal e/ou estadual, os comprobatórios da habilitação jurídica, ou</w:t>
      </w:r>
      <w:r w:rsidRPr="00F37EA3">
        <w:rPr>
          <w:b/>
          <w:spacing w:val="40"/>
          <w:sz w:val="24"/>
        </w:rPr>
        <w:t xml:space="preserve"> </w:t>
      </w:r>
      <w:r w:rsidRPr="00F37EA3">
        <w:rPr>
          <w:b/>
          <w:sz w:val="24"/>
        </w:rPr>
        <w:t>quando for o caso.</w:t>
      </w:r>
    </w:p>
    <w:p w14:paraId="2C3B3141" w14:textId="77777777" w:rsidR="000F2643" w:rsidRDefault="004363D2" w:rsidP="00F37EA3">
      <w:pPr>
        <w:pStyle w:val="Ttulo1"/>
        <w:numPr>
          <w:ilvl w:val="0"/>
          <w:numId w:val="27"/>
        </w:numPr>
        <w:tabs>
          <w:tab w:val="left" w:pos="567"/>
        </w:tabs>
        <w:spacing w:before="120"/>
        <w:ind w:left="567" w:right="13" w:hanging="160"/>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14:paraId="75DD5C5B" w14:textId="77777777" w:rsidR="000F2643" w:rsidRDefault="004363D2" w:rsidP="00F37EA3">
      <w:pPr>
        <w:pStyle w:val="Corpodetexto"/>
        <w:spacing w:before="116"/>
        <w:ind w:right="13"/>
      </w:pPr>
      <w:r>
        <w:t>12.1- Às Microempresas e às Empresas de Pequeno Porte serão aplicadas as disposições da Lei Complementar nº 123/06.</w:t>
      </w:r>
    </w:p>
    <w:p w14:paraId="482D15C8" w14:textId="77777777" w:rsidR="000F2643" w:rsidRDefault="004363D2" w:rsidP="00F37EA3">
      <w:pPr>
        <w:pStyle w:val="PargrafodaLista"/>
        <w:numPr>
          <w:ilvl w:val="1"/>
          <w:numId w:val="25"/>
        </w:numPr>
        <w:tabs>
          <w:tab w:val="left" w:pos="834"/>
        </w:tabs>
        <w:ind w:right="13" w:firstLine="0"/>
        <w:jc w:val="both"/>
        <w:rPr>
          <w:sz w:val="24"/>
        </w:rPr>
      </w:pPr>
      <w:r>
        <w:rPr>
          <w:sz w:val="24"/>
        </w:rPr>
        <w:t>Caso o licitante detentor do menor preço seja qualificado como microempresa ou</w:t>
      </w:r>
      <w:r>
        <w:rPr>
          <w:spacing w:val="40"/>
          <w:sz w:val="24"/>
        </w:rPr>
        <w:t xml:space="preserve"> </w:t>
      </w:r>
      <w:r>
        <w:rPr>
          <w:sz w:val="24"/>
        </w:rPr>
        <w:t xml:space="preserve">empresa de pequeno porte, deverá apresentar toda a documentação exigida para efeito de comprovação de regularidade fiscal, mesmo que esta apresente alguma restrição, </w:t>
      </w:r>
      <w:proofErr w:type="gramStart"/>
      <w:r>
        <w:rPr>
          <w:sz w:val="24"/>
        </w:rPr>
        <w:t>sob pena</w:t>
      </w:r>
      <w:proofErr w:type="gramEnd"/>
      <w:r>
        <w:rPr>
          <w:sz w:val="24"/>
        </w:rPr>
        <w:t xml:space="preserve"> de inabilitação.</w:t>
      </w:r>
    </w:p>
    <w:p w14:paraId="04A963EA" w14:textId="77777777" w:rsidR="000F2643" w:rsidRDefault="004363D2" w:rsidP="00F37EA3">
      <w:pPr>
        <w:pStyle w:val="PargrafodaLista"/>
        <w:numPr>
          <w:ilvl w:val="2"/>
          <w:numId w:val="25"/>
        </w:numPr>
        <w:tabs>
          <w:tab w:val="left" w:pos="1311"/>
        </w:tabs>
        <w:ind w:right="13" w:firstLine="0"/>
        <w:jc w:val="both"/>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14:paraId="716ABBB5" w14:textId="77777777" w:rsidR="000F2643" w:rsidRDefault="004363D2" w:rsidP="00F37EA3">
      <w:pPr>
        <w:pStyle w:val="PargrafodaLista"/>
        <w:numPr>
          <w:ilvl w:val="2"/>
          <w:numId w:val="25"/>
        </w:numPr>
        <w:tabs>
          <w:tab w:val="left" w:pos="1311"/>
        </w:tabs>
        <w:spacing w:before="121"/>
        <w:ind w:right="13" w:firstLine="0"/>
        <w:jc w:val="both"/>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comprovação da regularidade fiscal de microempresas ou de empresas</w:t>
      </w:r>
      <w:r>
        <w:rPr>
          <w:spacing w:val="40"/>
          <w:sz w:val="24"/>
        </w:rPr>
        <w:t xml:space="preserve"> </w:t>
      </w:r>
      <w:r>
        <w:rPr>
          <w:sz w:val="24"/>
        </w:rPr>
        <w:t>de pequeno porte que</w:t>
      </w:r>
      <w:r>
        <w:rPr>
          <w:spacing w:val="80"/>
          <w:sz w:val="24"/>
        </w:rPr>
        <w:t xml:space="preserve"> </w:t>
      </w:r>
      <w:r>
        <w:rPr>
          <w:sz w:val="24"/>
        </w:rPr>
        <w:t xml:space="preserve">tenham formalizado solicitação para usufruir dos benefícios da Lei Complementar Federal 123/06, alterada pelas Leis 147/14 e 155/16, será assegurado às mesmas empresas o prazo de </w:t>
      </w:r>
      <w:proofErr w:type="gramStart"/>
      <w:r>
        <w:rPr>
          <w:sz w:val="24"/>
        </w:rPr>
        <w:t>5</w:t>
      </w:r>
      <w:proofErr w:type="gramEnd"/>
      <w:r>
        <w:rPr>
          <w:sz w:val="24"/>
        </w:rPr>
        <w:t xml:space="preserve"> (cinco) dias úteis, cujo termo inicial corresponderá ao momento em que o proponente for adjudicado vencedor</w:t>
      </w:r>
      <w:r>
        <w:rPr>
          <w:spacing w:val="40"/>
          <w:sz w:val="24"/>
        </w:rPr>
        <w:t xml:space="preserve"> </w:t>
      </w:r>
      <w:r>
        <w:rPr>
          <w:sz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14:paraId="26AFF555" w14:textId="77777777" w:rsidR="000F2643" w:rsidRPr="00F37EA3" w:rsidRDefault="004363D2" w:rsidP="00F37EA3">
      <w:pPr>
        <w:pStyle w:val="PargrafodaLista"/>
        <w:numPr>
          <w:ilvl w:val="2"/>
          <w:numId w:val="25"/>
        </w:numPr>
        <w:tabs>
          <w:tab w:val="left" w:pos="1328"/>
        </w:tabs>
        <w:spacing w:before="80"/>
        <w:ind w:right="13" w:firstLine="0"/>
        <w:jc w:val="both"/>
        <w:rPr>
          <w:sz w:val="24"/>
          <w:szCs w:val="24"/>
        </w:rPr>
      </w:pPr>
      <w:r w:rsidRPr="00F37EA3">
        <w:rPr>
          <w:sz w:val="24"/>
          <w:szCs w:val="24"/>
        </w:rPr>
        <w:t>A não regularização da documentação no prazo previsto no subitem</w:t>
      </w:r>
      <w:r w:rsidRPr="00F37EA3">
        <w:rPr>
          <w:spacing w:val="40"/>
          <w:sz w:val="24"/>
          <w:szCs w:val="24"/>
        </w:rPr>
        <w:t xml:space="preserve"> </w:t>
      </w:r>
      <w:r w:rsidRPr="00F37EA3">
        <w:rPr>
          <w:sz w:val="24"/>
          <w:szCs w:val="24"/>
        </w:rPr>
        <w:t>anterior implicará decadência do direito à contratação, sem prejuízo das sanções previstas no artigo 156 da Lei 14.133/2021,</w:t>
      </w:r>
      <w:r w:rsidRPr="00F37EA3">
        <w:rPr>
          <w:spacing w:val="25"/>
          <w:sz w:val="24"/>
          <w:szCs w:val="24"/>
        </w:rPr>
        <w:t xml:space="preserve"> </w:t>
      </w:r>
      <w:r w:rsidRPr="00F37EA3">
        <w:rPr>
          <w:sz w:val="24"/>
          <w:szCs w:val="24"/>
        </w:rPr>
        <w:t>sendo</w:t>
      </w:r>
      <w:r w:rsidRPr="00F37EA3">
        <w:rPr>
          <w:spacing w:val="27"/>
          <w:sz w:val="24"/>
          <w:szCs w:val="24"/>
        </w:rPr>
        <w:t xml:space="preserve"> </w:t>
      </w:r>
      <w:proofErr w:type="gramStart"/>
      <w:r w:rsidRPr="00F37EA3">
        <w:rPr>
          <w:sz w:val="24"/>
          <w:szCs w:val="24"/>
        </w:rPr>
        <w:t>facultado</w:t>
      </w:r>
      <w:r w:rsidRPr="00F37EA3">
        <w:rPr>
          <w:spacing w:val="27"/>
          <w:sz w:val="24"/>
          <w:szCs w:val="24"/>
        </w:rPr>
        <w:t xml:space="preserve"> </w:t>
      </w:r>
      <w:r w:rsidRPr="00F37EA3">
        <w:rPr>
          <w:sz w:val="24"/>
          <w:szCs w:val="24"/>
        </w:rPr>
        <w:t>a</w:t>
      </w:r>
      <w:r w:rsidRPr="00F37EA3">
        <w:rPr>
          <w:spacing w:val="13"/>
          <w:sz w:val="24"/>
          <w:szCs w:val="24"/>
        </w:rPr>
        <w:t xml:space="preserve"> </w:t>
      </w:r>
      <w:r w:rsidRPr="00F37EA3">
        <w:rPr>
          <w:sz w:val="24"/>
          <w:szCs w:val="24"/>
        </w:rPr>
        <w:t>Administração</w:t>
      </w:r>
      <w:proofErr w:type="gramEnd"/>
      <w:r w:rsidRPr="00F37EA3">
        <w:rPr>
          <w:spacing w:val="29"/>
          <w:sz w:val="24"/>
          <w:szCs w:val="24"/>
        </w:rPr>
        <w:t xml:space="preserve"> </w:t>
      </w:r>
      <w:r w:rsidRPr="00F37EA3">
        <w:rPr>
          <w:sz w:val="24"/>
          <w:szCs w:val="24"/>
        </w:rPr>
        <w:t>convocar</w:t>
      </w:r>
      <w:r w:rsidRPr="00F37EA3">
        <w:rPr>
          <w:spacing w:val="26"/>
          <w:sz w:val="24"/>
          <w:szCs w:val="24"/>
        </w:rPr>
        <w:t xml:space="preserve"> </w:t>
      </w:r>
      <w:r w:rsidRPr="00F37EA3">
        <w:rPr>
          <w:sz w:val="24"/>
          <w:szCs w:val="24"/>
        </w:rPr>
        <w:t>os</w:t>
      </w:r>
      <w:r w:rsidRPr="00F37EA3">
        <w:rPr>
          <w:spacing w:val="27"/>
          <w:sz w:val="24"/>
          <w:szCs w:val="24"/>
        </w:rPr>
        <w:t xml:space="preserve"> </w:t>
      </w:r>
      <w:r w:rsidRPr="00F37EA3">
        <w:rPr>
          <w:sz w:val="24"/>
          <w:szCs w:val="24"/>
        </w:rPr>
        <w:t>licitantes</w:t>
      </w:r>
      <w:r w:rsidRPr="00F37EA3">
        <w:rPr>
          <w:spacing w:val="34"/>
          <w:sz w:val="24"/>
          <w:szCs w:val="24"/>
        </w:rPr>
        <w:t xml:space="preserve"> </w:t>
      </w:r>
      <w:r w:rsidRPr="00F37EA3">
        <w:rPr>
          <w:sz w:val="24"/>
          <w:szCs w:val="24"/>
        </w:rPr>
        <w:t>remanescentes,</w:t>
      </w:r>
      <w:r w:rsidRPr="00F37EA3">
        <w:rPr>
          <w:spacing w:val="27"/>
          <w:sz w:val="24"/>
          <w:szCs w:val="24"/>
        </w:rPr>
        <w:t xml:space="preserve"> </w:t>
      </w:r>
      <w:r w:rsidRPr="00F37EA3">
        <w:rPr>
          <w:sz w:val="24"/>
          <w:szCs w:val="24"/>
        </w:rPr>
        <w:t>na</w:t>
      </w:r>
      <w:r w:rsidRPr="00F37EA3">
        <w:rPr>
          <w:spacing w:val="24"/>
          <w:sz w:val="24"/>
          <w:szCs w:val="24"/>
        </w:rPr>
        <w:t xml:space="preserve"> </w:t>
      </w:r>
      <w:r w:rsidRPr="00F37EA3">
        <w:rPr>
          <w:sz w:val="24"/>
          <w:szCs w:val="24"/>
        </w:rPr>
        <w:t>ordem</w:t>
      </w:r>
      <w:r w:rsidRPr="00F37EA3">
        <w:rPr>
          <w:spacing w:val="33"/>
          <w:sz w:val="24"/>
          <w:szCs w:val="24"/>
        </w:rPr>
        <w:t xml:space="preserve"> </w:t>
      </w:r>
      <w:r w:rsidRPr="00F37EA3">
        <w:rPr>
          <w:spacing w:val="-5"/>
          <w:sz w:val="24"/>
          <w:szCs w:val="24"/>
        </w:rPr>
        <w:t>de</w:t>
      </w:r>
      <w:r w:rsidR="00F37EA3" w:rsidRPr="00F37EA3">
        <w:rPr>
          <w:spacing w:val="-5"/>
          <w:sz w:val="24"/>
          <w:szCs w:val="24"/>
        </w:rPr>
        <w:t xml:space="preserve"> </w:t>
      </w:r>
      <w:r w:rsidRPr="00F37EA3">
        <w:rPr>
          <w:sz w:val="24"/>
          <w:szCs w:val="24"/>
        </w:rPr>
        <w:t>classificação,</w:t>
      </w:r>
      <w:r w:rsidRPr="00F37EA3">
        <w:rPr>
          <w:spacing w:val="-3"/>
          <w:sz w:val="24"/>
          <w:szCs w:val="24"/>
        </w:rPr>
        <w:t xml:space="preserve"> </w:t>
      </w:r>
      <w:r w:rsidRPr="00F37EA3">
        <w:rPr>
          <w:sz w:val="24"/>
          <w:szCs w:val="24"/>
        </w:rPr>
        <w:t>para</w:t>
      </w:r>
      <w:r w:rsidRPr="00F37EA3">
        <w:rPr>
          <w:spacing w:val="-2"/>
          <w:sz w:val="24"/>
          <w:szCs w:val="24"/>
        </w:rPr>
        <w:t xml:space="preserve"> </w:t>
      </w:r>
      <w:r w:rsidRPr="00F37EA3">
        <w:rPr>
          <w:sz w:val="24"/>
          <w:szCs w:val="24"/>
        </w:rPr>
        <w:t>a</w:t>
      </w:r>
      <w:r w:rsidRPr="00F37EA3">
        <w:rPr>
          <w:spacing w:val="-4"/>
          <w:sz w:val="24"/>
          <w:szCs w:val="24"/>
        </w:rPr>
        <w:t xml:space="preserve"> </w:t>
      </w:r>
      <w:r w:rsidRPr="00F37EA3">
        <w:rPr>
          <w:sz w:val="24"/>
          <w:szCs w:val="24"/>
        </w:rPr>
        <w:t>assinatura</w:t>
      </w:r>
      <w:r w:rsidRPr="00F37EA3">
        <w:rPr>
          <w:spacing w:val="-3"/>
          <w:sz w:val="24"/>
          <w:szCs w:val="24"/>
        </w:rPr>
        <w:t xml:space="preserve"> </w:t>
      </w:r>
      <w:r w:rsidRPr="00F37EA3">
        <w:rPr>
          <w:sz w:val="24"/>
          <w:szCs w:val="24"/>
        </w:rPr>
        <w:t>do contrato ou anular</w:t>
      </w:r>
      <w:r w:rsidRPr="00F37EA3">
        <w:rPr>
          <w:spacing w:val="-4"/>
          <w:sz w:val="24"/>
          <w:szCs w:val="24"/>
        </w:rPr>
        <w:t xml:space="preserve"> </w:t>
      </w:r>
      <w:r w:rsidRPr="00F37EA3">
        <w:rPr>
          <w:sz w:val="24"/>
          <w:szCs w:val="24"/>
        </w:rPr>
        <w:t>a</w:t>
      </w:r>
      <w:r w:rsidRPr="00F37EA3">
        <w:rPr>
          <w:spacing w:val="-1"/>
          <w:sz w:val="24"/>
          <w:szCs w:val="24"/>
        </w:rPr>
        <w:t xml:space="preserve"> </w:t>
      </w:r>
      <w:r w:rsidRPr="00F37EA3">
        <w:rPr>
          <w:spacing w:val="-2"/>
          <w:sz w:val="24"/>
          <w:szCs w:val="24"/>
        </w:rPr>
        <w:t>licitação.</w:t>
      </w:r>
    </w:p>
    <w:p w14:paraId="47638AFB" w14:textId="77777777" w:rsidR="000F2643" w:rsidRDefault="004363D2" w:rsidP="00F37EA3">
      <w:pPr>
        <w:pStyle w:val="PargrafodaLista"/>
        <w:numPr>
          <w:ilvl w:val="2"/>
          <w:numId w:val="25"/>
        </w:numPr>
        <w:tabs>
          <w:tab w:val="left" w:pos="1170"/>
        </w:tabs>
        <w:ind w:right="13" w:firstLine="0"/>
        <w:jc w:val="both"/>
        <w:rPr>
          <w:sz w:val="24"/>
        </w:rPr>
      </w:pPr>
      <w:r w:rsidRPr="00F37EA3">
        <w:rPr>
          <w:sz w:val="24"/>
          <w:szCs w:val="24"/>
        </w:rPr>
        <w:t>Todas as declarações assinadas pelos</w:t>
      </w:r>
      <w:r>
        <w:rPr>
          <w:sz w:val="24"/>
        </w:rPr>
        <w:t xml:space="preserve"> proponentes deverão observar a necessidade de comprovar serem seus subscritores representantes legais da empresa, caso tais comprovações já não tenham sido apresentadas anteriormente neste processo licitatório.</w:t>
      </w:r>
    </w:p>
    <w:p w14:paraId="50D79580" w14:textId="77777777" w:rsidR="000F2643" w:rsidRDefault="004363D2" w:rsidP="00F37EA3">
      <w:pPr>
        <w:pStyle w:val="PargrafodaLista"/>
        <w:numPr>
          <w:ilvl w:val="2"/>
          <w:numId w:val="25"/>
        </w:numPr>
        <w:tabs>
          <w:tab w:val="left" w:pos="1114"/>
        </w:tabs>
        <w:ind w:right="13" w:firstLine="0"/>
        <w:jc w:val="both"/>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14:paraId="798F32ED" w14:textId="77777777" w:rsidR="000F2643" w:rsidRDefault="004363D2" w:rsidP="00F37EA3">
      <w:pPr>
        <w:pStyle w:val="PargrafodaLista"/>
        <w:numPr>
          <w:ilvl w:val="2"/>
          <w:numId w:val="25"/>
        </w:numPr>
        <w:tabs>
          <w:tab w:val="left" w:pos="1114"/>
        </w:tabs>
        <w:ind w:right="13" w:firstLine="0"/>
        <w:jc w:val="both"/>
        <w:rPr>
          <w:sz w:val="24"/>
        </w:rPr>
      </w:pPr>
      <w:r>
        <w:rPr>
          <w:sz w:val="24"/>
        </w:rPr>
        <w:t>Havendo necessidade de analisar minuciosamente os documentos exigidos, a pregoeira suspenderá a sessão, informando no “chat” a nova data e horário para a continuidade da mesma.</w:t>
      </w:r>
    </w:p>
    <w:p w14:paraId="05A1AFBA" w14:textId="77777777" w:rsidR="000F2643" w:rsidRDefault="004363D2" w:rsidP="00F37EA3">
      <w:pPr>
        <w:pStyle w:val="PargrafodaLista"/>
        <w:numPr>
          <w:ilvl w:val="1"/>
          <w:numId w:val="25"/>
        </w:numPr>
        <w:tabs>
          <w:tab w:val="left" w:pos="1114"/>
        </w:tabs>
        <w:spacing w:before="118"/>
        <w:ind w:right="13" w:firstLine="0"/>
        <w:jc w:val="both"/>
        <w:rPr>
          <w:sz w:val="24"/>
        </w:rPr>
      </w:pPr>
      <w:r>
        <w:rPr>
          <w:sz w:val="24"/>
        </w:rPr>
        <w:t>Será inabilitado o licitante que não comprovar sua habilitação, seja por não apresentar quaisquer dos documentos exigidos ou apresentá-los em desacordo com o estabelecido neste Edital.</w:t>
      </w:r>
    </w:p>
    <w:p w14:paraId="26DF2F57" w14:textId="77777777" w:rsidR="000F2643" w:rsidRDefault="004363D2" w:rsidP="00F37EA3">
      <w:pPr>
        <w:pStyle w:val="PargrafodaLista"/>
        <w:numPr>
          <w:ilvl w:val="1"/>
          <w:numId w:val="25"/>
        </w:numPr>
        <w:tabs>
          <w:tab w:val="left" w:pos="1114"/>
        </w:tabs>
        <w:ind w:right="13" w:firstLine="0"/>
        <w:jc w:val="both"/>
        <w:rPr>
          <w:sz w:val="24"/>
        </w:rPr>
      </w:pPr>
      <w:r>
        <w:rPr>
          <w:sz w:val="24"/>
        </w:rPr>
        <w:lastRenderedPageBreak/>
        <w:t>Constatado o atendimento às exigências de habilitação fixadas no Edital o licitante será declarado provisoriamente em primeiro lugar.</w:t>
      </w:r>
    </w:p>
    <w:p w14:paraId="5B27DBFE" w14:textId="77777777" w:rsidR="000F2643" w:rsidRDefault="004363D2" w:rsidP="00F37EA3">
      <w:pPr>
        <w:pStyle w:val="Ttulo1"/>
        <w:numPr>
          <w:ilvl w:val="0"/>
          <w:numId w:val="24"/>
        </w:numPr>
        <w:tabs>
          <w:tab w:val="left" w:pos="764"/>
        </w:tabs>
        <w:ind w:left="764" w:right="13" w:hanging="357"/>
        <w:jc w:val="both"/>
      </w:pPr>
      <w:r>
        <w:t xml:space="preserve">DOS </w:t>
      </w:r>
      <w:r>
        <w:rPr>
          <w:spacing w:val="-2"/>
        </w:rPr>
        <w:t>RECURSOS</w:t>
      </w:r>
    </w:p>
    <w:p w14:paraId="232F92BD" w14:textId="77777777" w:rsidR="000F2643" w:rsidRDefault="004363D2" w:rsidP="00F37EA3">
      <w:pPr>
        <w:pStyle w:val="PargrafodaLista"/>
        <w:numPr>
          <w:ilvl w:val="1"/>
          <w:numId w:val="24"/>
        </w:numPr>
        <w:tabs>
          <w:tab w:val="left" w:pos="1114"/>
        </w:tabs>
        <w:spacing w:before="0"/>
        <w:ind w:right="13" w:firstLine="0"/>
        <w:jc w:val="both"/>
      </w:pPr>
      <w:r>
        <w:rPr>
          <w:sz w:val="24"/>
        </w:rPr>
        <w:t>Proferida a decisão que declarar o vencedor na Plataforma LICITANET, a PREGOEIRA INFORMARÁ</w:t>
      </w:r>
      <w:r w:rsidR="00F37EA3" w:rsidRPr="00F37EA3">
        <w:rPr>
          <w:spacing w:val="32"/>
          <w:sz w:val="24"/>
        </w:rPr>
        <w:t xml:space="preserve"> </w:t>
      </w:r>
      <w:r>
        <w:rPr>
          <w:sz w:val="24"/>
        </w:rPr>
        <w:t>AOS</w:t>
      </w:r>
      <w:r w:rsidR="00F37EA3" w:rsidRPr="00F37EA3">
        <w:rPr>
          <w:spacing w:val="41"/>
          <w:sz w:val="24"/>
        </w:rPr>
        <w:t xml:space="preserve"> </w:t>
      </w:r>
      <w:r>
        <w:rPr>
          <w:sz w:val="24"/>
        </w:rPr>
        <w:t>LICITANTES,</w:t>
      </w:r>
      <w:r w:rsidRPr="00F37EA3">
        <w:rPr>
          <w:spacing w:val="40"/>
          <w:sz w:val="24"/>
        </w:rPr>
        <w:t xml:space="preserve"> </w:t>
      </w:r>
      <w:r>
        <w:rPr>
          <w:sz w:val="24"/>
        </w:rPr>
        <w:t>POR</w:t>
      </w:r>
      <w:proofErr w:type="gramStart"/>
      <w:r w:rsidRPr="00F37EA3">
        <w:rPr>
          <w:spacing w:val="40"/>
          <w:sz w:val="24"/>
        </w:rPr>
        <w:t xml:space="preserve">  </w:t>
      </w:r>
      <w:proofErr w:type="gramEnd"/>
      <w:r>
        <w:rPr>
          <w:sz w:val="24"/>
        </w:rPr>
        <w:t>MEIO</w:t>
      </w:r>
      <w:r w:rsidRPr="00F37EA3">
        <w:rPr>
          <w:spacing w:val="39"/>
          <w:sz w:val="24"/>
        </w:rPr>
        <w:t xml:space="preserve">  </w:t>
      </w:r>
      <w:r>
        <w:rPr>
          <w:sz w:val="24"/>
        </w:rPr>
        <w:t>DA</w:t>
      </w:r>
      <w:r w:rsidRPr="00F37EA3">
        <w:rPr>
          <w:spacing w:val="31"/>
          <w:sz w:val="24"/>
        </w:rPr>
        <w:t xml:space="preserve">  </w:t>
      </w:r>
      <w:r>
        <w:rPr>
          <w:sz w:val="24"/>
        </w:rPr>
        <w:t>PLATAFORMA,</w:t>
      </w:r>
      <w:r w:rsidRPr="00F37EA3">
        <w:rPr>
          <w:spacing w:val="39"/>
          <w:sz w:val="24"/>
        </w:rPr>
        <w:t xml:space="preserve">  </w:t>
      </w:r>
      <w:r>
        <w:rPr>
          <w:sz w:val="24"/>
        </w:rPr>
        <w:t>QUE</w:t>
      </w:r>
      <w:r w:rsidRPr="00F37EA3">
        <w:rPr>
          <w:spacing w:val="39"/>
          <w:sz w:val="24"/>
        </w:rPr>
        <w:t xml:space="preserve">  </w:t>
      </w:r>
      <w:r w:rsidRPr="00F37EA3">
        <w:rPr>
          <w:spacing w:val="-2"/>
          <w:sz w:val="24"/>
        </w:rPr>
        <w:t>PODERÃO</w:t>
      </w:r>
      <w:r w:rsidR="00F37EA3" w:rsidRPr="00F37EA3">
        <w:rPr>
          <w:spacing w:val="-2"/>
          <w:sz w:val="24"/>
        </w:rPr>
        <w:t xml:space="preserve"> </w:t>
      </w:r>
      <w:r>
        <w:t>INTERPOR RECURSO imediata e motivadamente, por meio eletrônico, utilizando</w:t>
      </w:r>
      <w:r w:rsidRPr="00F37EA3">
        <w:rPr>
          <w:spacing w:val="40"/>
        </w:rPr>
        <w:t xml:space="preserve"> </w:t>
      </w:r>
      <w:r>
        <w:t xml:space="preserve">para tanto, exclusivamente, em campo próprio disponibilizado no sistema </w:t>
      </w:r>
      <w:r w:rsidRPr="00F37EA3">
        <w:rPr>
          <w:u w:val="single"/>
        </w:rPr>
        <w:t>https:/</w:t>
      </w:r>
      <w:hyperlink r:id="rId39">
        <w:r w:rsidRPr="00F37EA3">
          <w:rPr>
            <w:u w:val="single"/>
          </w:rPr>
          <w:t>/www.licitanet.com.br/</w:t>
        </w:r>
        <w:r>
          <w:t>,</w:t>
        </w:r>
      </w:hyperlink>
      <w:r>
        <w:t xml:space="preserve"> sob pena de preclusão;</w:t>
      </w:r>
    </w:p>
    <w:p w14:paraId="731D32FA" w14:textId="77777777" w:rsidR="000F2643" w:rsidRDefault="004363D2" w:rsidP="00F37EA3">
      <w:pPr>
        <w:pStyle w:val="PargrafodaLista"/>
        <w:numPr>
          <w:ilvl w:val="1"/>
          <w:numId w:val="24"/>
        </w:numPr>
        <w:tabs>
          <w:tab w:val="left" w:pos="1114"/>
        </w:tabs>
        <w:spacing w:before="121"/>
        <w:ind w:right="13" w:firstLine="0"/>
        <w:jc w:val="both"/>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14:paraId="42398440" w14:textId="77777777" w:rsidR="000F2643" w:rsidRDefault="004363D2" w:rsidP="00F37EA3">
      <w:pPr>
        <w:pStyle w:val="PargrafodaLista"/>
        <w:numPr>
          <w:ilvl w:val="1"/>
          <w:numId w:val="24"/>
        </w:numPr>
        <w:tabs>
          <w:tab w:val="left" w:pos="1114"/>
        </w:tabs>
        <w:ind w:right="13" w:firstLine="0"/>
        <w:jc w:val="both"/>
        <w:rPr>
          <w:sz w:val="24"/>
        </w:rPr>
      </w:pPr>
      <w:r>
        <w:rPr>
          <w:sz w:val="24"/>
        </w:rPr>
        <w:t xml:space="preserve">O prazo recursal é de 03 (três) dias úteis, contados da data de intimação ou de lavratura da </w:t>
      </w:r>
      <w:r>
        <w:rPr>
          <w:spacing w:val="-4"/>
          <w:sz w:val="24"/>
        </w:rPr>
        <w:t>ata.</w:t>
      </w:r>
    </w:p>
    <w:p w14:paraId="33936697" w14:textId="77777777" w:rsidR="000F2643" w:rsidRDefault="004363D2" w:rsidP="00F37EA3">
      <w:pPr>
        <w:pStyle w:val="PargrafodaLista"/>
        <w:numPr>
          <w:ilvl w:val="1"/>
          <w:numId w:val="24"/>
        </w:numPr>
        <w:tabs>
          <w:tab w:val="left" w:pos="1114"/>
        </w:tabs>
        <w:ind w:right="13" w:firstLine="0"/>
        <w:jc w:val="both"/>
        <w:rPr>
          <w:sz w:val="24"/>
        </w:rPr>
      </w:pPr>
      <w:r>
        <w:rPr>
          <w:sz w:val="24"/>
        </w:rPr>
        <w:t>Quando o recurso apresentado impugnar o julgamento das propostas ou o ato de habilitação ou inabilitação do licitante:</w:t>
      </w:r>
    </w:p>
    <w:p w14:paraId="38D37271" w14:textId="77777777" w:rsidR="000F2643" w:rsidRDefault="004363D2" w:rsidP="004A0588">
      <w:pPr>
        <w:pStyle w:val="PargrafodaLista"/>
        <w:numPr>
          <w:ilvl w:val="0"/>
          <w:numId w:val="23"/>
        </w:numPr>
        <w:ind w:left="709" w:right="13" w:hanging="302"/>
        <w:jc w:val="both"/>
        <w:rPr>
          <w:sz w:val="24"/>
        </w:rPr>
      </w:pPr>
      <w:r>
        <w:rPr>
          <w:sz w:val="24"/>
        </w:rPr>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 xml:space="preserve">imediatamente, </w:t>
      </w:r>
      <w:proofErr w:type="gramStart"/>
      <w:r>
        <w:rPr>
          <w:sz w:val="24"/>
        </w:rPr>
        <w:t>sob</w:t>
      </w:r>
      <w:r>
        <w:rPr>
          <w:spacing w:val="-1"/>
          <w:sz w:val="24"/>
        </w:rPr>
        <w:t xml:space="preserve"> </w:t>
      </w:r>
      <w:r>
        <w:rPr>
          <w:sz w:val="24"/>
        </w:rPr>
        <w:t>pena</w:t>
      </w:r>
      <w:proofErr w:type="gramEnd"/>
      <w:r>
        <w:rPr>
          <w:spacing w:val="-2"/>
          <w:sz w:val="24"/>
        </w:rPr>
        <w:t xml:space="preserve"> </w:t>
      </w:r>
      <w:r>
        <w:rPr>
          <w:sz w:val="24"/>
        </w:rPr>
        <w:t>de</w:t>
      </w:r>
      <w:r>
        <w:rPr>
          <w:spacing w:val="1"/>
          <w:sz w:val="24"/>
        </w:rPr>
        <w:t xml:space="preserve"> </w:t>
      </w:r>
      <w:r>
        <w:rPr>
          <w:spacing w:val="-2"/>
          <w:sz w:val="24"/>
        </w:rPr>
        <w:t>preclusão;</w:t>
      </w:r>
    </w:p>
    <w:p w14:paraId="22DA2CBF" w14:textId="77777777" w:rsidR="000F2643" w:rsidRDefault="004363D2" w:rsidP="004A0588">
      <w:pPr>
        <w:pStyle w:val="PargrafodaLista"/>
        <w:numPr>
          <w:ilvl w:val="0"/>
          <w:numId w:val="23"/>
        </w:numPr>
        <w:tabs>
          <w:tab w:val="left" w:pos="709"/>
        </w:tabs>
        <w:ind w:left="709" w:right="13" w:hanging="283"/>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w:t>
      </w:r>
      <w:r>
        <w:rPr>
          <w:spacing w:val="-2"/>
          <w:sz w:val="24"/>
        </w:rPr>
        <w:t>minutos.</w:t>
      </w:r>
    </w:p>
    <w:p w14:paraId="26F3711B" w14:textId="77777777" w:rsidR="000F2643" w:rsidRDefault="004363D2" w:rsidP="004A0588">
      <w:pPr>
        <w:pStyle w:val="PargrafodaLista"/>
        <w:numPr>
          <w:ilvl w:val="0"/>
          <w:numId w:val="23"/>
        </w:numPr>
        <w:ind w:left="407" w:right="13" w:firstLine="0"/>
        <w:jc w:val="both"/>
        <w:rPr>
          <w:sz w:val="24"/>
        </w:rPr>
      </w:pPr>
      <w:r>
        <w:rPr>
          <w:sz w:val="24"/>
        </w:rPr>
        <w:t>O prazo para apresentação das razões recursais será iniciado na data de intimação ou de lavratura da ata de habilitação ou inabilitação;</w:t>
      </w:r>
    </w:p>
    <w:p w14:paraId="6446EADA" w14:textId="77777777" w:rsidR="000F2643" w:rsidRDefault="004363D2" w:rsidP="004A0588">
      <w:pPr>
        <w:pStyle w:val="PargrafodaLista"/>
        <w:numPr>
          <w:ilvl w:val="0"/>
          <w:numId w:val="23"/>
        </w:numPr>
        <w:tabs>
          <w:tab w:val="left" w:pos="709"/>
        </w:tabs>
        <w:ind w:left="407" w:right="13"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14:paraId="0FACA96E" w14:textId="77777777" w:rsidR="000F2643" w:rsidRDefault="004A0588" w:rsidP="004A0588">
      <w:pPr>
        <w:pStyle w:val="PargrafodaLista"/>
        <w:numPr>
          <w:ilvl w:val="1"/>
          <w:numId w:val="24"/>
        </w:numPr>
        <w:tabs>
          <w:tab w:val="left" w:pos="851"/>
        </w:tabs>
        <w:ind w:right="13" w:firstLine="0"/>
        <w:jc w:val="both"/>
        <w:rPr>
          <w:sz w:val="24"/>
        </w:rPr>
      </w:pPr>
      <w:r>
        <w:rPr>
          <w:sz w:val="24"/>
        </w:rPr>
        <w:t xml:space="preserve">- </w:t>
      </w:r>
      <w:r w:rsidR="004363D2">
        <w:rPr>
          <w:sz w:val="24"/>
        </w:rPr>
        <w:t xml:space="preserve">Os memoriais de recurso e as contrarrazões serão oferecidos exclusivamente por meio eletrônico, no sítio </w:t>
      </w:r>
      <w:proofErr w:type="gramStart"/>
      <w:r w:rsidR="004363D2">
        <w:rPr>
          <w:sz w:val="24"/>
        </w:rPr>
        <w:t>https</w:t>
      </w:r>
      <w:proofErr w:type="gramEnd"/>
      <w:r w:rsidR="004363D2">
        <w:rPr>
          <w:sz w:val="24"/>
        </w:rPr>
        <w:t>:/</w:t>
      </w:r>
      <w:hyperlink r:id="rId40">
        <w:r w:rsidR="004363D2">
          <w:rPr>
            <w:sz w:val="24"/>
          </w:rPr>
          <w:t>/www.licitanet.com.br/,</w:t>
        </w:r>
      </w:hyperlink>
      <w:r w:rsidR="004363D2">
        <w:rPr>
          <w:sz w:val="24"/>
        </w:rPr>
        <w:t xml:space="preserve"> opção RECURSO, observados os prazos </w:t>
      </w:r>
      <w:r w:rsidR="004363D2">
        <w:rPr>
          <w:spacing w:val="-2"/>
          <w:sz w:val="24"/>
        </w:rPr>
        <w:t>estabelecidos.</w:t>
      </w:r>
    </w:p>
    <w:p w14:paraId="6DEC9A94" w14:textId="77777777" w:rsidR="000F2643" w:rsidRDefault="004A0588" w:rsidP="004A0588">
      <w:pPr>
        <w:pStyle w:val="PargrafodaLista"/>
        <w:numPr>
          <w:ilvl w:val="1"/>
          <w:numId w:val="24"/>
        </w:numPr>
        <w:tabs>
          <w:tab w:val="left" w:pos="851"/>
        </w:tabs>
        <w:spacing w:before="121"/>
        <w:ind w:right="13" w:firstLine="0"/>
        <w:jc w:val="both"/>
        <w:rPr>
          <w:sz w:val="24"/>
        </w:rPr>
      </w:pPr>
      <w:r>
        <w:rPr>
          <w:sz w:val="24"/>
        </w:rPr>
        <w:t xml:space="preserve">- </w:t>
      </w:r>
      <w:r w:rsidR="004363D2">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14:paraId="28F313C2" w14:textId="77777777" w:rsidR="000F2643" w:rsidRDefault="004A0588" w:rsidP="004A0588">
      <w:pPr>
        <w:pStyle w:val="PargrafodaLista"/>
        <w:numPr>
          <w:ilvl w:val="1"/>
          <w:numId w:val="24"/>
        </w:numPr>
        <w:tabs>
          <w:tab w:val="left" w:pos="993"/>
        </w:tabs>
        <w:ind w:right="13" w:firstLine="0"/>
        <w:jc w:val="both"/>
        <w:rPr>
          <w:sz w:val="24"/>
        </w:rPr>
      </w:pPr>
      <w:r>
        <w:rPr>
          <w:sz w:val="24"/>
        </w:rPr>
        <w:t xml:space="preserve">- </w:t>
      </w:r>
      <w:r w:rsidR="004363D2">
        <w:rPr>
          <w:sz w:val="24"/>
        </w:rPr>
        <w:t xml:space="preserve">Na hipótese de interposição, o recurso será dirigido à autoridade que tiver editado o ato ou proferido a decisão recorrida, a qual poderá reconsiderar sua decisão no prazo de </w:t>
      </w:r>
      <w:r w:rsidR="00F37EA3">
        <w:rPr>
          <w:sz w:val="24"/>
        </w:rPr>
        <w:t>0</w:t>
      </w:r>
      <w:r w:rsidR="004363D2">
        <w:rPr>
          <w:sz w:val="24"/>
        </w:rPr>
        <w:t xml:space="preserve">3 (três) dias úteis, ou, nesse mesmo prazo, encaminhar recurso para a autoridade superior, a qual deverá proferir sua decisão no prazo de 10 (dez) dias úteis, contado do recebimento dos </w:t>
      </w:r>
      <w:proofErr w:type="gramStart"/>
      <w:r w:rsidR="004363D2">
        <w:rPr>
          <w:sz w:val="24"/>
        </w:rPr>
        <w:t>autos</w:t>
      </w:r>
      <w:proofErr w:type="gramEnd"/>
    </w:p>
    <w:p w14:paraId="1049B3D9" w14:textId="77777777" w:rsidR="000F2643" w:rsidRDefault="004A0588" w:rsidP="004A0588">
      <w:pPr>
        <w:pStyle w:val="PargrafodaLista"/>
        <w:numPr>
          <w:ilvl w:val="1"/>
          <w:numId w:val="24"/>
        </w:numPr>
        <w:tabs>
          <w:tab w:val="left" w:pos="851"/>
        </w:tabs>
        <w:spacing w:before="80"/>
        <w:ind w:right="13" w:firstLine="0"/>
        <w:jc w:val="both"/>
        <w:rPr>
          <w:sz w:val="24"/>
        </w:rPr>
      </w:pPr>
      <w:r>
        <w:rPr>
          <w:sz w:val="24"/>
        </w:rPr>
        <w:t xml:space="preserve">- </w:t>
      </w:r>
      <w:r w:rsidR="004363D2">
        <w:rPr>
          <w:sz w:val="24"/>
        </w:rPr>
        <w:t>O recurso contra decisão da pregoeira terá efeito suspensivo e o seu acolhimento resultará na invalidação apenas dos atos insuscetíveis de aproveitamento.</w:t>
      </w:r>
    </w:p>
    <w:p w14:paraId="76855269" w14:textId="77777777" w:rsidR="000F2643" w:rsidRDefault="004A0588" w:rsidP="004A0588">
      <w:pPr>
        <w:pStyle w:val="PargrafodaLista"/>
        <w:numPr>
          <w:ilvl w:val="1"/>
          <w:numId w:val="24"/>
        </w:numPr>
        <w:tabs>
          <w:tab w:val="left" w:pos="851"/>
        </w:tabs>
        <w:ind w:right="13" w:firstLine="0"/>
        <w:jc w:val="both"/>
        <w:rPr>
          <w:sz w:val="24"/>
        </w:rPr>
      </w:pPr>
      <w:r>
        <w:rPr>
          <w:sz w:val="24"/>
        </w:rPr>
        <w:t xml:space="preserve">- </w:t>
      </w:r>
      <w:r w:rsidR="004363D2">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14:paraId="73B78A64" w14:textId="77777777" w:rsidR="000F2643" w:rsidRDefault="004A0588" w:rsidP="004A0588">
      <w:pPr>
        <w:pStyle w:val="PargrafodaLista"/>
        <w:numPr>
          <w:ilvl w:val="1"/>
          <w:numId w:val="24"/>
        </w:numPr>
        <w:tabs>
          <w:tab w:val="left" w:pos="993"/>
        </w:tabs>
        <w:ind w:left="1114" w:right="13" w:hanging="707"/>
        <w:jc w:val="both"/>
        <w:rPr>
          <w:sz w:val="24"/>
        </w:rPr>
      </w:pPr>
      <w:r>
        <w:rPr>
          <w:sz w:val="24"/>
        </w:rPr>
        <w:t xml:space="preserve">- </w:t>
      </w:r>
      <w:r w:rsidR="004363D2">
        <w:rPr>
          <w:sz w:val="24"/>
        </w:rPr>
        <w:t>Os</w:t>
      </w:r>
      <w:r w:rsidR="004363D2">
        <w:rPr>
          <w:spacing w:val="-1"/>
          <w:sz w:val="24"/>
        </w:rPr>
        <w:t xml:space="preserve"> </w:t>
      </w:r>
      <w:r w:rsidR="004363D2">
        <w:rPr>
          <w:sz w:val="24"/>
        </w:rPr>
        <w:t>recursos</w:t>
      </w:r>
      <w:r w:rsidR="004363D2">
        <w:rPr>
          <w:spacing w:val="-1"/>
          <w:sz w:val="24"/>
        </w:rPr>
        <w:t xml:space="preserve"> </w:t>
      </w:r>
      <w:r w:rsidR="004363D2">
        <w:rPr>
          <w:sz w:val="24"/>
        </w:rPr>
        <w:t>interpostos fora</w:t>
      </w:r>
      <w:r w:rsidR="004363D2">
        <w:rPr>
          <w:spacing w:val="-2"/>
          <w:sz w:val="24"/>
        </w:rPr>
        <w:t xml:space="preserve"> </w:t>
      </w:r>
      <w:r w:rsidR="004363D2">
        <w:rPr>
          <w:sz w:val="24"/>
        </w:rPr>
        <w:t>do</w:t>
      </w:r>
      <w:r w:rsidR="004363D2">
        <w:rPr>
          <w:spacing w:val="-1"/>
          <w:sz w:val="24"/>
        </w:rPr>
        <w:t xml:space="preserve"> </w:t>
      </w:r>
      <w:r w:rsidR="004363D2">
        <w:rPr>
          <w:sz w:val="24"/>
        </w:rPr>
        <w:t>prazo não</w:t>
      </w:r>
      <w:r w:rsidR="004363D2">
        <w:rPr>
          <w:spacing w:val="-1"/>
          <w:sz w:val="24"/>
        </w:rPr>
        <w:t xml:space="preserve"> </w:t>
      </w:r>
      <w:r w:rsidR="004363D2">
        <w:rPr>
          <w:sz w:val="24"/>
        </w:rPr>
        <w:t>serão</w:t>
      </w:r>
      <w:r w:rsidR="004363D2">
        <w:rPr>
          <w:spacing w:val="2"/>
          <w:sz w:val="24"/>
        </w:rPr>
        <w:t xml:space="preserve"> </w:t>
      </w:r>
      <w:r w:rsidR="004363D2">
        <w:rPr>
          <w:spacing w:val="-2"/>
          <w:sz w:val="24"/>
        </w:rPr>
        <w:t>conhecidos.</w:t>
      </w:r>
    </w:p>
    <w:p w14:paraId="63450F18" w14:textId="77777777" w:rsidR="000F2643" w:rsidRDefault="004A0588" w:rsidP="004A0588">
      <w:pPr>
        <w:pStyle w:val="PargrafodaLista"/>
        <w:numPr>
          <w:ilvl w:val="1"/>
          <w:numId w:val="24"/>
        </w:numPr>
        <w:tabs>
          <w:tab w:val="left" w:pos="993"/>
        </w:tabs>
        <w:ind w:right="13" w:firstLine="0"/>
        <w:jc w:val="both"/>
        <w:rPr>
          <w:sz w:val="24"/>
        </w:rPr>
      </w:pPr>
      <w:r>
        <w:rPr>
          <w:sz w:val="24"/>
        </w:rPr>
        <w:t xml:space="preserve">- </w:t>
      </w:r>
      <w:r w:rsidR="004363D2">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B60F3CB" w14:textId="77777777" w:rsidR="000F2643" w:rsidRDefault="004363D2" w:rsidP="00F37EA3">
      <w:pPr>
        <w:pStyle w:val="PargrafodaLista"/>
        <w:numPr>
          <w:ilvl w:val="1"/>
          <w:numId w:val="24"/>
        </w:numPr>
        <w:tabs>
          <w:tab w:val="left" w:pos="1114"/>
        </w:tabs>
        <w:spacing w:before="118"/>
        <w:ind w:right="13" w:firstLine="0"/>
        <w:jc w:val="both"/>
        <w:rPr>
          <w:sz w:val="24"/>
        </w:rPr>
      </w:pPr>
      <w:r>
        <w:rPr>
          <w:sz w:val="24"/>
        </w:rPr>
        <w:t>O recurso e o pedido de reconsideração terão efeito suspensivo do ato ou da decisão</w:t>
      </w:r>
      <w:r>
        <w:rPr>
          <w:spacing w:val="40"/>
          <w:sz w:val="24"/>
        </w:rPr>
        <w:t xml:space="preserve"> </w:t>
      </w:r>
      <w:r>
        <w:rPr>
          <w:sz w:val="24"/>
        </w:rPr>
        <w:lastRenderedPageBreak/>
        <w:t>recorrida até que sobrevenha decisão final da autoridade competente.</w:t>
      </w:r>
    </w:p>
    <w:p w14:paraId="0175980E" w14:textId="77777777" w:rsidR="000F2643" w:rsidRDefault="00F37EA3" w:rsidP="00F37EA3">
      <w:pPr>
        <w:pStyle w:val="PargrafodaLista"/>
        <w:tabs>
          <w:tab w:val="left" w:pos="426"/>
        </w:tabs>
        <w:ind w:left="426" w:right="13"/>
        <w:rPr>
          <w:sz w:val="24"/>
        </w:rPr>
      </w:pPr>
      <w:r>
        <w:rPr>
          <w:sz w:val="24"/>
        </w:rPr>
        <w:t xml:space="preserve">13.132 </w:t>
      </w:r>
      <w:r w:rsidR="004363D2">
        <w:rPr>
          <w:sz w:val="24"/>
        </w:rPr>
        <w:t>O</w:t>
      </w:r>
      <w:r w:rsidR="004363D2">
        <w:rPr>
          <w:spacing w:val="-3"/>
          <w:sz w:val="24"/>
        </w:rPr>
        <w:t xml:space="preserve"> </w:t>
      </w:r>
      <w:r w:rsidR="004363D2">
        <w:rPr>
          <w:sz w:val="24"/>
        </w:rPr>
        <w:t>acolhimento</w:t>
      </w:r>
      <w:r w:rsidR="004363D2">
        <w:rPr>
          <w:spacing w:val="-1"/>
          <w:sz w:val="24"/>
        </w:rPr>
        <w:t xml:space="preserve"> </w:t>
      </w:r>
      <w:r w:rsidR="004363D2">
        <w:rPr>
          <w:sz w:val="24"/>
        </w:rPr>
        <w:t>do</w:t>
      </w:r>
      <w:r w:rsidR="004363D2">
        <w:rPr>
          <w:spacing w:val="-1"/>
          <w:sz w:val="24"/>
        </w:rPr>
        <w:t xml:space="preserve"> </w:t>
      </w:r>
      <w:r w:rsidR="004363D2">
        <w:rPr>
          <w:sz w:val="24"/>
        </w:rPr>
        <w:t>recurso invalida</w:t>
      </w:r>
      <w:r w:rsidR="004363D2">
        <w:rPr>
          <w:spacing w:val="-1"/>
          <w:sz w:val="24"/>
        </w:rPr>
        <w:t xml:space="preserve"> </w:t>
      </w:r>
      <w:r w:rsidR="004363D2">
        <w:rPr>
          <w:sz w:val="24"/>
        </w:rPr>
        <w:t>tão</w:t>
      </w:r>
      <w:r w:rsidR="004363D2">
        <w:rPr>
          <w:spacing w:val="-1"/>
          <w:sz w:val="24"/>
        </w:rPr>
        <w:t xml:space="preserve"> </w:t>
      </w:r>
      <w:r w:rsidR="004363D2">
        <w:rPr>
          <w:sz w:val="24"/>
        </w:rPr>
        <w:t>somente</w:t>
      </w:r>
      <w:r w:rsidR="004363D2">
        <w:rPr>
          <w:spacing w:val="-1"/>
          <w:sz w:val="24"/>
        </w:rPr>
        <w:t xml:space="preserve"> </w:t>
      </w:r>
      <w:r w:rsidR="004363D2">
        <w:rPr>
          <w:sz w:val="24"/>
        </w:rPr>
        <w:t>os</w:t>
      </w:r>
      <w:r w:rsidR="004363D2">
        <w:rPr>
          <w:spacing w:val="1"/>
          <w:sz w:val="24"/>
        </w:rPr>
        <w:t xml:space="preserve"> </w:t>
      </w:r>
      <w:r w:rsidR="004363D2">
        <w:rPr>
          <w:sz w:val="24"/>
        </w:rPr>
        <w:t>atos</w:t>
      </w:r>
      <w:r w:rsidR="004363D2">
        <w:rPr>
          <w:spacing w:val="-1"/>
          <w:sz w:val="24"/>
        </w:rPr>
        <w:t xml:space="preserve"> </w:t>
      </w:r>
      <w:r w:rsidR="004363D2">
        <w:rPr>
          <w:sz w:val="24"/>
        </w:rPr>
        <w:t>insuscetíveis</w:t>
      </w:r>
      <w:r w:rsidR="004363D2">
        <w:rPr>
          <w:spacing w:val="-1"/>
          <w:sz w:val="24"/>
        </w:rPr>
        <w:t xml:space="preserve"> </w:t>
      </w:r>
      <w:r w:rsidR="004363D2">
        <w:rPr>
          <w:sz w:val="24"/>
        </w:rPr>
        <w:t xml:space="preserve">de </w:t>
      </w:r>
      <w:r w:rsidR="004363D2">
        <w:rPr>
          <w:spacing w:val="-2"/>
          <w:sz w:val="24"/>
        </w:rPr>
        <w:t>aproveitamento.</w:t>
      </w:r>
    </w:p>
    <w:p w14:paraId="1756F461" w14:textId="77777777" w:rsidR="000F2643" w:rsidRDefault="004363D2" w:rsidP="00F37EA3">
      <w:pPr>
        <w:pStyle w:val="PargrafodaLista"/>
        <w:numPr>
          <w:ilvl w:val="1"/>
          <w:numId w:val="24"/>
        </w:numPr>
        <w:tabs>
          <w:tab w:val="left" w:pos="1114"/>
        </w:tabs>
        <w:ind w:right="13"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proofErr w:type="gramStart"/>
      <w:r>
        <w:rPr>
          <w:sz w:val="24"/>
          <w:u w:val="single"/>
        </w:rPr>
        <w:t>https</w:t>
      </w:r>
      <w:proofErr w:type="gramEnd"/>
      <w:r>
        <w:rPr>
          <w:sz w:val="24"/>
          <w:u w:val="single"/>
        </w:rPr>
        <w:t>:/</w:t>
      </w:r>
      <w:hyperlink r:id="rId41">
        <w:r>
          <w:rPr>
            <w:sz w:val="24"/>
            <w:u w:val="single"/>
          </w:rPr>
          <w:t>/www.licitanet.com.br/, no que tange a fase externa.</w:t>
        </w:r>
      </w:hyperlink>
    </w:p>
    <w:p w14:paraId="7DE9F5EB" w14:textId="77777777" w:rsidR="000F2643" w:rsidRDefault="004A0588" w:rsidP="00F37EA3">
      <w:pPr>
        <w:pStyle w:val="PargrafodaLista"/>
        <w:numPr>
          <w:ilvl w:val="1"/>
          <w:numId w:val="24"/>
        </w:numPr>
        <w:tabs>
          <w:tab w:val="left" w:pos="973"/>
        </w:tabs>
        <w:ind w:right="13" w:firstLine="0"/>
        <w:jc w:val="both"/>
        <w:rPr>
          <w:sz w:val="24"/>
        </w:rPr>
      </w:pPr>
      <w:r>
        <w:rPr>
          <w:sz w:val="24"/>
        </w:rPr>
        <w:t xml:space="preserve">- </w:t>
      </w:r>
      <w:r w:rsidR="004363D2">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138C250F" w14:textId="77777777" w:rsidR="000F2643" w:rsidRDefault="004363D2" w:rsidP="00F37EA3">
      <w:pPr>
        <w:pStyle w:val="Corpodetexto"/>
        <w:spacing w:before="121"/>
        <w:ind w:right="13"/>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14:paraId="027662E1" w14:textId="77777777" w:rsidR="000F2643" w:rsidRDefault="004363D2" w:rsidP="009D677C">
      <w:pPr>
        <w:pStyle w:val="Ttulo1"/>
        <w:numPr>
          <w:ilvl w:val="0"/>
          <w:numId w:val="22"/>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t>DA</w:t>
      </w:r>
      <w:r>
        <w:rPr>
          <w:spacing w:val="-15"/>
        </w:rPr>
        <w:t xml:space="preserve"> </w:t>
      </w:r>
      <w:r>
        <w:t xml:space="preserve">FORMAÇÃO DO CADASTRO DE </w:t>
      </w:r>
      <w:proofErr w:type="gramStart"/>
      <w:r>
        <w:t>RESERVA</w:t>
      </w:r>
      <w:proofErr w:type="gramEnd"/>
    </w:p>
    <w:p w14:paraId="12BC0E95" w14:textId="77777777" w:rsidR="000F2643" w:rsidRDefault="004363D2" w:rsidP="009D677C">
      <w:pPr>
        <w:pStyle w:val="PargrafodaLista"/>
        <w:numPr>
          <w:ilvl w:val="0"/>
          <w:numId w:val="24"/>
        </w:numPr>
        <w:tabs>
          <w:tab w:val="left" w:pos="767"/>
        </w:tabs>
        <w:spacing w:before="116"/>
        <w:ind w:left="767"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14:paraId="5388307D" w14:textId="77777777" w:rsidR="000F2643" w:rsidRDefault="004363D2">
      <w:pPr>
        <w:pStyle w:val="Corpodetexto"/>
        <w:jc w:val="left"/>
      </w:pPr>
      <w:r>
        <w:t>As regras referentes aos órgãos gerenciadores e participantes, bem como a eventuais adesões são as que constam da minuta de Ata de Registro de Preços.</w:t>
      </w:r>
    </w:p>
    <w:p w14:paraId="2AB90B65" w14:textId="77777777" w:rsidR="000F2643" w:rsidRDefault="004363D2" w:rsidP="009D677C">
      <w:pPr>
        <w:pStyle w:val="Ttulo1"/>
        <w:numPr>
          <w:ilvl w:val="0"/>
          <w:numId w:val="22"/>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14:paraId="17F6EF52" w14:textId="77777777" w:rsidR="000F2643" w:rsidRDefault="004363D2" w:rsidP="009D677C">
      <w:pPr>
        <w:pStyle w:val="PargrafodaLista"/>
        <w:numPr>
          <w:ilvl w:val="1"/>
          <w:numId w:val="22"/>
        </w:numPr>
        <w:tabs>
          <w:tab w:val="left" w:pos="1018"/>
        </w:tabs>
        <w:spacing w:before="116"/>
        <w:ind w:right="111" w:firstLine="0"/>
        <w:jc w:val="both"/>
        <w:rPr>
          <w:sz w:val="24"/>
        </w:rPr>
      </w:pPr>
      <w:r>
        <w:rPr>
          <w:sz w:val="24"/>
        </w:rPr>
        <w:t xml:space="preserve">Homologado o resultado da licitação, o licitante mais bem classificado terá o prazo de 05 (cinco) dias corridos, contados a partir da data de sua convocação, para assinar a Ata de Registro de Preços, cujo prazo de validade encontra-se nela fixado, </w:t>
      </w:r>
      <w:proofErr w:type="gramStart"/>
      <w:r>
        <w:rPr>
          <w:sz w:val="24"/>
        </w:rPr>
        <w:t>sob pena</w:t>
      </w:r>
      <w:proofErr w:type="gramEnd"/>
      <w:r>
        <w:rPr>
          <w:sz w:val="24"/>
        </w:rPr>
        <w:t xml:space="preserve"> de decadência do direito à contratação, sem prejuízo das sanções previstas na Lei nº 14.133, de 2021.</w:t>
      </w:r>
    </w:p>
    <w:p w14:paraId="7747D728" w14:textId="77777777" w:rsidR="000F2643" w:rsidRDefault="004363D2" w:rsidP="009D677C">
      <w:pPr>
        <w:pStyle w:val="PargrafodaLista"/>
        <w:numPr>
          <w:ilvl w:val="1"/>
          <w:numId w:val="22"/>
        </w:numPr>
        <w:tabs>
          <w:tab w:val="left" w:pos="973"/>
        </w:tabs>
        <w:ind w:right="117" w:firstLine="0"/>
        <w:jc w:val="both"/>
        <w:rPr>
          <w:sz w:val="24"/>
        </w:rPr>
      </w:pPr>
      <w:r>
        <w:rPr>
          <w:sz w:val="24"/>
        </w:rPr>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14:paraId="1A16067B" w14:textId="77777777" w:rsidR="000F2643" w:rsidRDefault="004363D2" w:rsidP="009D677C">
      <w:pPr>
        <w:pStyle w:val="PargrafodaLista"/>
        <w:numPr>
          <w:ilvl w:val="0"/>
          <w:numId w:val="21"/>
        </w:numPr>
        <w:tabs>
          <w:tab w:val="left" w:pos="731"/>
        </w:tabs>
        <w:ind w:left="731" w:hanging="324"/>
        <w:jc w:val="both"/>
        <w:rPr>
          <w:sz w:val="24"/>
        </w:rPr>
      </w:pPr>
      <w:proofErr w:type="gramStart"/>
      <w:r>
        <w:rPr>
          <w:sz w:val="24"/>
        </w:rPr>
        <w:t>a</w:t>
      </w:r>
      <w:proofErr w:type="gramEnd"/>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14:paraId="5A03545B" w14:textId="77777777" w:rsidR="000F2643" w:rsidRDefault="004363D2" w:rsidP="009D677C">
      <w:pPr>
        <w:pStyle w:val="PargrafodaLista"/>
        <w:numPr>
          <w:ilvl w:val="0"/>
          <w:numId w:val="21"/>
        </w:numPr>
        <w:tabs>
          <w:tab w:val="left" w:pos="744"/>
        </w:tabs>
        <w:ind w:left="744" w:hanging="337"/>
        <w:jc w:val="both"/>
        <w:rPr>
          <w:sz w:val="24"/>
        </w:rPr>
      </w:pPr>
      <w:proofErr w:type="gramStart"/>
      <w:r>
        <w:rPr>
          <w:sz w:val="24"/>
        </w:rPr>
        <w:t>a</w:t>
      </w:r>
      <w:proofErr w:type="gramEnd"/>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14:paraId="4CC7FF53" w14:textId="77777777" w:rsidR="000F2643" w:rsidRDefault="004363D2" w:rsidP="009D677C">
      <w:pPr>
        <w:pStyle w:val="PargrafodaLista"/>
        <w:numPr>
          <w:ilvl w:val="2"/>
          <w:numId w:val="22"/>
        </w:numPr>
        <w:tabs>
          <w:tab w:val="left" w:pos="1114"/>
        </w:tabs>
        <w:ind w:right="117" w:firstLine="0"/>
        <w:jc w:val="both"/>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 xml:space="preserve">de Referência, com a indicação do licitante vencedor, a descrição do(s) </w:t>
      </w:r>
      <w:proofErr w:type="gramStart"/>
      <w:r>
        <w:rPr>
          <w:sz w:val="24"/>
        </w:rPr>
        <w:t>item(</w:t>
      </w:r>
      <w:proofErr w:type="gramEnd"/>
      <w:r>
        <w:rPr>
          <w:sz w:val="24"/>
        </w:rPr>
        <w:t>ns), as respectivas quantidades, preços registrados e demais condições.</w:t>
      </w:r>
    </w:p>
    <w:p w14:paraId="2F9AEBF2" w14:textId="77777777" w:rsidR="000F2643" w:rsidRDefault="004363D2" w:rsidP="009D677C">
      <w:pPr>
        <w:pStyle w:val="PargrafodaLista"/>
        <w:numPr>
          <w:ilvl w:val="2"/>
          <w:numId w:val="22"/>
        </w:numPr>
        <w:tabs>
          <w:tab w:val="left" w:pos="1114"/>
        </w:tabs>
        <w:spacing w:before="121"/>
        <w:ind w:right="112" w:firstLine="0"/>
        <w:jc w:val="both"/>
        <w:rPr>
          <w:sz w:val="24"/>
        </w:rPr>
      </w:pPr>
      <w:r>
        <w:rPr>
          <w:sz w:val="24"/>
        </w:rPr>
        <w:t>O preço registrado, com a indicação dos fornecedores, será divulgado no PNCP e disponibilizado durante a vigência da ata de registro de preços.</w:t>
      </w:r>
    </w:p>
    <w:p w14:paraId="655A5FC1" w14:textId="77777777" w:rsidR="000F2643" w:rsidRDefault="004363D2" w:rsidP="009D677C">
      <w:pPr>
        <w:pStyle w:val="PargrafodaLista"/>
        <w:numPr>
          <w:ilvl w:val="2"/>
          <w:numId w:val="22"/>
        </w:numPr>
        <w:tabs>
          <w:tab w:val="left" w:pos="1114"/>
        </w:tabs>
        <w:ind w:right="119"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57185BD5" w14:textId="77777777" w:rsidR="000F2643" w:rsidRDefault="004363D2" w:rsidP="009D677C">
      <w:pPr>
        <w:pStyle w:val="PargrafodaLista"/>
        <w:numPr>
          <w:ilvl w:val="2"/>
          <w:numId w:val="22"/>
        </w:numPr>
        <w:tabs>
          <w:tab w:val="left" w:pos="1114"/>
        </w:tabs>
        <w:ind w:right="109" w:firstLine="0"/>
        <w:jc w:val="both"/>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proofErr w:type="gramStart"/>
      <w:r>
        <w:rPr>
          <w:spacing w:val="-5"/>
          <w:sz w:val="24"/>
        </w:rPr>
        <w:t>de</w:t>
      </w:r>
      <w:proofErr w:type="gramEnd"/>
    </w:p>
    <w:p w14:paraId="5C87E9B9" w14:textId="77777777" w:rsidR="000F2643" w:rsidRDefault="004363D2">
      <w:pPr>
        <w:pStyle w:val="Corpodetexto"/>
        <w:spacing w:before="80"/>
        <w:ind w:right="115"/>
      </w:pPr>
      <w:proofErr w:type="gramStart"/>
      <w:r>
        <w:t>reserva</w:t>
      </w:r>
      <w:proofErr w:type="gramEnd"/>
      <w:r>
        <w:t>, na ordem de classificação, para fazê-lo em igual prazo e nas condições propostas pelo primeiro classificado.</w:t>
      </w:r>
    </w:p>
    <w:p w14:paraId="651E34E6" w14:textId="77777777" w:rsidR="00FF7831" w:rsidRDefault="00FF7831">
      <w:pPr>
        <w:pStyle w:val="Corpodetexto"/>
        <w:spacing w:before="80"/>
        <w:ind w:right="115"/>
      </w:pPr>
      <w:r>
        <w:t>15.2.5-</w:t>
      </w:r>
      <w:r w:rsidRPr="003D71C5">
        <w:t>A Ata de Registro de Preços terá vigência de 01 (um) ano, contado a partir da data da sua assinatura, podendo ser prorrogada por igual período, nos termos permitidos no art. 84 da Lei 14.133/2021</w:t>
      </w:r>
      <w:r w:rsidRPr="003D71C5">
        <w:rPr>
          <w:b/>
        </w:rPr>
        <w:t>.</w:t>
      </w:r>
    </w:p>
    <w:p w14:paraId="52E03B76" w14:textId="77777777" w:rsidR="000F2643" w:rsidRDefault="004363D2" w:rsidP="004A0588">
      <w:pPr>
        <w:pStyle w:val="Ttulo1"/>
        <w:numPr>
          <w:ilvl w:val="0"/>
          <w:numId w:val="22"/>
        </w:numPr>
        <w:tabs>
          <w:tab w:val="left" w:pos="709"/>
        </w:tabs>
        <w:spacing w:before="124"/>
        <w:ind w:left="973" w:hanging="566"/>
        <w:jc w:val="both"/>
      </w:pPr>
      <w:r>
        <w:lastRenderedPageBreak/>
        <w:t>-</w:t>
      </w:r>
      <w:r>
        <w:rPr>
          <w:spacing w:val="-4"/>
        </w:rPr>
        <w:t xml:space="preserve"> </w:t>
      </w:r>
      <w:r>
        <w:t>DA FORMAÇÃO</w:t>
      </w:r>
      <w:r>
        <w:rPr>
          <w:spacing w:val="-1"/>
        </w:rPr>
        <w:t xml:space="preserve"> </w:t>
      </w:r>
      <w:r>
        <w:t>DO CADASTRO DE</w:t>
      </w:r>
      <w:r>
        <w:rPr>
          <w:spacing w:val="-1"/>
        </w:rPr>
        <w:t xml:space="preserve"> </w:t>
      </w:r>
      <w:r>
        <w:rPr>
          <w:spacing w:val="-2"/>
        </w:rPr>
        <w:t>RESERVA</w:t>
      </w:r>
    </w:p>
    <w:p w14:paraId="7F560AE2" w14:textId="77777777" w:rsidR="000F2643" w:rsidRDefault="00326476" w:rsidP="00326476">
      <w:pPr>
        <w:pStyle w:val="PargrafodaLista"/>
        <w:tabs>
          <w:tab w:val="left" w:pos="426"/>
        </w:tabs>
        <w:spacing w:before="116"/>
        <w:ind w:left="426"/>
        <w:jc w:val="left"/>
        <w:rPr>
          <w:sz w:val="24"/>
        </w:rPr>
      </w:pPr>
      <w:r>
        <w:rPr>
          <w:sz w:val="24"/>
        </w:rPr>
        <w:t xml:space="preserve">16.1 - </w:t>
      </w:r>
      <w:r w:rsidR="004363D2">
        <w:rPr>
          <w:sz w:val="24"/>
        </w:rPr>
        <w:t>Após</w:t>
      </w:r>
      <w:r w:rsidR="004363D2">
        <w:rPr>
          <w:spacing w:val="-3"/>
          <w:sz w:val="24"/>
        </w:rPr>
        <w:t xml:space="preserve"> </w:t>
      </w:r>
      <w:r w:rsidR="004363D2">
        <w:rPr>
          <w:sz w:val="24"/>
        </w:rPr>
        <w:t>a</w:t>
      </w:r>
      <w:r w:rsidR="004363D2">
        <w:rPr>
          <w:spacing w:val="-2"/>
          <w:sz w:val="24"/>
        </w:rPr>
        <w:t xml:space="preserve"> </w:t>
      </w:r>
      <w:r w:rsidR="004363D2">
        <w:rPr>
          <w:sz w:val="24"/>
        </w:rPr>
        <w:t>homologação da</w:t>
      </w:r>
      <w:r w:rsidR="004363D2">
        <w:rPr>
          <w:spacing w:val="-2"/>
          <w:sz w:val="24"/>
        </w:rPr>
        <w:t xml:space="preserve"> </w:t>
      </w:r>
      <w:r w:rsidR="004363D2">
        <w:rPr>
          <w:sz w:val="24"/>
        </w:rPr>
        <w:t>licitação, será</w:t>
      </w:r>
      <w:r w:rsidR="004363D2">
        <w:rPr>
          <w:spacing w:val="-2"/>
          <w:sz w:val="24"/>
        </w:rPr>
        <w:t xml:space="preserve"> </w:t>
      </w:r>
      <w:r w:rsidR="004363D2">
        <w:rPr>
          <w:sz w:val="24"/>
        </w:rPr>
        <w:t>incluído na ata, na</w:t>
      </w:r>
      <w:r w:rsidR="004363D2">
        <w:rPr>
          <w:spacing w:val="-2"/>
          <w:sz w:val="24"/>
        </w:rPr>
        <w:t xml:space="preserve"> </w:t>
      </w:r>
      <w:r w:rsidR="004363D2">
        <w:rPr>
          <w:sz w:val="24"/>
        </w:rPr>
        <w:t>forma</w:t>
      </w:r>
      <w:r w:rsidR="004363D2">
        <w:rPr>
          <w:spacing w:val="-3"/>
          <w:sz w:val="24"/>
        </w:rPr>
        <w:t xml:space="preserve"> </w:t>
      </w:r>
      <w:r w:rsidR="004363D2">
        <w:rPr>
          <w:sz w:val="24"/>
        </w:rPr>
        <w:t>de</w:t>
      </w:r>
      <w:r w:rsidR="004363D2">
        <w:rPr>
          <w:spacing w:val="1"/>
          <w:sz w:val="24"/>
        </w:rPr>
        <w:t xml:space="preserve"> </w:t>
      </w:r>
      <w:r w:rsidR="004363D2">
        <w:rPr>
          <w:sz w:val="24"/>
        </w:rPr>
        <w:t xml:space="preserve">anexo, o </w:t>
      </w:r>
      <w:r w:rsidR="004363D2">
        <w:rPr>
          <w:spacing w:val="-2"/>
          <w:sz w:val="24"/>
        </w:rPr>
        <w:t>registro</w:t>
      </w:r>
      <w:proofErr w:type="gramStart"/>
      <w:r w:rsidR="004363D2">
        <w:rPr>
          <w:spacing w:val="-2"/>
          <w:sz w:val="24"/>
        </w:rPr>
        <w:t>:.</w:t>
      </w:r>
      <w:proofErr w:type="gramEnd"/>
    </w:p>
    <w:p w14:paraId="22EC8B52" w14:textId="77777777" w:rsidR="000F2643" w:rsidRDefault="004363D2" w:rsidP="004A0588">
      <w:pPr>
        <w:pStyle w:val="PargrafodaLista"/>
        <w:numPr>
          <w:ilvl w:val="0"/>
          <w:numId w:val="20"/>
        </w:numPr>
        <w:ind w:right="118" w:firstLine="0"/>
        <w:jc w:val="both"/>
        <w:rPr>
          <w:sz w:val="24"/>
        </w:rPr>
      </w:pPr>
      <w:r>
        <w:rPr>
          <w:sz w:val="24"/>
        </w:rPr>
        <w:t xml:space="preserve">Dos licitantes que aceitarem cotar o objeto com preço igual ao do adjudicatário, observada a classificação na licitação; </w:t>
      </w:r>
      <w:proofErr w:type="gramStart"/>
      <w:r>
        <w:rPr>
          <w:sz w:val="24"/>
        </w:rPr>
        <w:t>e</w:t>
      </w:r>
      <w:proofErr w:type="gramEnd"/>
    </w:p>
    <w:p w14:paraId="67A98F25" w14:textId="77777777" w:rsidR="000F2643" w:rsidRDefault="004363D2" w:rsidP="004A0588">
      <w:pPr>
        <w:pStyle w:val="PargrafodaLista"/>
        <w:numPr>
          <w:ilvl w:val="0"/>
          <w:numId w:val="20"/>
        </w:numPr>
        <w:tabs>
          <w:tab w:val="left" w:pos="709"/>
        </w:tabs>
        <w:ind w:left="972"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14:paraId="6EE56DC8" w14:textId="77777777" w:rsidR="000F2643" w:rsidRDefault="004363D2" w:rsidP="009D677C">
      <w:pPr>
        <w:pStyle w:val="PargrafodaLista"/>
        <w:numPr>
          <w:ilvl w:val="1"/>
          <w:numId w:val="22"/>
        </w:numPr>
        <w:tabs>
          <w:tab w:val="left" w:pos="973"/>
        </w:tabs>
        <w:ind w:right="111" w:firstLine="0"/>
        <w:jc w:val="both"/>
        <w:rPr>
          <w:sz w:val="24"/>
        </w:rPr>
      </w:pPr>
      <w:r>
        <w:rPr>
          <w:sz w:val="24"/>
        </w:rPr>
        <w:t>Será respeitada, nas contratações, a ordem de classificação dos licitantes ou fornecedores registrados na ata.</w:t>
      </w:r>
    </w:p>
    <w:p w14:paraId="72B18EB5" w14:textId="77777777" w:rsidR="000F2643" w:rsidRDefault="004363D2" w:rsidP="009D677C">
      <w:pPr>
        <w:pStyle w:val="PargrafodaLista"/>
        <w:numPr>
          <w:ilvl w:val="2"/>
          <w:numId w:val="22"/>
        </w:numPr>
        <w:tabs>
          <w:tab w:val="left" w:pos="1114"/>
        </w:tabs>
        <w:spacing w:before="118"/>
        <w:ind w:right="120" w:firstLine="0"/>
        <w:jc w:val="both"/>
        <w:rPr>
          <w:sz w:val="24"/>
        </w:rPr>
      </w:pPr>
      <w:r>
        <w:rPr>
          <w:sz w:val="24"/>
        </w:rPr>
        <w:t>A apresentação de novas propostas na forma deste item não prejudicará o resultado do certame em relação ao licitante mais bem classificado.</w:t>
      </w:r>
    </w:p>
    <w:p w14:paraId="20BCBC1A" w14:textId="77777777" w:rsidR="000F2643" w:rsidRDefault="004363D2" w:rsidP="009D677C">
      <w:pPr>
        <w:pStyle w:val="PargrafodaLista"/>
        <w:numPr>
          <w:ilvl w:val="2"/>
          <w:numId w:val="22"/>
        </w:numPr>
        <w:tabs>
          <w:tab w:val="left" w:pos="1114"/>
        </w:tabs>
        <w:ind w:right="111" w:firstLine="0"/>
        <w:jc w:val="both"/>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14:paraId="0388FF26" w14:textId="77777777" w:rsidR="000F2643" w:rsidRDefault="004363D2" w:rsidP="009D677C">
      <w:pPr>
        <w:pStyle w:val="PargrafodaLista"/>
        <w:numPr>
          <w:ilvl w:val="2"/>
          <w:numId w:val="22"/>
        </w:numPr>
        <w:tabs>
          <w:tab w:val="left" w:pos="1174"/>
        </w:tabs>
        <w:ind w:right="119" w:firstLine="0"/>
        <w:jc w:val="both"/>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14:paraId="39B11625" w14:textId="77777777" w:rsidR="000F2643" w:rsidRDefault="004363D2" w:rsidP="009D677C">
      <w:pPr>
        <w:pStyle w:val="PargrafodaLista"/>
        <w:numPr>
          <w:ilvl w:val="0"/>
          <w:numId w:val="19"/>
        </w:numPr>
        <w:tabs>
          <w:tab w:val="left" w:pos="689"/>
        </w:tabs>
        <w:ind w:right="117" w:firstLine="0"/>
        <w:jc w:val="both"/>
        <w:rPr>
          <w:sz w:val="24"/>
        </w:rPr>
      </w:pPr>
      <w:proofErr w:type="gramStart"/>
      <w:r>
        <w:rPr>
          <w:sz w:val="24"/>
        </w:rPr>
        <w:t>quando</w:t>
      </w:r>
      <w:proofErr w:type="gramEnd"/>
      <w:r>
        <w:rPr>
          <w:sz w:val="24"/>
        </w:rPr>
        <w:t xml:space="preserve"> o licitante vencedor não assinar a ata de registro de preços no prazo e nas condições estabelecidos no edital; ou</w:t>
      </w:r>
    </w:p>
    <w:p w14:paraId="59AB4BE7" w14:textId="77777777" w:rsidR="000F2643" w:rsidRDefault="004363D2" w:rsidP="009D677C">
      <w:pPr>
        <w:pStyle w:val="PargrafodaLista"/>
        <w:numPr>
          <w:ilvl w:val="0"/>
          <w:numId w:val="19"/>
        </w:numPr>
        <w:tabs>
          <w:tab w:val="left" w:pos="677"/>
        </w:tabs>
        <w:spacing w:before="121"/>
        <w:ind w:right="108" w:firstLine="0"/>
        <w:jc w:val="both"/>
        <w:rPr>
          <w:sz w:val="24"/>
        </w:rPr>
      </w:pPr>
      <w:proofErr w:type="gramStart"/>
      <w:r>
        <w:rPr>
          <w:sz w:val="24"/>
        </w:rPr>
        <w:t>quando</w:t>
      </w:r>
      <w:proofErr w:type="gramEnd"/>
      <w:r>
        <w:rPr>
          <w:sz w:val="24"/>
        </w:rPr>
        <w:t xml:space="preserve"> houver o cancelamento do registro do fornecedor ou do registro de preços, nas hipóteses previstas nos art. 28 e art. 29 do Decreto nº 11.462/23.</w:t>
      </w:r>
    </w:p>
    <w:p w14:paraId="1B8BBB2E" w14:textId="77777777" w:rsidR="000F2643" w:rsidRDefault="004363D2" w:rsidP="009D677C">
      <w:pPr>
        <w:pStyle w:val="PargrafodaLista"/>
        <w:numPr>
          <w:ilvl w:val="2"/>
          <w:numId w:val="22"/>
        </w:numPr>
        <w:tabs>
          <w:tab w:val="left" w:pos="1114"/>
        </w:tabs>
        <w:ind w:right="117"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14:paraId="5A989A84" w14:textId="77777777" w:rsidR="000F2643" w:rsidRDefault="004363D2" w:rsidP="009D677C">
      <w:pPr>
        <w:pStyle w:val="PargrafodaLista"/>
        <w:numPr>
          <w:ilvl w:val="0"/>
          <w:numId w:val="18"/>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proofErr w:type="gramStart"/>
      <w:r>
        <w:rPr>
          <w:spacing w:val="-6"/>
          <w:sz w:val="24"/>
        </w:rPr>
        <w:t>ou</w:t>
      </w:r>
      <w:proofErr w:type="gramEnd"/>
    </w:p>
    <w:p w14:paraId="2B6CACBF" w14:textId="77777777" w:rsidR="000F2643" w:rsidRDefault="004363D2" w:rsidP="009D677C">
      <w:pPr>
        <w:pStyle w:val="PargrafodaLista"/>
        <w:numPr>
          <w:ilvl w:val="0"/>
          <w:numId w:val="18"/>
        </w:numPr>
        <w:tabs>
          <w:tab w:val="left" w:pos="972"/>
        </w:tabs>
        <w:ind w:right="117" w:firstLine="0"/>
        <w:jc w:val="both"/>
        <w:rPr>
          <w:sz w:val="24"/>
        </w:rPr>
      </w:pPr>
      <w:r>
        <w:rPr>
          <w:sz w:val="24"/>
        </w:rPr>
        <w:t>Adjudicar e firmar o contrato nas condições ofertadas pelos licitantes remanescentes, observada a ordem de classificação, quando frustrada a negociação de melhor condição.</w:t>
      </w:r>
    </w:p>
    <w:p w14:paraId="032BD95B" w14:textId="77777777" w:rsidR="000F2643" w:rsidRDefault="004363D2" w:rsidP="009D677C">
      <w:pPr>
        <w:pStyle w:val="Ttulo1"/>
        <w:numPr>
          <w:ilvl w:val="0"/>
          <w:numId w:val="17"/>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14:paraId="443E33DA" w14:textId="77777777" w:rsidR="000F2643" w:rsidRDefault="00620DAA" w:rsidP="00620DAA">
      <w:pPr>
        <w:pStyle w:val="PargrafodaLista"/>
        <w:numPr>
          <w:ilvl w:val="1"/>
          <w:numId w:val="17"/>
        </w:numPr>
        <w:tabs>
          <w:tab w:val="left" w:pos="851"/>
        </w:tabs>
        <w:spacing w:before="115"/>
        <w:ind w:left="1114" w:hanging="707"/>
        <w:jc w:val="both"/>
        <w:rPr>
          <w:sz w:val="24"/>
        </w:rPr>
      </w:pPr>
      <w:r>
        <w:rPr>
          <w:sz w:val="24"/>
        </w:rPr>
        <w:t xml:space="preserve">- </w:t>
      </w:r>
      <w:r w:rsidR="004363D2">
        <w:rPr>
          <w:sz w:val="24"/>
        </w:rPr>
        <w:t>A</w:t>
      </w:r>
      <w:r w:rsidR="004363D2">
        <w:rPr>
          <w:spacing w:val="-2"/>
          <w:sz w:val="24"/>
        </w:rPr>
        <w:t xml:space="preserve"> </w:t>
      </w:r>
      <w:r w:rsidR="004363D2">
        <w:rPr>
          <w:sz w:val="24"/>
        </w:rPr>
        <w:t>sessão</w:t>
      </w:r>
      <w:r w:rsidR="004363D2">
        <w:rPr>
          <w:spacing w:val="-2"/>
          <w:sz w:val="24"/>
        </w:rPr>
        <w:t xml:space="preserve"> </w:t>
      </w:r>
      <w:r w:rsidR="004363D2">
        <w:rPr>
          <w:sz w:val="24"/>
        </w:rPr>
        <w:t>pública</w:t>
      </w:r>
      <w:r w:rsidR="004363D2">
        <w:rPr>
          <w:spacing w:val="-3"/>
          <w:sz w:val="24"/>
        </w:rPr>
        <w:t xml:space="preserve"> </w:t>
      </w:r>
      <w:r w:rsidR="004363D2">
        <w:rPr>
          <w:sz w:val="24"/>
        </w:rPr>
        <w:t>poderá</w:t>
      </w:r>
      <w:r w:rsidR="004363D2">
        <w:rPr>
          <w:spacing w:val="-5"/>
          <w:sz w:val="24"/>
        </w:rPr>
        <w:t xml:space="preserve"> </w:t>
      </w:r>
      <w:r w:rsidR="004363D2">
        <w:rPr>
          <w:sz w:val="24"/>
        </w:rPr>
        <w:t xml:space="preserve">ser </w:t>
      </w:r>
      <w:r w:rsidR="004363D2">
        <w:rPr>
          <w:spacing w:val="-2"/>
          <w:sz w:val="24"/>
        </w:rPr>
        <w:t>reaberta:</w:t>
      </w:r>
    </w:p>
    <w:p w14:paraId="21580A17" w14:textId="77777777" w:rsidR="000F2643" w:rsidRDefault="00620DAA" w:rsidP="00620DAA">
      <w:pPr>
        <w:pStyle w:val="PargrafodaLista"/>
        <w:numPr>
          <w:ilvl w:val="1"/>
          <w:numId w:val="17"/>
        </w:numPr>
        <w:tabs>
          <w:tab w:val="left" w:pos="851"/>
        </w:tabs>
        <w:ind w:left="407" w:right="109" w:firstLine="0"/>
        <w:jc w:val="both"/>
        <w:rPr>
          <w:sz w:val="24"/>
        </w:rPr>
      </w:pPr>
      <w:r>
        <w:rPr>
          <w:sz w:val="24"/>
        </w:rPr>
        <w:t xml:space="preserve">- </w:t>
      </w:r>
      <w:r w:rsidR="004363D2">
        <w:rPr>
          <w:sz w:val="24"/>
        </w:rPr>
        <w:t>Nas hipóteses de provimento de recurso que acarrete na anulação de atos anteriores à realização da sessão pública precedente ou em que seja anulada a própria sessão pública, situação</w:t>
      </w:r>
      <w:r w:rsidR="004363D2">
        <w:rPr>
          <w:spacing w:val="40"/>
          <w:sz w:val="24"/>
        </w:rPr>
        <w:t xml:space="preserve"> </w:t>
      </w:r>
      <w:r w:rsidR="004363D2">
        <w:rPr>
          <w:sz w:val="24"/>
        </w:rPr>
        <w:t>em que serão repetidos os atos anulados e os que dele dependam.</w:t>
      </w:r>
    </w:p>
    <w:p w14:paraId="4987E14E" w14:textId="77777777" w:rsidR="000F2643" w:rsidRDefault="00620DAA" w:rsidP="00620DAA">
      <w:pPr>
        <w:pStyle w:val="PargrafodaLista"/>
        <w:numPr>
          <w:ilvl w:val="2"/>
          <w:numId w:val="17"/>
        </w:numPr>
        <w:tabs>
          <w:tab w:val="left" w:pos="993"/>
          <w:tab w:val="left" w:pos="1134"/>
        </w:tabs>
        <w:spacing w:before="121"/>
        <w:ind w:right="109" w:firstLine="0"/>
        <w:jc w:val="both"/>
        <w:rPr>
          <w:sz w:val="24"/>
        </w:rPr>
      </w:pPr>
      <w:r>
        <w:rPr>
          <w:sz w:val="24"/>
        </w:rPr>
        <w:t xml:space="preserve">- </w:t>
      </w:r>
      <w:r w:rsidR="004363D2">
        <w:rPr>
          <w:sz w:val="24"/>
        </w:rPr>
        <w:t>Quando houver erro na aceitação do preço melhor classificado ou quando o licitante declarado</w:t>
      </w:r>
      <w:r w:rsidR="004363D2">
        <w:rPr>
          <w:spacing w:val="-1"/>
          <w:sz w:val="24"/>
        </w:rPr>
        <w:t xml:space="preserve"> </w:t>
      </w:r>
      <w:r w:rsidR="004363D2">
        <w:rPr>
          <w:sz w:val="24"/>
        </w:rPr>
        <w:t>vencedor</w:t>
      </w:r>
      <w:r w:rsidR="004363D2">
        <w:rPr>
          <w:spacing w:val="-2"/>
          <w:sz w:val="24"/>
        </w:rPr>
        <w:t xml:space="preserve"> </w:t>
      </w:r>
      <w:r w:rsidR="004363D2">
        <w:rPr>
          <w:sz w:val="24"/>
        </w:rPr>
        <w:t>não</w:t>
      </w:r>
      <w:r w:rsidR="004363D2">
        <w:rPr>
          <w:spacing w:val="-1"/>
          <w:sz w:val="24"/>
        </w:rPr>
        <w:t xml:space="preserve"> </w:t>
      </w:r>
      <w:r w:rsidR="004363D2">
        <w:rPr>
          <w:sz w:val="24"/>
        </w:rPr>
        <w:t>assinar</w:t>
      </w:r>
      <w:r w:rsidR="004363D2">
        <w:rPr>
          <w:spacing w:val="-2"/>
          <w:sz w:val="24"/>
        </w:rPr>
        <w:t xml:space="preserve"> </w:t>
      </w:r>
      <w:r w:rsidR="004363D2">
        <w:rPr>
          <w:sz w:val="24"/>
        </w:rPr>
        <w:t>o</w:t>
      </w:r>
      <w:r w:rsidR="004363D2">
        <w:rPr>
          <w:spacing w:val="-1"/>
          <w:sz w:val="24"/>
        </w:rPr>
        <w:t xml:space="preserve"> </w:t>
      </w:r>
      <w:r w:rsidR="004363D2">
        <w:rPr>
          <w:sz w:val="24"/>
        </w:rPr>
        <w:t>contrato,</w:t>
      </w:r>
      <w:r w:rsidR="004363D2">
        <w:rPr>
          <w:spacing w:val="-1"/>
          <w:sz w:val="24"/>
        </w:rPr>
        <w:t xml:space="preserve"> </w:t>
      </w:r>
      <w:r w:rsidR="004363D2">
        <w:rPr>
          <w:sz w:val="24"/>
        </w:rPr>
        <w:t>não</w:t>
      </w:r>
      <w:r w:rsidR="004363D2">
        <w:rPr>
          <w:spacing w:val="-1"/>
          <w:sz w:val="24"/>
        </w:rPr>
        <w:t xml:space="preserve"> </w:t>
      </w:r>
      <w:r w:rsidR="004363D2">
        <w:rPr>
          <w:sz w:val="24"/>
        </w:rPr>
        <w:t>retirar</w:t>
      </w:r>
      <w:r w:rsidR="004363D2">
        <w:rPr>
          <w:spacing w:val="-2"/>
          <w:sz w:val="24"/>
        </w:rPr>
        <w:t xml:space="preserve"> </w:t>
      </w:r>
      <w:r w:rsidR="004363D2">
        <w:rPr>
          <w:sz w:val="24"/>
        </w:rPr>
        <w:t>o</w:t>
      </w:r>
      <w:r w:rsidR="004363D2">
        <w:rPr>
          <w:spacing w:val="-1"/>
          <w:sz w:val="24"/>
        </w:rPr>
        <w:t xml:space="preserve"> </w:t>
      </w:r>
      <w:r w:rsidR="004363D2">
        <w:rPr>
          <w:sz w:val="24"/>
        </w:rPr>
        <w:t>instrumento equivalente</w:t>
      </w:r>
      <w:r w:rsidR="004363D2">
        <w:rPr>
          <w:spacing w:val="-2"/>
          <w:sz w:val="24"/>
        </w:rPr>
        <w:t xml:space="preserve"> </w:t>
      </w:r>
      <w:r w:rsidR="004363D2">
        <w:rPr>
          <w:sz w:val="24"/>
        </w:rPr>
        <w:t>ou</w:t>
      </w:r>
      <w:r w:rsidR="004363D2">
        <w:rPr>
          <w:spacing w:val="-1"/>
          <w:sz w:val="24"/>
        </w:rPr>
        <w:t xml:space="preserve"> </w:t>
      </w:r>
      <w:r w:rsidR="004363D2">
        <w:rPr>
          <w:sz w:val="24"/>
        </w:rPr>
        <w:t>não comprovar</w:t>
      </w:r>
      <w:r w:rsidR="004363D2">
        <w:rPr>
          <w:spacing w:val="-1"/>
          <w:sz w:val="24"/>
        </w:rPr>
        <w:t xml:space="preserve"> </w:t>
      </w:r>
      <w:r w:rsidR="004363D2">
        <w:rPr>
          <w:sz w:val="24"/>
        </w:rPr>
        <w:t>a regularização fiscal e trabalhista, nos termos do art. 43, § 1º da Lei Complementar nº 123/2006. Nessas hipóteses, serão adotados os procedimentos imediatamente posteriores ao encerramento da etapa de lances.</w:t>
      </w:r>
    </w:p>
    <w:p w14:paraId="7CDB5C14" w14:textId="77777777" w:rsidR="000F2643" w:rsidRDefault="00620DAA" w:rsidP="00620DAA">
      <w:pPr>
        <w:pStyle w:val="PargrafodaLista"/>
        <w:numPr>
          <w:ilvl w:val="1"/>
          <w:numId w:val="17"/>
        </w:numPr>
        <w:tabs>
          <w:tab w:val="left" w:pos="993"/>
        </w:tabs>
        <w:ind w:left="407" w:right="112" w:firstLine="0"/>
        <w:jc w:val="both"/>
        <w:rPr>
          <w:sz w:val="24"/>
        </w:rPr>
      </w:pPr>
      <w:r>
        <w:rPr>
          <w:sz w:val="24"/>
        </w:rPr>
        <w:t>-</w:t>
      </w:r>
      <w:r w:rsidR="004363D2">
        <w:rPr>
          <w:sz w:val="24"/>
        </w:rPr>
        <w:t>Todos os licitantes remanescentes deverão ser convocados para acompanhar a sessão</w:t>
      </w:r>
      <w:r w:rsidR="004363D2">
        <w:rPr>
          <w:spacing w:val="40"/>
          <w:sz w:val="24"/>
        </w:rPr>
        <w:t xml:space="preserve"> </w:t>
      </w:r>
      <w:r w:rsidR="004363D2">
        <w:rPr>
          <w:spacing w:val="-2"/>
          <w:sz w:val="24"/>
        </w:rPr>
        <w:t>reaberta.</w:t>
      </w:r>
    </w:p>
    <w:p w14:paraId="066856F1" w14:textId="77777777" w:rsidR="000F2643" w:rsidRDefault="00620DAA" w:rsidP="00620DAA">
      <w:pPr>
        <w:pStyle w:val="PargrafodaLista"/>
        <w:numPr>
          <w:ilvl w:val="1"/>
          <w:numId w:val="17"/>
        </w:numPr>
        <w:tabs>
          <w:tab w:val="left" w:pos="851"/>
        </w:tabs>
        <w:ind w:left="407" w:right="110" w:firstLine="0"/>
        <w:jc w:val="both"/>
        <w:rPr>
          <w:sz w:val="24"/>
        </w:rPr>
      </w:pPr>
      <w:r>
        <w:rPr>
          <w:sz w:val="24"/>
        </w:rPr>
        <w:t xml:space="preserve">- </w:t>
      </w:r>
      <w:r w:rsidR="004363D2">
        <w:rPr>
          <w:sz w:val="24"/>
        </w:rPr>
        <w:t>A convocação se dará por meio do sistema eletrônico (“chat”), e-mail, de acordo com a fase do procedimento licitatório.</w:t>
      </w:r>
    </w:p>
    <w:p w14:paraId="6BDC0FC6" w14:textId="77777777" w:rsidR="000F2643" w:rsidRDefault="004363D2" w:rsidP="009D677C">
      <w:pPr>
        <w:pStyle w:val="Ttulo1"/>
        <w:numPr>
          <w:ilvl w:val="0"/>
          <w:numId w:val="17"/>
        </w:numPr>
        <w:tabs>
          <w:tab w:val="left" w:pos="764"/>
        </w:tabs>
        <w:spacing w:before="84"/>
        <w:ind w:left="764" w:hanging="357"/>
        <w:jc w:val="both"/>
      </w:pPr>
      <w:r>
        <w:lastRenderedPageBreak/>
        <w:t>DA</w:t>
      </w:r>
      <w:r>
        <w:rPr>
          <w:spacing w:val="-5"/>
        </w:rPr>
        <w:t xml:space="preserve"> </w:t>
      </w:r>
      <w:r>
        <w:t>ADJUDICAÇÃO E</w:t>
      </w:r>
      <w:r>
        <w:rPr>
          <w:spacing w:val="-2"/>
        </w:rPr>
        <w:t xml:space="preserve"> HOMOLOGAÇÃO</w:t>
      </w:r>
    </w:p>
    <w:p w14:paraId="74560FEB" w14:textId="77777777" w:rsidR="000F2643" w:rsidRDefault="00620DAA" w:rsidP="00620DAA">
      <w:pPr>
        <w:pStyle w:val="PargrafodaLista"/>
        <w:numPr>
          <w:ilvl w:val="1"/>
          <w:numId w:val="17"/>
        </w:numPr>
        <w:tabs>
          <w:tab w:val="left" w:pos="851"/>
        </w:tabs>
        <w:spacing w:before="116"/>
        <w:ind w:left="407" w:right="107" w:firstLine="0"/>
        <w:jc w:val="both"/>
        <w:rPr>
          <w:sz w:val="24"/>
        </w:rPr>
      </w:pPr>
      <w:r>
        <w:rPr>
          <w:sz w:val="24"/>
        </w:rPr>
        <w:t xml:space="preserve">- </w:t>
      </w:r>
      <w:r w:rsidR="004363D2">
        <w:rPr>
          <w:sz w:val="24"/>
        </w:rPr>
        <w:t>O objeto da licitação será adjudicado ao licitante declarado vencedor pela autoridade competente, após a regular decisão de eventuais recursos apresentados.</w:t>
      </w:r>
    </w:p>
    <w:p w14:paraId="24ADA747" w14:textId="77777777" w:rsidR="000F2643" w:rsidRDefault="00620DAA" w:rsidP="009D677C">
      <w:pPr>
        <w:pStyle w:val="PargrafodaLista"/>
        <w:numPr>
          <w:ilvl w:val="1"/>
          <w:numId w:val="17"/>
        </w:numPr>
        <w:tabs>
          <w:tab w:val="left" w:pos="879"/>
        </w:tabs>
        <w:ind w:left="407" w:right="110" w:firstLine="0"/>
        <w:jc w:val="both"/>
        <w:rPr>
          <w:sz w:val="24"/>
        </w:rPr>
      </w:pPr>
      <w:r>
        <w:rPr>
          <w:sz w:val="24"/>
        </w:rPr>
        <w:t xml:space="preserve">- </w:t>
      </w:r>
      <w:r w:rsidR="004363D2">
        <w:rPr>
          <w:sz w:val="24"/>
        </w:rPr>
        <w:t>Após a fase recursal, constatada a regularidade dos atos praticados, a autoridade competente homologará o procedimento licitatório.</w:t>
      </w:r>
    </w:p>
    <w:p w14:paraId="34F720D7" w14:textId="77777777"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14:paraId="07B3ADFA" w14:textId="77777777" w:rsidR="00326476" w:rsidRDefault="004363D2" w:rsidP="00326476">
      <w:pPr>
        <w:pStyle w:val="Ttulo2"/>
        <w:spacing w:before="0" w:line="343" w:lineRule="auto"/>
        <w:ind w:left="426"/>
      </w:pPr>
      <w:r>
        <w:rPr>
          <w:u w:val="single"/>
        </w:rPr>
        <w:t xml:space="preserve">Vide </w:t>
      </w:r>
      <w:r w:rsidR="00326476">
        <w:rPr>
          <w:u w:val="single"/>
        </w:rPr>
        <w:t>T</w:t>
      </w:r>
      <w:r>
        <w:rPr>
          <w:u w:val="single"/>
        </w:rPr>
        <w:t>ermo de Referência</w:t>
      </w:r>
      <w:r>
        <w:t xml:space="preserve"> </w:t>
      </w:r>
    </w:p>
    <w:p w14:paraId="13260971" w14:textId="77777777" w:rsidR="000F2643" w:rsidRDefault="004363D2" w:rsidP="00326476">
      <w:pPr>
        <w:pStyle w:val="Ttulo2"/>
        <w:spacing w:before="0" w:line="343" w:lineRule="auto"/>
        <w:ind w:left="426"/>
      </w:pPr>
      <w:r>
        <w:t>20</w:t>
      </w:r>
      <w:r>
        <w:rPr>
          <w:spacing w:val="-15"/>
        </w:rPr>
        <w:t xml:space="preserve"> </w:t>
      </w:r>
      <w:r>
        <w:t>–</w:t>
      </w:r>
      <w:r>
        <w:rPr>
          <w:spacing w:val="-15"/>
        </w:rPr>
        <w:t xml:space="preserve"> </w:t>
      </w:r>
      <w:r>
        <w:t>SUBCONTRATAÇÃO</w:t>
      </w:r>
    </w:p>
    <w:p w14:paraId="354501AD" w14:textId="77777777"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35E2A95" w14:textId="77777777" w:rsidR="000F2643" w:rsidRDefault="004363D2" w:rsidP="009D677C">
      <w:pPr>
        <w:pStyle w:val="Ttulo1"/>
        <w:numPr>
          <w:ilvl w:val="0"/>
          <w:numId w:val="16"/>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14:paraId="3E945CB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5CB59000" w14:textId="77777777" w:rsidR="000F2643" w:rsidRDefault="004363D2" w:rsidP="009D677C">
      <w:pPr>
        <w:pStyle w:val="Ttulo1"/>
        <w:numPr>
          <w:ilvl w:val="0"/>
          <w:numId w:val="16"/>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14:paraId="3C6240B1"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058A756" w14:textId="77777777" w:rsidR="000F2643" w:rsidRDefault="004363D2" w:rsidP="009D677C">
      <w:pPr>
        <w:pStyle w:val="Ttulo1"/>
        <w:numPr>
          <w:ilvl w:val="0"/>
          <w:numId w:val="16"/>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14:paraId="04184A57"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2E892A5" w14:textId="77777777" w:rsidR="000F2643" w:rsidRDefault="004363D2" w:rsidP="009D677C">
      <w:pPr>
        <w:pStyle w:val="Ttulo1"/>
        <w:numPr>
          <w:ilvl w:val="0"/>
          <w:numId w:val="16"/>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14:paraId="1F4E8FC5"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3EE4B84" w14:textId="77777777" w:rsidR="000F2643" w:rsidRDefault="004363D2" w:rsidP="009D677C">
      <w:pPr>
        <w:pStyle w:val="Ttulo1"/>
        <w:numPr>
          <w:ilvl w:val="0"/>
          <w:numId w:val="16"/>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14:paraId="07D3BD5B" w14:textId="77777777" w:rsidR="000F2643" w:rsidRDefault="004363D2">
      <w:pPr>
        <w:spacing w:before="120"/>
        <w:ind w:left="407"/>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6113FA96" w14:textId="77777777" w:rsidR="001F04FB" w:rsidRPr="00326476" w:rsidRDefault="001F04FB">
      <w:pPr>
        <w:spacing w:before="120"/>
        <w:ind w:left="407"/>
        <w:rPr>
          <w:b/>
          <w:spacing w:val="-2"/>
          <w:sz w:val="24"/>
          <w:u w:val="single"/>
        </w:rPr>
      </w:pPr>
      <w:r w:rsidRPr="00326476">
        <w:rPr>
          <w:b/>
          <w:spacing w:val="-2"/>
          <w:sz w:val="24"/>
          <w:u w:val="single"/>
        </w:rPr>
        <w:t>26- DA VISITA TÉCNICA</w:t>
      </w:r>
    </w:p>
    <w:p w14:paraId="568144FA" w14:textId="77777777" w:rsidR="001F04FB" w:rsidRDefault="001F04FB" w:rsidP="001F04FB">
      <w:pPr>
        <w:spacing w:before="120"/>
        <w:ind w:left="407"/>
        <w:rPr>
          <w:b/>
          <w:spacing w:val="-2"/>
          <w:sz w:val="24"/>
          <w:u w:val="single"/>
        </w:rPr>
      </w:pPr>
      <w:r w:rsidRPr="00326476">
        <w:rPr>
          <w:b/>
          <w:sz w:val="24"/>
          <w:u w:val="single"/>
        </w:rPr>
        <w:t>Vide</w:t>
      </w:r>
      <w:r w:rsidRPr="00326476">
        <w:rPr>
          <w:b/>
          <w:spacing w:val="-3"/>
          <w:sz w:val="24"/>
          <w:u w:val="single"/>
        </w:rPr>
        <w:t xml:space="preserve"> </w:t>
      </w:r>
      <w:r w:rsidRPr="00326476">
        <w:rPr>
          <w:b/>
          <w:sz w:val="24"/>
          <w:u w:val="single"/>
        </w:rPr>
        <w:t>Termo</w:t>
      </w:r>
      <w:r w:rsidRPr="00326476">
        <w:rPr>
          <w:b/>
          <w:spacing w:val="-1"/>
          <w:sz w:val="24"/>
          <w:u w:val="single"/>
        </w:rPr>
        <w:t xml:space="preserve"> </w:t>
      </w:r>
      <w:r w:rsidRPr="00326476">
        <w:rPr>
          <w:b/>
          <w:sz w:val="24"/>
          <w:u w:val="single"/>
        </w:rPr>
        <w:t>de</w:t>
      </w:r>
      <w:r w:rsidRPr="00326476">
        <w:rPr>
          <w:b/>
          <w:spacing w:val="-2"/>
          <w:sz w:val="24"/>
          <w:u w:val="single"/>
        </w:rPr>
        <w:t xml:space="preserve"> Referência</w:t>
      </w:r>
    </w:p>
    <w:p w14:paraId="384007A8" w14:textId="77777777" w:rsidR="000F2643" w:rsidRDefault="001F04FB" w:rsidP="001F04FB">
      <w:pPr>
        <w:pStyle w:val="Ttulo1"/>
        <w:tabs>
          <w:tab w:val="left" w:pos="707"/>
        </w:tabs>
        <w:spacing w:before="120"/>
      </w:pPr>
      <w:r>
        <w:t xml:space="preserve">     </w:t>
      </w:r>
      <w:proofErr w:type="gramStart"/>
      <w:r>
        <w:t>27</w:t>
      </w:r>
      <w:r w:rsidR="004363D2">
        <w:t>–</w:t>
      </w:r>
      <w:r w:rsidR="004363D2">
        <w:rPr>
          <w:spacing w:val="-1"/>
        </w:rPr>
        <w:t xml:space="preserve"> </w:t>
      </w:r>
      <w:r w:rsidR="004363D2">
        <w:t>CRITÉRIO</w:t>
      </w:r>
      <w:proofErr w:type="gramEnd"/>
      <w:r w:rsidR="004363D2">
        <w:t xml:space="preserve"> DE</w:t>
      </w:r>
      <w:r w:rsidR="004363D2">
        <w:rPr>
          <w:spacing w:val="-1"/>
        </w:rPr>
        <w:t xml:space="preserve"> </w:t>
      </w:r>
      <w:r w:rsidR="004363D2">
        <w:t xml:space="preserve">MEDIÇÃO E </w:t>
      </w:r>
      <w:r w:rsidR="004363D2">
        <w:rPr>
          <w:spacing w:val="-2"/>
        </w:rPr>
        <w:t>PAGAMENTO</w:t>
      </w:r>
    </w:p>
    <w:p w14:paraId="0B7293E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45A08631" w14:textId="77777777" w:rsidR="000F2643" w:rsidRDefault="001F04FB" w:rsidP="001F04FB">
      <w:pPr>
        <w:pStyle w:val="Ttulo1"/>
        <w:tabs>
          <w:tab w:val="left" w:pos="707"/>
        </w:tabs>
        <w:spacing w:before="120"/>
      </w:pPr>
      <w:r>
        <w:t xml:space="preserve">    </w:t>
      </w:r>
      <w:proofErr w:type="gramStart"/>
      <w:r>
        <w:t>28</w:t>
      </w:r>
      <w:r w:rsidR="00326476">
        <w:t xml:space="preserve"> </w:t>
      </w:r>
      <w:r w:rsidR="004363D2">
        <w:t>–</w:t>
      </w:r>
      <w:r w:rsidR="004363D2">
        <w:rPr>
          <w:spacing w:val="-1"/>
        </w:rPr>
        <w:t xml:space="preserve"> </w:t>
      </w:r>
      <w:r w:rsidR="004363D2">
        <w:t>VIGÊNCIA</w:t>
      </w:r>
      <w:proofErr w:type="gramEnd"/>
      <w:r w:rsidR="004363D2">
        <w:rPr>
          <w:spacing w:val="-1"/>
        </w:rPr>
        <w:t xml:space="preserve"> </w:t>
      </w:r>
      <w:r w:rsidR="004363D2">
        <w:t>DA</w:t>
      </w:r>
      <w:r w:rsidR="004363D2">
        <w:rPr>
          <w:spacing w:val="-1"/>
        </w:rPr>
        <w:t xml:space="preserve"> </w:t>
      </w:r>
      <w:r w:rsidR="004363D2">
        <w:t>ATA DE</w:t>
      </w:r>
      <w:r w:rsidR="004363D2">
        <w:rPr>
          <w:spacing w:val="-1"/>
        </w:rPr>
        <w:t xml:space="preserve"> </w:t>
      </w:r>
      <w:r w:rsidR="004363D2">
        <w:t>REGISTRO</w:t>
      </w:r>
      <w:r w:rsidR="004363D2">
        <w:rPr>
          <w:spacing w:val="-1"/>
        </w:rPr>
        <w:t xml:space="preserve"> </w:t>
      </w:r>
      <w:r w:rsidR="004363D2">
        <w:t xml:space="preserve">DE </w:t>
      </w:r>
      <w:r w:rsidR="004363D2">
        <w:rPr>
          <w:spacing w:val="-2"/>
        </w:rPr>
        <w:t>PREÇOS</w:t>
      </w:r>
    </w:p>
    <w:p w14:paraId="3A48E303" w14:textId="77777777" w:rsidR="00326476" w:rsidRDefault="004363D2" w:rsidP="00326476">
      <w:pPr>
        <w:spacing w:before="120"/>
        <w:ind w:left="408"/>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939C26F" w14:textId="77777777" w:rsidR="000F2643" w:rsidRPr="00326476" w:rsidRDefault="001F04FB" w:rsidP="00326476">
      <w:pPr>
        <w:spacing w:before="120"/>
        <w:ind w:left="408"/>
        <w:rPr>
          <w:b/>
          <w:sz w:val="24"/>
        </w:rPr>
      </w:pPr>
      <w:r w:rsidRPr="00326476">
        <w:rPr>
          <w:b/>
        </w:rPr>
        <w:t>29</w:t>
      </w:r>
      <w:r w:rsidR="00326476">
        <w:rPr>
          <w:b/>
        </w:rPr>
        <w:t xml:space="preserve"> </w:t>
      </w:r>
      <w:r w:rsidR="004363D2" w:rsidRPr="00326476">
        <w:rPr>
          <w:b/>
        </w:rPr>
        <w:t>–</w:t>
      </w:r>
      <w:r w:rsidR="004363D2" w:rsidRPr="00326476">
        <w:rPr>
          <w:b/>
          <w:spacing w:val="-1"/>
        </w:rPr>
        <w:t xml:space="preserve"> </w:t>
      </w:r>
      <w:r w:rsidR="004363D2" w:rsidRPr="00326476">
        <w:rPr>
          <w:b/>
        </w:rPr>
        <w:t>CANCELAMENTO/REVOGAÇÃO</w:t>
      </w:r>
      <w:r w:rsidR="004363D2" w:rsidRPr="00326476">
        <w:rPr>
          <w:b/>
          <w:spacing w:val="-1"/>
        </w:rPr>
        <w:t xml:space="preserve"> </w:t>
      </w:r>
      <w:r w:rsidR="004363D2" w:rsidRPr="00326476">
        <w:rPr>
          <w:b/>
        </w:rPr>
        <w:t>DA ATA DE</w:t>
      </w:r>
      <w:r w:rsidR="004363D2" w:rsidRPr="00326476">
        <w:rPr>
          <w:b/>
          <w:spacing w:val="-1"/>
        </w:rPr>
        <w:t xml:space="preserve"> </w:t>
      </w:r>
      <w:r w:rsidR="004363D2" w:rsidRPr="00326476">
        <w:rPr>
          <w:b/>
        </w:rPr>
        <w:t>REGISTRO</w:t>
      </w:r>
      <w:r w:rsidR="004363D2" w:rsidRPr="00326476">
        <w:rPr>
          <w:b/>
          <w:spacing w:val="-1"/>
        </w:rPr>
        <w:t xml:space="preserve"> </w:t>
      </w:r>
      <w:r w:rsidR="004363D2" w:rsidRPr="00326476">
        <w:rPr>
          <w:b/>
        </w:rPr>
        <w:t xml:space="preserve">DE </w:t>
      </w:r>
      <w:r w:rsidR="004363D2" w:rsidRPr="00326476">
        <w:rPr>
          <w:b/>
          <w:spacing w:val="-2"/>
        </w:rPr>
        <w:t>PREÇOS</w:t>
      </w:r>
    </w:p>
    <w:p w14:paraId="57E4D5B8" w14:textId="77777777"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00E7D2EF" w14:textId="77777777" w:rsidR="000F2643" w:rsidRDefault="001F04FB" w:rsidP="001F04FB">
      <w:pPr>
        <w:pStyle w:val="Ttulo1"/>
        <w:tabs>
          <w:tab w:val="left" w:pos="707"/>
        </w:tabs>
        <w:spacing w:before="120"/>
      </w:pPr>
      <w:r>
        <w:t xml:space="preserve">     30</w:t>
      </w:r>
      <w:r w:rsidR="004363D2">
        <w:t>–</w:t>
      </w:r>
      <w:r w:rsidR="004363D2">
        <w:rPr>
          <w:spacing w:val="-3"/>
        </w:rPr>
        <w:t xml:space="preserve"> </w:t>
      </w:r>
      <w:r w:rsidR="004363D2">
        <w:t>DA</w:t>
      </w:r>
      <w:r w:rsidR="004363D2">
        <w:rPr>
          <w:spacing w:val="-1"/>
        </w:rPr>
        <w:t xml:space="preserve"> </w:t>
      </w:r>
      <w:r w:rsidR="004363D2">
        <w:t>CONVOCAÇÃO PARA</w:t>
      </w:r>
      <w:r w:rsidR="004363D2">
        <w:rPr>
          <w:spacing w:val="-1"/>
        </w:rPr>
        <w:t xml:space="preserve"> </w:t>
      </w:r>
      <w:r w:rsidR="004363D2">
        <w:t>ASSINATURA</w:t>
      </w:r>
      <w:r w:rsidR="004363D2">
        <w:rPr>
          <w:spacing w:val="-1"/>
        </w:rPr>
        <w:t xml:space="preserve"> </w:t>
      </w:r>
      <w:r w:rsidR="004363D2">
        <w:rPr>
          <w:spacing w:val="-2"/>
        </w:rPr>
        <w:t>CONTRATUAL</w:t>
      </w:r>
    </w:p>
    <w:p w14:paraId="5893BB31" w14:textId="77777777" w:rsidR="000F2643" w:rsidRDefault="001F04FB" w:rsidP="00326476">
      <w:pPr>
        <w:pStyle w:val="PargrafodaLista"/>
        <w:tabs>
          <w:tab w:val="left" w:pos="923"/>
        </w:tabs>
        <w:spacing w:before="115"/>
        <w:ind w:right="13"/>
        <w:rPr>
          <w:sz w:val="24"/>
        </w:rPr>
      </w:pPr>
      <w:r>
        <w:rPr>
          <w:sz w:val="24"/>
        </w:rPr>
        <w:t>30.1</w:t>
      </w:r>
      <w:r w:rsidR="004363D2">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368132A0" w14:textId="77777777" w:rsidR="000F2643" w:rsidRDefault="001F04FB" w:rsidP="00326476">
      <w:pPr>
        <w:pStyle w:val="PargrafodaLista"/>
        <w:tabs>
          <w:tab w:val="left" w:pos="944"/>
        </w:tabs>
        <w:ind w:right="13"/>
        <w:rPr>
          <w:sz w:val="24"/>
        </w:rPr>
      </w:pPr>
      <w:r>
        <w:rPr>
          <w:sz w:val="24"/>
        </w:rPr>
        <w:t>30.2</w:t>
      </w:r>
      <w:r w:rsidR="004363D2">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157FF1AE" w14:textId="77777777" w:rsidR="000F2643" w:rsidRDefault="001F04FB" w:rsidP="00326476">
      <w:pPr>
        <w:pStyle w:val="PargrafodaLista"/>
        <w:tabs>
          <w:tab w:val="left" w:pos="932"/>
        </w:tabs>
        <w:spacing w:before="121"/>
        <w:ind w:right="13"/>
        <w:rPr>
          <w:sz w:val="24"/>
        </w:rPr>
      </w:pPr>
      <w:r>
        <w:rPr>
          <w:sz w:val="24"/>
        </w:rPr>
        <w:t>30.3</w:t>
      </w:r>
      <w:r w:rsidR="004363D2">
        <w:rPr>
          <w:sz w:val="24"/>
        </w:rPr>
        <w:t>– O aceite de nota de empenho ou instrumento equivalente, emitida à licitante vencedora, implica no reconhecimento que:</w:t>
      </w:r>
    </w:p>
    <w:p w14:paraId="6867539C" w14:textId="77777777" w:rsidR="000F2643" w:rsidRPr="001F04FB" w:rsidRDefault="001F04FB" w:rsidP="00326476">
      <w:pPr>
        <w:tabs>
          <w:tab w:val="left" w:pos="1083"/>
        </w:tabs>
        <w:ind w:left="426" w:right="13"/>
        <w:jc w:val="both"/>
        <w:rPr>
          <w:sz w:val="24"/>
        </w:rPr>
      </w:pPr>
      <w:r>
        <w:rPr>
          <w:sz w:val="24"/>
        </w:rPr>
        <w:lastRenderedPageBreak/>
        <w:t>30.3.1</w:t>
      </w:r>
      <w:r w:rsidR="004363D2" w:rsidRPr="001F04FB">
        <w:rPr>
          <w:sz w:val="24"/>
        </w:rPr>
        <w:t>– A nota ou instrumento está substituindo o contrato, aplicando-se à relação de negócios ali estabelecida as disposições da Lei Federal nº 14.133/21;</w:t>
      </w:r>
    </w:p>
    <w:p w14:paraId="5EFF78BD" w14:textId="77777777" w:rsidR="000F2643" w:rsidRPr="001F04FB" w:rsidRDefault="001F04FB" w:rsidP="00326476">
      <w:pPr>
        <w:tabs>
          <w:tab w:val="left" w:pos="1071"/>
        </w:tabs>
        <w:spacing w:before="80"/>
        <w:ind w:left="426" w:right="13"/>
        <w:jc w:val="both"/>
        <w:rPr>
          <w:sz w:val="24"/>
        </w:rPr>
      </w:pPr>
      <w:r>
        <w:rPr>
          <w:sz w:val="24"/>
        </w:rPr>
        <w:t>30.3.2</w:t>
      </w:r>
      <w:r w:rsidR="004363D2" w:rsidRPr="001F04FB">
        <w:rPr>
          <w:sz w:val="24"/>
        </w:rPr>
        <w:t>– A contratada se vincula à sua proposta e às previsões contidas no instrumento convocatório e seus anexos.</w:t>
      </w:r>
    </w:p>
    <w:p w14:paraId="09C7C82D" w14:textId="77777777" w:rsidR="000F2643" w:rsidRDefault="001F04FB" w:rsidP="00326476">
      <w:pPr>
        <w:pStyle w:val="PargrafodaLista"/>
        <w:tabs>
          <w:tab w:val="left" w:pos="889"/>
        </w:tabs>
        <w:ind w:right="13"/>
        <w:rPr>
          <w:sz w:val="24"/>
        </w:rPr>
      </w:pPr>
      <w:r>
        <w:rPr>
          <w:sz w:val="24"/>
        </w:rPr>
        <w:t>30.4</w:t>
      </w:r>
      <w:r w:rsidR="004363D2">
        <w:rPr>
          <w:sz w:val="24"/>
        </w:rPr>
        <w:t>– O</w:t>
      </w:r>
      <w:r w:rsidR="004363D2">
        <w:rPr>
          <w:spacing w:val="-1"/>
          <w:sz w:val="24"/>
        </w:rPr>
        <w:t xml:space="preserve"> </w:t>
      </w:r>
      <w:r w:rsidR="004363D2">
        <w:rPr>
          <w:sz w:val="24"/>
        </w:rPr>
        <w:t>prazo</w:t>
      </w:r>
      <w:r w:rsidR="004363D2">
        <w:rPr>
          <w:spacing w:val="-3"/>
          <w:sz w:val="24"/>
        </w:rPr>
        <w:t xml:space="preserve"> </w:t>
      </w:r>
      <w:r w:rsidR="004363D2">
        <w:rPr>
          <w:sz w:val="24"/>
        </w:rPr>
        <w:t>para</w:t>
      </w:r>
      <w:r w:rsidR="004363D2">
        <w:rPr>
          <w:spacing w:val="-2"/>
          <w:sz w:val="24"/>
        </w:rPr>
        <w:t xml:space="preserve"> </w:t>
      </w:r>
      <w:r w:rsidR="004363D2">
        <w:rPr>
          <w:sz w:val="24"/>
        </w:rPr>
        <w:t>assinar,</w:t>
      </w:r>
      <w:r w:rsidR="004363D2">
        <w:rPr>
          <w:spacing w:val="-1"/>
          <w:sz w:val="24"/>
        </w:rPr>
        <w:t xml:space="preserve"> </w:t>
      </w:r>
      <w:r w:rsidR="004363D2">
        <w:rPr>
          <w:sz w:val="24"/>
        </w:rPr>
        <w:t>aceitar</w:t>
      </w:r>
      <w:r w:rsidR="004363D2">
        <w:rPr>
          <w:spacing w:val="-1"/>
          <w:sz w:val="24"/>
        </w:rPr>
        <w:t xml:space="preserve"> </w:t>
      </w:r>
      <w:r w:rsidR="004363D2">
        <w:rPr>
          <w:sz w:val="24"/>
        </w:rPr>
        <w:t>ou retirar</w:t>
      </w:r>
      <w:r w:rsidR="004363D2">
        <w:rPr>
          <w:spacing w:val="-1"/>
          <w:sz w:val="24"/>
        </w:rPr>
        <w:t xml:space="preserve"> </w:t>
      </w:r>
      <w:r w:rsidR="004363D2">
        <w:rPr>
          <w:sz w:val="24"/>
        </w:rPr>
        <w:t>o termo de</w:t>
      </w:r>
      <w:r w:rsidR="004363D2">
        <w:rPr>
          <w:spacing w:val="-1"/>
          <w:sz w:val="24"/>
        </w:rPr>
        <w:t xml:space="preserve"> </w:t>
      </w:r>
      <w:r w:rsidR="004363D2">
        <w:rPr>
          <w:sz w:val="24"/>
        </w:rPr>
        <w:t>contrato ou instrumento equivalente</w:t>
      </w:r>
      <w:r w:rsidR="004363D2">
        <w:rPr>
          <w:spacing w:val="-1"/>
          <w:sz w:val="24"/>
        </w:rPr>
        <w:t xml:space="preserve"> </w:t>
      </w:r>
      <w:r w:rsidR="004363D2">
        <w:rPr>
          <w:sz w:val="24"/>
        </w:rPr>
        <w:t>será</w:t>
      </w:r>
      <w:r w:rsidR="004363D2">
        <w:rPr>
          <w:spacing w:val="-2"/>
          <w:sz w:val="24"/>
        </w:rPr>
        <w:t xml:space="preserve"> </w:t>
      </w:r>
      <w:r w:rsidR="004363D2">
        <w:rPr>
          <w:sz w:val="24"/>
        </w:rPr>
        <w:t>de 05 (cinco) dias úteis, contados da data do recebimento da convocação, podendo ser prorrogado por igual período, desde que solicitado pela parte durante o seu transcurso e tenha ocorrido fato justificado aceito pela Administração.</w:t>
      </w:r>
    </w:p>
    <w:p w14:paraId="50570DD6" w14:textId="77777777" w:rsidR="000F2643" w:rsidRPr="001F04FB" w:rsidRDefault="001F04FB" w:rsidP="00326476">
      <w:pPr>
        <w:tabs>
          <w:tab w:val="left" w:pos="906"/>
        </w:tabs>
        <w:ind w:left="426" w:right="13"/>
        <w:jc w:val="both"/>
        <w:rPr>
          <w:sz w:val="24"/>
        </w:rPr>
      </w:pPr>
      <w:r>
        <w:rPr>
          <w:sz w:val="24"/>
        </w:rPr>
        <w:t>30.5</w:t>
      </w:r>
      <w:r w:rsidR="004363D2" w:rsidRPr="001F04FB">
        <w:rPr>
          <w:sz w:val="24"/>
        </w:rPr>
        <w:t>– Serão aceitos os contratos assinados de forma eletrônica, desde que a assinatura digital seja reconhecida pelo sistema brasileiro de certificação digital, operado pela Infraestrutura de Chaves Públicas Brasileiras- ICP-Brasil.</w:t>
      </w:r>
    </w:p>
    <w:p w14:paraId="36BA9A04" w14:textId="77777777" w:rsidR="000F2643" w:rsidRPr="001F04FB" w:rsidRDefault="001F04FB" w:rsidP="00326476">
      <w:pPr>
        <w:tabs>
          <w:tab w:val="left" w:pos="901"/>
        </w:tabs>
        <w:spacing w:before="118"/>
        <w:ind w:left="426" w:right="13"/>
        <w:jc w:val="both"/>
        <w:rPr>
          <w:sz w:val="24"/>
        </w:rPr>
      </w:pPr>
      <w:r>
        <w:rPr>
          <w:sz w:val="24"/>
        </w:rPr>
        <w:t>30.6</w:t>
      </w:r>
      <w:r w:rsidR="004363D2" w:rsidRPr="001F04FB">
        <w:rPr>
          <w:sz w:val="24"/>
        </w:rPr>
        <w:t>– Como requisito para celebração do contrato, a licitante vencedora deverá manter as mesmas condições de habilitação consignadas no instrumento convocatório e seus anexos.</w:t>
      </w:r>
    </w:p>
    <w:p w14:paraId="2FB36C09" w14:textId="77777777" w:rsidR="000F2643" w:rsidRDefault="001F04FB" w:rsidP="001F04FB">
      <w:pPr>
        <w:pStyle w:val="Ttulo1"/>
        <w:tabs>
          <w:tab w:val="left" w:pos="707"/>
        </w:tabs>
      </w:pPr>
      <w:r>
        <w:rPr>
          <w:spacing w:val="-2"/>
        </w:rPr>
        <w:t xml:space="preserve">     31</w:t>
      </w:r>
      <w:r w:rsidR="004363D2">
        <w:rPr>
          <w:spacing w:val="-2"/>
        </w:rPr>
        <w:t>–</w:t>
      </w:r>
      <w:r w:rsidR="004363D2">
        <w:rPr>
          <w:spacing w:val="-4"/>
        </w:rPr>
        <w:t xml:space="preserve"> </w:t>
      </w:r>
      <w:r w:rsidR="004363D2">
        <w:rPr>
          <w:spacing w:val="-2"/>
        </w:rPr>
        <w:t>DAS INFRAÇÕES</w:t>
      </w:r>
      <w:r w:rsidR="004363D2">
        <w:rPr>
          <w:spacing w:val="-14"/>
        </w:rPr>
        <w:t xml:space="preserve"> </w:t>
      </w:r>
      <w:r w:rsidR="004363D2">
        <w:rPr>
          <w:spacing w:val="-2"/>
        </w:rPr>
        <w:t>ADMINISTRATIVAS</w:t>
      </w:r>
      <w:r w:rsidR="004363D2">
        <w:t xml:space="preserve"> </w:t>
      </w:r>
      <w:r w:rsidR="004363D2">
        <w:rPr>
          <w:spacing w:val="-2"/>
        </w:rPr>
        <w:t>E</w:t>
      </w:r>
      <w:r w:rsidR="004363D2">
        <w:rPr>
          <w:spacing w:val="-1"/>
        </w:rPr>
        <w:t xml:space="preserve"> </w:t>
      </w:r>
      <w:r w:rsidR="004363D2">
        <w:rPr>
          <w:spacing w:val="-2"/>
        </w:rPr>
        <w:t>SANÇÕES</w:t>
      </w:r>
    </w:p>
    <w:p w14:paraId="11447448" w14:textId="77777777" w:rsidR="000F2643" w:rsidRDefault="001F04FB" w:rsidP="00326476">
      <w:pPr>
        <w:pStyle w:val="Corpodetexto"/>
        <w:spacing w:before="115"/>
        <w:jc w:val="left"/>
      </w:pPr>
      <w:r>
        <w:t>31</w:t>
      </w:r>
      <w:r w:rsidR="004363D2">
        <w:t>.1-</w:t>
      </w:r>
      <w:r w:rsidR="004363D2">
        <w:rPr>
          <w:spacing w:val="-2"/>
        </w:rPr>
        <w:t xml:space="preserve"> </w:t>
      </w:r>
      <w:r w:rsidR="004363D2">
        <w:t>Comete</w:t>
      </w:r>
      <w:r w:rsidR="004363D2">
        <w:rPr>
          <w:spacing w:val="-2"/>
        </w:rPr>
        <w:t xml:space="preserve"> </w:t>
      </w:r>
      <w:r w:rsidR="004363D2">
        <w:t>infração</w:t>
      </w:r>
      <w:r w:rsidR="004363D2">
        <w:rPr>
          <w:spacing w:val="-1"/>
        </w:rPr>
        <w:t xml:space="preserve"> </w:t>
      </w:r>
      <w:r w:rsidR="004363D2">
        <w:t>administrativa,</w:t>
      </w:r>
      <w:r w:rsidR="004363D2">
        <w:rPr>
          <w:spacing w:val="-1"/>
        </w:rPr>
        <w:t xml:space="preserve"> </w:t>
      </w:r>
      <w:r w:rsidR="004363D2">
        <w:t>nos</w:t>
      </w:r>
      <w:r w:rsidR="004363D2">
        <w:rPr>
          <w:spacing w:val="-2"/>
        </w:rPr>
        <w:t xml:space="preserve"> </w:t>
      </w:r>
      <w:r w:rsidR="004363D2">
        <w:t>termos</w:t>
      </w:r>
      <w:r w:rsidR="004363D2">
        <w:rPr>
          <w:spacing w:val="-2"/>
        </w:rPr>
        <w:t xml:space="preserve"> </w:t>
      </w:r>
      <w:r w:rsidR="004363D2">
        <w:t>da</w:t>
      </w:r>
      <w:r w:rsidR="004363D2">
        <w:rPr>
          <w:spacing w:val="-1"/>
        </w:rPr>
        <w:t xml:space="preserve"> </w:t>
      </w:r>
      <w:r w:rsidR="004363D2">
        <w:t>lei,</w:t>
      </w:r>
      <w:r w:rsidR="004363D2">
        <w:rPr>
          <w:spacing w:val="-1"/>
        </w:rPr>
        <w:t xml:space="preserve"> </w:t>
      </w:r>
      <w:r w:rsidR="004363D2">
        <w:t>o</w:t>
      </w:r>
      <w:r w:rsidR="004363D2">
        <w:rPr>
          <w:spacing w:val="-1"/>
        </w:rPr>
        <w:t xml:space="preserve"> </w:t>
      </w:r>
      <w:r w:rsidR="004363D2">
        <w:t>licitante</w:t>
      </w:r>
      <w:r w:rsidR="004363D2">
        <w:rPr>
          <w:spacing w:val="-1"/>
        </w:rPr>
        <w:t xml:space="preserve"> </w:t>
      </w:r>
      <w:r w:rsidR="004363D2">
        <w:t>que,</w:t>
      </w:r>
      <w:r w:rsidR="004363D2">
        <w:rPr>
          <w:spacing w:val="-1"/>
        </w:rPr>
        <w:t xml:space="preserve"> </w:t>
      </w:r>
      <w:r w:rsidR="004363D2">
        <w:t>com</w:t>
      </w:r>
      <w:r w:rsidR="004363D2">
        <w:rPr>
          <w:spacing w:val="-1"/>
        </w:rPr>
        <w:t xml:space="preserve"> </w:t>
      </w:r>
      <w:r w:rsidR="004363D2">
        <w:t>dolo</w:t>
      </w:r>
      <w:r w:rsidR="004363D2">
        <w:rPr>
          <w:spacing w:val="-1"/>
        </w:rPr>
        <w:t xml:space="preserve"> </w:t>
      </w:r>
      <w:r w:rsidR="004363D2">
        <w:t xml:space="preserve">ou </w:t>
      </w:r>
      <w:r w:rsidR="004363D2">
        <w:rPr>
          <w:spacing w:val="-2"/>
        </w:rPr>
        <w:t>culpa:</w:t>
      </w:r>
    </w:p>
    <w:p w14:paraId="0A2DADED" w14:textId="77777777" w:rsidR="000F2643" w:rsidRPr="001F04FB" w:rsidRDefault="001F04FB" w:rsidP="00326476">
      <w:pPr>
        <w:tabs>
          <w:tab w:val="left" w:pos="1143"/>
        </w:tabs>
        <w:ind w:left="426"/>
        <w:rPr>
          <w:sz w:val="24"/>
        </w:rPr>
      </w:pPr>
      <w:r>
        <w:rPr>
          <w:sz w:val="24"/>
        </w:rPr>
        <w:t>31.1.</w:t>
      </w:r>
      <w:r w:rsidR="004363D2" w:rsidRPr="001F04FB">
        <w:rPr>
          <w:sz w:val="24"/>
        </w:rPr>
        <w:t>deixar</w:t>
      </w:r>
      <w:r w:rsidR="004363D2" w:rsidRPr="001F04FB">
        <w:rPr>
          <w:spacing w:val="73"/>
          <w:sz w:val="24"/>
        </w:rPr>
        <w:t xml:space="preserve"> </w:t>
      </w:r>
      <w:r w:rsidR="004363D2" w:rsidRPr="001F04FB">
        <w:rPr>
          <w:sz w:val="24"/>
        </w:rPr>
        <w:t>de</w:t>
      </w:r>
      <w:r w:rsidR="004363D2" w:rsidRPr="001F04FB">
        <w:rPr>
          <w:spacing w:val="73"/>
          <w:sz w:val="24"/>
        </w:rPr>
        <w:t xml:space="preserve"> </w:t>
      </w:r>
      <w:r w:rsidR="004363D2" w:rsidRPr="001F04FB">
        <w:rPr>
          <w:sz w:val="24"/>
        </w:rPr>
        <w:t>entregar</w:t>
      </w:r>
      <w:r w:rsidR="004363D2" w:rsidRPr="001F04FB">
        <w:rPr>
          <w:spacing w:val="73"/>
          <w:sz w:val="24"/>
        </w:rPr>
        <w:t xml:space="preserve"> </w:t>
      </w:r>
      <w:r w:rsidR="004363D2" w:rsidRPr="001F04FB">
        <w:rPr>
          <w:sz w:val="24"/>
        </w:rPr>
        <w:t>a</w:t>
      </w:r>
      <w:r w:rsidR="004363D2" w:rsidRPr="001F04FB">
        <w:rPr>
          <w:spacing w:val="73"/>
          <w:sz w:val="24"/>
        </w:rPr>
        <w:t xml:space="preserve"> </w:t>
      </w:r>
      <w:r w:rsidR="004363D2" w:rsidRPr="001F04FB">
        <w:rPr>
          <w:sz w:val="24"/>
        </w:rPr>
        <w:t>documentação</w:t>
      </w:r>
      <w:r w:rsidR="004363D2" w:rsidRPr="001F04FB">
        <w:rPr>
          <w:spacing w:val="76"/>
          <w:sz w:val="24"/>
        </w:rPr>
        <w:t xml:space="preserve"> </w:t>
      </w:r>
      <w:r w:rsidR="004363D2" w:rsidRPr="001F04FB">
        <w:rPr>
          <w:sz w:val="24"/>
        </w:rPr>
        <w:t>exigida</w:t>
      </w:r>
      <w:r w:rsidR="004363D2" w:rsidRPr="001F04FB">
        <w:rPr>
          <w:spacing w:val="74"/>
          <w:sz w:val="24"/>
        </w:rPr>
        <w:t xml:space="preserve"> </w:t>
      </w:r>
      <w:r w:rsidR="004363D2" w:rsidRPr="001F04FB">
        <w:rPr>
          <w:sz w:val="24"/>
        </w:rPr>
        <w:t>para</w:t>
      </w:r>
      <w:r w:rsidR="004363D2" w:rsidRPr="001F04FB">
        <w:rPr>
          <w:spacing w:val="72"/>
          <w:sz w:val="24"/>
        </w:rPr>
        <w:t xml:space="preserve"> </w:t>
      </w:r>
      <w:r w:rsidR="004363D2" w:rsidRPr="001F04FB">
        <w:rPr>
          <w:sz w:val="24"/>
        </w:rPr>
        <w:t>o</w:t>
      </w:r>
      <w:r w:rsidR="004363D2" w:rsidRPr="001F04FB">
        <w:rPr>
          <w:spacing w:val="74"/>
          <w:sz w:val="24"/>
        </w:rPr>
        <w:t xml:space="preserve"> </w:t>
      </w:r>
      <w:r w:rsidR="004363D2" w:rsidRPr="001F04FB">
        <w:rPr>
          <w:sz w:val="24"/>
        </w:rPr>
        <w:t>certame</w:t>
      </w:r>
      <w:r w:rsidR="004363D2" w:rsidRPr="001F04FB">
        <w:rPr>
          <w:spacing w:val="74"/>
          <w:sz w:val="24"/>
        </w:rPr>
        <w:t xml:space="preserve"> </w:t>
      </w:r>
      <w:r w:rsidR="004363D2" w:rsidRPr="001F04FB">
        <w:rPr>
          <w:sz w:val="24"/>
        </w:rPr>
        <w:t>ou</w:t>
      </w:r>
      <w:r w:rsidR="004363D2" w:rsidRPr="001F04FB">
        <w:rPr>
          <w:spacing w:val="74"/>
          <w:sz w:val="24"/>
        </w:rPr>
        <w:t xml:space="preserve"> </w:t>
      </w:r>
      <w:r w:rsidR="004363D2" w:rsidRPr="001F04FB">
        <w:rPr>
          <w:sz w:val="24"/>
        </w:rPr>
        <w:t>não</w:t>
      </w:r>
      <w:r w:rsidR="004363D2" w:rsidRPr="001F04FB">
        <w:rPr>
          <w:spacing w:val="74"/>
          <w:sz w:val="24"/>
        </w:rPr>
        <w:t xml:space="preserve"> </w:t>
      </w:r>
      <w:r w:rsidR="004363D2" w:rsidRPr="001F04FB">
        <w:rPr>
          <w:sz w:val="24"/>
        </w:rPr>
        <w:t>entregar</w:t>
      </w:r>
      <w:r w:rsidR="004363D2" w:rsidRPr="001F04FB">
        <w:rPr>
          <w:spacing w:val="73"/>
          <w:sz w:val="24"/>
        </w:rPr>
        <w:t xml:space="preserve"> </w:t>
      </w:r>
      <w:r w:rsidR="004363D2" w:rsidRPr="001F04FB">
        <w:rPr>
          <w:sz w:val="24"/>
        </w:rPr>
        <w:t>qualquer documento que tenha sido solicitado pelo/a pregoeiro/a durante o certame;</w:t>
      </w:r>
    </w:p>
    <w:p w14:paraId="15760051" w14:textId="77777777" w:rsidR="000F2643" w:rsidRPr="001F04FB" w:rsidRDefault="001F04FB" w:rsidP="00326476">
      <w:pPr>
        <w:tabs>
          <w:tab w:val="left" w:pos="1071"/>
        </w:tabs>
        <w:ind w:left="426"/>
        <w:rPr>
          <w:sz w:val="24"/>
        </w:rPr>
      </w:pPr>
      <w:r>
        <w:rPr>
          <w:sz w:val="24"/>
        </w:rPr>
        <w:t>31.1.2-</w:t>
      </w:r>
      <w:r w:rsidR="004363D2" w:rsidRPr="001F04FB">
        <w:rPr>
          <w:sz w:val="24"/>
        </w:rPr>
        <w:t>Salvo em decorrência de fato superveniente devidamente justificado, não mantiver a proposta em especial quando:</w:t>
      </w:r>
    </w:p>
    <w:p w14:paraId="6AF6E523"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1CC15505" w14:textId="77777777" w:rsidR="000F2643" w:rsidRDefault="004363D2" w:rsidP="00326476">
      <w:pPr>
        <w:pStyle w:val="PargrafodaLista"/>
        <w:numPr>
          <w:ilvl w:val="0"/>
          <w:numId w:val="15"/>
        </w:numPr>
        <w:tabs>
          <w:tab w:val="left" w:pos="665"/>
        </w:tabs>
        <w:spacing w:before="121"/>
        <w:ind w:left="665" w:hanging="258"/>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14:paraId="3FE76A79"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BEC6CA4" w14:textId="77777777" w:rsidR="000F2643" w:rsidRDefault="004363D2" w:rsidP="00326476">
      <w:pPr>
        <w:pStyle w:val="PargrafodaLista"/>
        <w:numPr>
          <w:ilvl w:val="0"/>
          <w:numId w:val="15"/>
        </w:numPr>
        <w:tabs>
          <w:tab w:val="left" w:pos="665"/>
        </w:tabs>
        <w:ind w:left="665" w:hanging="258"/>
        <w:rPr>
          <w:sz w:val="24"/>
        </w:rPr>
      </w:pPr>
      <w:proofErr w:type="gramStart"/>
      <w:r>
        <w:rPr>
          <w:sz w:val="24"/>
        </w:rPr>
        <w:t>deixar</w:t>
      </w:r>
      <w:proofErr w:type="gramEnd"/>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14:paraId="28108A66"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14:paraId="1D9A3516" w14:textId="77777777" w:rsidR="000F2643" w:rsidRDefault="001F04FB" w:rsidP="00326476">
      <w:pPr>
        <w:pStyle w:val="Corpodetexto"/>
        <w:jc w:val="left"/>
      </w:pPr>
      <w:r>
        <w:t>31</w:t>
      </w:r>
      <w:r w:rsidR="004363D2">
        <w:t>.1.3- não celebrar o contrato ou não entregar a documentação exigida para a contratação, quando convocado dentro do prazo de validade de sua proposta;</w:t>
      </w:r>
    </w:p>
    <w:p w14:paraId="3FF35227" w14:textId="77777777" w:rsidR="000F2643" w:rsidRDefault="001F04FB" w:rsidP="00326476">
      <w:pPr>
        <w:pStyle w:val="Corpodetexto"/>
        <w:jc w:val="left"/>
      </w:pPr>
      <w:r>
        <w:t>31</w:t>
      </w:r>
      <w:r w:rsidR="004363D2">
        <w:t>.1.3.1 recusar-se, sem justificativa, a assinar o contrato ou a ata de registro de preço, ou a aceitar ou retirar o instrumento equivalente no prazo estabelecido pela</w:t>
      </w:r>
      <w:r w:rsidR="004363D2">
        <w:rPr>
          <w:spacing w:val="-1"/>
        </w:rPr>
        <w:t xml:space="preserve"> </w:t>
      </w:r>
      <w:r w:rsidR="004363D2">
        <w:t>Administração;</w:t>
      </w:r>
    </w:p>
    <w:p w14:paraId="74A36EBE" w14:textId="77777777" w:rsidR="000F2643" w:rsidRDefault="001F04FB" w:rsidP="00326476">
      <w:pPr>
        <w:pStyle w:val="Corpodetexto"/>
        <w:jc w:val="left"/>
      </w:pPr>
      <w:r>
        <w:t>31</w:t>
      </w:r>
      <w:r w:rsidR="004363D2">
        <w:t>.1.4- apresentar declaração ou documentação falsa exigida para o certame ou prestar declaração</w:t>
      </w:r>
      <w:r w:rsidR="004363D2">
        <w:rPr>
          <w:spacing w:val="80"/>
        </w:rPr>
        <w:t xml:space="preserve"> </w:t>
      </w:r>
      <w:r w:rsidR="004363D2">
        <w:t>falsa durante a licitação</w:t>
      </w:r>
    </w:p>
    <w:p w14:paraId="3CDC614A" w14:textId="77777777" w:rsidR="000F2643" w:rsidRDefault="001F04FB" w:rsidP="00326476">
      <w:pPr>
        <w:pStyle w:val="Corpodetexto"/>
        <w:jc w:val="left"/>
      </w:pPr>
      <w:r>
        <w:t>31</w:t>
      </w:r>
      <w:r w:rsidR="004363D2">
        <w:t>.1.5-</w:t>
      </w:r>
      <w:r w:rsidR="004363D2">
        <w:rPr>
          <w:spacing w:val="-2"/>
        </w:rPr>
        <w:t xml:space="preserve"> </w:t>
      </w:r>
      <w:r w:rsidR="004363D2">
        <w:t>fraudar</w:t>
      </w:r>
      <w:r w:rsidR="004363D2">
        <w:rPr>
          <w:spacing w:val="-1"/>
        </w:rPr>
        <w:t xml:space="preserve"> </w:t>
      </w:r>
      <w:r w:rsidR="004363D2">
        <w:t>a</w:t>
      </w:r>
      <w:r w:rsidR="004363D2">
        <w:rPr>
          <w:spacing w:val="-2"/>
        </w:rPr>
        <w:t xml:space="preserve"> licitação</w:t>
      </w:r>
    </w:p>
    <w:p w14:paraId="6D8D2DDF" w14:textId="77777777" w:rsidR="000F2643" w:rsidRDefault="001F04FB" w:rsidP="00326476">
      <w:pPr>
        <w:pStyle w:val="Corpodetexto"/>
        <w:jc w:val="left"/>
      </w:pPr>
      <w:r>
        <w:t>31</w:t>
      </w:r>
      <w:r w:rsidR="004363D2">
        <w:t>.1.6-</w:t>
      </w:r>
      <w:r w:rsidR="004363D2">
        <w:rPr>
          <w:spacing w:val="40"/>
        </w:rPr>
        <w:t xml:space="preserve"> </w:t>
      </w:r>
      <w:r w:rsidR="004363D2">
        <w:t>comportar-se</w:t>
      </w:r>
      <w:r w:rsidR="004363D2">
        <w:rPr>
          <w:spacing w:val="40"/>
        </w:rPr>
        <w:t xml:space="preserve"> </w:t>
      </w:r>
      <w:r w:rsidR="004363D2">
        <w:t>de</w:t>
      </w:r>
      <w:r w:rsidR="004363D2">
        <w:rPr>
          <w:spacing w:val="40"/>
        </w:rPr>
        <w:t xml:space="preserve"> </w:t>
      </w:r>
      <w:r w:rsidR="004363D2">
        <w:t>modo</w:t>
      </w:r>
      <w:r w:rsidR="004363D2">
        <w:rPr>
          <w:spacing w:val="40"/>
        </w:rPr>
        <w:t xml:space="preserve"> </w:t>
      </w:r>
      <w:r w:rsidR="004363D2">
        <w:t>inidôneo</w:t>
      </w:r>
      <w:r w:rsidR="004363D2">
        <w:rPr>
          <w:spacing w:val="40"/>
        </w:rPr>
        <w:t xml:space="preserve"> </w:t>
      </w:r>
      <w:r w:rsidR="004363D2">
        <w:t>ou</w:t>
      </w:r>
      <w:r w:rsidR="004363D2">
        <w:rPr>
          <w:spacing w:val="40"/>
        </w:rPr>
        <w:t xml:space="preserve"> </w:t>
      </w:r>
      <w:r w:rsidR="004363D2">
        <w:t>cometer</w:t>
      </w:r>
      <w:r w:rsidR="004363D2">
        <w:rPr>
          <w:spacing w:val="40"/>
        </w:rPr>
        <w:t xml:space="preserve"> </w:t>
      </w:r>
      <w:r w:rsidR="004363D2">
        <w:t>fraude</w:t>
      </w:r>
      <w:r w:rsidR="004363D2">
        <w:rPr>
          <w:spacing w:val="40"/>
        </w:rPr>
        <w:t xml:space="preserve"> </w:t>
      </w:r>
      <w:r w:rsidR="004363D2">
        <w:t>de</w:t>
      </w:r>
      <w:r w:rsidR="004363D2">
        <w:rPr>
          <w:spacing w:val="40"/>
        </w:rPr>
        <w:t xml:space="preserve"> </w:t>
      </w:r>
      <w:r w:rsidR="004363D2">
        <w:t>qualquer</w:t>
      </w:r>
      <w:r w:rsidR="004363D2">
        <w:rPr>
          <w:spacing w:val="40"/>
        </w:rPr>
        <w:t xml:space="preserve"> </w:t>
      </w:r>
      <w:r w:rsidR="004363D2">
        <w:t>natureza,</w:t>
      </w:r>
      <w:r w:rsidR="004363D2">
        <w:rPr>
          <w:spacing w:val="40"/>
        </w:rPr>
        <w:t xml:space="preserve"> </w:t>
      </w:r>
      <w:r w:rsidR="004363D2">
        <w:t>em</w:t>
      </w:r>
      <w:r w:rsidR="004363D2">
        <w:rPr>
          <w:spacing w:val="40"/>
        </w:rPr>
        <w:t xml:space="preserve"> </w:t>
      </w:r>
      <w:r w:rsidR="004363D2">
        <w:t>especial</w:t>
      </w:r>
      <w:r w:rsidR="004363D2">
        <w:rPr>
          <w:spacing w:val="80"/>
        </w:rPr>
        <w:t xml:space="preserve"> </w:t>
      </w:r>
      <w:r w:rsidR="004363D2">
        <w:rPr>
          <w:spacing w:val="-2"/>
        </w:rPr>
        <w:t>quando:</w:t>
      </w:r>
    </w:p>
    <w:p w14:paraId="5C25A39E" w14:textId="77777777" w:rsidR="000F2643" w:rsidRDefault="004363D2" w:rsidP="00326476">
      <w:pPr>
        <w:pStyle w:val="PargrafodaLista"/>
        <w:numPr>
          <w:ilvl w:val="0"/>
          <w:numId w:val="14"/>
        </w:numPr>
        <w:tabs>
          <w:tab w:val="left" w:pos="652"/>
        </w:tabs>
        <w:ind w:left="652" w:hanging="245"/>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B02DBE9" w14:textId="77777777" w:rsidR="000F2643" w:rsidRDefault="004363D2" w:rsidP="00326476">
      <w:pPr>
        <w:pStyle w:val="PargrafodaLista"/>
        <w:numPr>
          <w:ilvl w:val="0"/>
          <w:numId w:val="14"/>
        </w:numPr>
        <w:tabs>
          <w:tab w:val="left" w:pos="665"/>
        </w:tabs>
        <w:ind w:left="665" w:hanging="258"/>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27BB489F" w14:textId="77777777" w:rsidR="000F2643" w:rsidRDefault="004363D2" w:rsidP="00326476">
      <w:pPr>
        <w:pStyle w:val="PargrafodaLista"/>
        <w:numPr>
          <w:ilvl w:val="0"/>
          <w:numId w:val="14"/>
        </w:numPr>
        <w:tabs>
          <w:tab w:val="left" w:pos="652"/>
        </w:tabs>
        <w:ind w:left="652" w:hanging="245"/>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56DDC078" w14:textId="77777777" w:rsidR="000F2643" w:rsidRDefault="001F04FB" w:rsidP="00326476">
      <w:pPr>
        <w:pStyle w:val="Corpodetexto"/>
        <w:spacing w:before="121" w:line="345" w:lineRule="auto"/>
        <w:jc w:val="left"/>
      </w:pPr>
      <w:r>
        <w:t>31.</w:t>
      </w:r>
      <w:r w:rsidR="004363D2">
        <w:t>1.7-</w:t>
      </w:r>
      <w:r w:rsidR="004363D2">
        <w:rPr>
          <w:spacing w:val="-4"/>
        </w:rPr>
        <w:t xml:space="preserve"> </w:t>
      </w:r>
      <w:r w:rsidR="004363D2">
        <w:t>praticar</w:t>
      </w:r>
      <w:r w:rsidR="004363D2">
        <w:rPr>
          <w:spacing w:val="-3"/>
        </w:rPr>
        <w:t xml:space="preserve"> </w:t>
      </w:r>
      <w:r w:rsidR="004363D2">
        <w:t>atos</w:t>
      </w:r>
      <w:r w:rsidR="004363D2">
        <w:rPr>
          <w:spacing w:val="-2"/>
        </w:rPr>
        <w:t xml:space="preserve"> </w:t>
      </w:r>
      <w:r w:rsidR="004363D2">
        <w:t>ilícitos</w:t>
      </w:r>
      <w:r w:rsidR="004363D2">
        <w:rPr>
          <w:spacing w:val="-3"/>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t>licitação 31</w:t>
      </w:r>
      <w:r w:rsidR="004363D2">
        <w:t>.1.8- praticar ato lesivo previsto no art. 5º da Lei n.º 12.846, de 2013.</w:t>
      </w:r>
    </w:p>
    <w:p w14:paraId="142DAB17" w14:textId="77777777" w:rsidR="000F2643" w:rsidRDefault="001F04FB" w:rsidP="00326476">
      <w:pPr>
        <w:pStyle w:val="Corpodetexto"/>
        <w:spacing w:before="0"/>
      </w:pPr>
      <w:r>
        <w:t>31</w:t>
      </w:r>
      <w:r w:rsidR="004363D2">
        <w:t>.2- Com fulcro na Lei nº 14.133, de 2021, a Administração poderá, garantida a prévia defesa, aplicar aos licitantes e/ou adjudicatários as seguintes sanções, sem prejuízo das responsabilidades civil e criminal:</w:t>
      </w:r>
    </w:p>
    <w:p w14:paraId="37094F9F" w14:textId="77777777" w:rsidR="000F2643" w:rsidRDefault="004363D2" w:rsidP="00326476">
      <w:pPr>
        <w:pStyle w:val="PargrafodaLista"/>
        <w:numPr>
          <w:ilvl w:val="0"/>
          <w:numId w:val="13"/>
        </w:numPr>
        <w:tabs>
          <w:tab w:val="left" w:pos="652"/>
        </w:tabs>
        <w:spacing w:before="117"/>
        <w:ind w:left="652" w:hanging="245"/>
        <w:jc w:val="both"/>
        <w:rPr>
          <w:sz w:val="24"/>
        </w:rPr>
      </w:pPr>
      <w:proofErr w:type="gramStart"/>
      <w:r>
        <w:rPr>
          <w:spacing w:val="-2"/>
          <w:sz w:val="24"/>
        </w:rPr>
        <w:lastRenderedPageBreak/>
        <w:t>advertência</w:t>
      </w:r>
      <w:proofErr w:type="gramEnd"/>
      <w:r>
        <w:rPr>
          <w:spacing w:val="-2"/>
          <w:sz w:val="24"/>
        </w:rPr>
        <w:t>;</w:t>
      </w:r>
    </w:p>
    <w:p w14:paraId="7B405E6D" w14:textId="77777777" w:rsidR="000F2643" w:rsidRDefault="004363D2" w:rsidP="00326476">
      <w:pPr>
        <w:pStyle w:val="PargrafodaLista"/>
        <w:numPr>
          <w:ilvl w:val="0"/>
          <w:numId w:val="13"/>
        </w:numPr>
        <w:tabs>
          <w:tab w:val="left" w:pos="665"/>
        </w:tabs>
        <w:ind w:left="665" w:hanging="258"/>
        <w:jc w:val="both"/>
        <w:rPr>
          <w:sz w:val="24"/>
        </w:rPr>
      </w:pPr>
      <w:proofErr w:type="gramStart"/>
      <w:r>
        <w:rPr>
          <w:spacing w:val="-2"/>
          <w:sz w:val="24"/>
        </w:rPr>
        <w:t>multa</w:t>
      </w:r>
      <w:proofErr w:type="gramEnd"/>
      <w:r>
        <w:rPr>
          <w:spacing w:val="-2"/>
          <w:sz w:val="24"/>
        </w:rPr>
        <w:t>;</w:t>
      </w:r>
    </w:p>
    <w:p w14:paraId="6F73695D" w14:textId="77777777" w:rsidR="000F2643" w:rsidRDefault="004363D2" w:rsidP="00326476">
      <w:pPr>
        <w:pStyle w:val="PargrafodaLista"/>
        <w:numPr>
          <w:ilvl w:val="0"/>
          <w:numId w:val="13"/>
        </w:numPr>
        <w:tabs>
          <w:tab w:val="left" w:pos="652"/>
        </w:tabs>
        <w:spacing w:before="80"/>
        <w:ind w:left="652" w:hanging="245"/>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14:paraId="399E1909" w14:textId="77777777" w:rsidR="000F2643" w:rsidRDefault="004363D2" w:rsidP="00326476">
      <w:pPr>
        <w:pStyle w:val="PargrafodaLista"/>
        <w:numPr>
          <w:ilvl w:val="0"/>
          <w:numId w:val="13"/>
        </w:numPr>
        <w:tabs>
          <w:tab w:val="left" w:pos="777"/>
        </w:tabs>
        <w:ind w:left="407"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14:paraId="013338AD" w14:textId="77777777" w:rsidR="000F2643" w:rsidRDefault="001F04FB" w:rsidP="00326476">
      <w:pPr>
        <w:pStyle w:val="Corpodetexto"/>
      </w:pPr>
      <w:r>
        <w:t>31</w:t>
      </w:r>
      <w:r w:rsidR="004363D2">
        <w:t>.3-</w:t>
      </w:r>
      <w:r w:rsidR="004363D2">
        <w:rPr>
          <w:spacing w:val="-2"/>
        </w:rPr>
        <w:t xml:space="preserve"> </w:t>
      </w:r>
      <w:r w:rsidR="004363D2">
        <w:t>Na</w:t>
      </w:r>
      <w:r w:rsidR="004363D2">
        <w:rPr>
          <w:spacing w:val="-3"/>
        </w:rPr>
        <w:t xml:space="preserve"> </w:t>
      </w:r>
      <w:r w:rsidR="004363D2">
        <w:t>aplicação das</w:t>
      </w:r>
      <w:r w:rsidR="004363D2">
        <w:rPr>
          <w:spacing w:val="-2"/>
        </w:rPr>
        <w:t xml:space="preserve"> </w:t>
      </w:r>
      <w:r w:rsidR="004363D2">
        <w:t>sanções</w:t>
      </w:r>
      <w:r w:rsidR="004363D2">
        <w:rPr>
          <w:spacing w:val="-2"/>
        </w:rPr>
        <w:t xml:space="preserve"> </w:t>
      </w:r>
      <w:r w:rsidR="004363D2">
        <w:t xml:space="preserve">serão </w:t>
      </w:r>
      <w:r w:rsidR="004363D2">
        <w:rPr>
          <w:spacing w:val="-2"/>
        </w:rPr>
        <w:t>considerados:</w:t>
      </w:r>
    </w:p>
    <w:p w14:paraId="2512067D" w14:textId="77777777" w:rsidR="000F2643" w:rsidRDefault="004363D2" w:rsidP="00326476">
      <w:pPr>
        <w:pStyle w:val="PargrafodaLista"/>
        <w:numPr>
          <w:ilvl w:val="0"/>
          <w:numId w:val="12"/>
        </w:numPr>
        <w:tabs>
          <w:tab w:val="left" w:pos="652"/>
        </w:tabs>
        <w:ind w:left="652" w:hanging="245"/>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14:paraId="3F8FA162" w14:textId="77777777" w:rsidR="000F2643" w:rsidRDefault="004363D2" w:rsidP="00326476">
      <w:pPr>
        <w:pStyle w:val="PargrafodaLista"/>
        <w:numPr>
          <w:ilvl w:val="0"/>
          <w:numId w:val="12"/>
        </w:numPr>
        <w:tabs>
          <w:tab w:val="left" w:pos="665"/>
        </w:tabs>
        <w:ind w:left="665" w:hanging="258"/>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042F05E2" w14:textId="77777777" w:rsidR="000F2643" w:rsidRDefault="004363D2" w:rsidP="00326476">
      <w:pPr>
        <w:pStyle w:val="PargrafodaLista"/>
        <w:numPr>
          <w:ilvl w:val="0"/>
          <w:numId w:val="12"/>
        </w:numPr>
        <w:tabs>
          <w:tab w:val="left" w:pos="652"/>
        </w:tabs>
        <w:ind w:left="652" w:hanging="245"/>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1B015FA8" w14:textId="77777777" w:rsidR="000F2643" w:rsidRDefault="004363D2" w:rsidP="00326476">
      <w:pPr>
        <w:pStyle w:val="PargrafodaLista"/>
        <w:numPr>
          <w:ilvl w:val="0"/>
          <w:numId w:val="12"/>
        </w:numPr>
        <w:tabs>
          <w:tab w:val="left" w:pos="665"/>
        </w:tabs>
        <w:ind w:left="665" w:hanging="258"/>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1EBF7E7C" w14:textId="77777777" w:rsidR="000F2643" w:rsidRDefault="004363D2" w:rsidP="00326476">
      <w:pPr>
        <w:pStyle w:val="PargrafodaLista"/>
        <w:numPr>
          <w:ilvl w:val="0"/>
          <w:numId w:val="12"/>
        </w:numPr>
        <w:tabs>
          <w:tab w:val="left" w:pos="663"/>
        </w:tabs>
        <w:spacing w:before="118"/>
        <w:ind w:left="407" w:firstLine="0"/>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14:paraId="33641558" w14:textId="77777777" w:rsidR="000F2643" w:rsidRDefault="001F04FB" w:rsidP="00326476">
      <w:pPr>
        <w:pStyle w:val="Corpodetexto"/>
        <w:jc w:val="left"/>
      </w:pPr>
      <w:r>
        <w:t>31</w:t>
      </w:r>
      <w:r w:rsidR="004363D2">
        <w:t>.4</w:t>
      </w:r>
      <w:r w:rsidR="004363D2">
        <w:rPr>
          <w:spacing w:val="29"/>
        </w:rPr>
        <w:t xml:space="preserve"> </w:t>
      </w:r>
      <w:r w:rsidR="004363D2">
        <w:t>A</w:t>
      </w:r>
      <w:r w:rsidR="004363D2">
        <w:rPr>
          <w:spacing w:val="29"/>
        </w:rPr>
        <w:t xml:space="preserve"> </w:t>
      </w:r>
      <w:r w:rsidR="004363D2">
        <w:t>multa</w:t>
      </w:r>
      <w:r w:rsidR="004363D2">
        <w:rPr>
          <w:spacing w:val="40"/>
        </w:rPr>
        <w:t xml:space="preserve"> </w:t>
      </w:r>
      <w:r w:rsidR="004363D2">
        <w:t>será</w:t>
      </w:r>
      <w:r w:rsidR="004363D2">
        <w:rPr>
          <w:spacing w:val="40"/>
        </w:rPr>
        <w:t xml:space="preserve"> </w:t>
      </w:r>
      <w:r w:rsidR="004363D2">
        <w:t>recolhida</w:t>
      </w:r>
      <w:r w:rsidR="004363D2">
        <w:rPr>
          <w:spacing w:val="40"/>
        </w:rPr>
        <w:t xml:space="preserve"> </w:t>
      </w:r>
      <w:r w:rsidR="004363D2">
        <w:t>em</w:t>
      </w:r>
      <w:r w:rsidR="004363D2">
        <w:rPr>
          <w:spacing w:val="40"/>
        </w:rPr>
        <w:t xml:space="preserve"> </w:t>
      </w:r>
      <w:r w:rsidR="004363D2">
        <w:t>percentual</w:t>
      </w:r>
      <w:r w:rsidR="004363D2">
        <w:rPr>
          <w:spacing w:val="40"/>
        </w:rPr>
        <w:t xml:space="preserve"> </w:t>
      </w:r>
      <w:r w:rsidR="004363D2">
        <w:t>de</w:t>
      </w:r>
      <w:r w:rsidR="004363D2">
        <w:rPr>
          <w:spacing w:val="40"/>
        </w:rPr>
        <w:t xml:space="preserve"> </w:t>
      </w:r>
      <w:r w:rsidR="004363D2">
        <w:t>0,5%</w:t>
      </w:r>
      <w:r w:rsidR="004363D2">
        <w:rPr>
          <w:spacing w:val="40"/>
        </w:rPr>
        <w:t xml:space="preserve"> </w:t>
      </w:r>
      <w:r w:rsidR="004363D2">
        <w:t>a</w:t>
      </w:r>
      <w:r w:rsidR="004363D2">
        <w:rPr>
          <w:spacing w:val="40"/>
        </w:rPr>
        <w:t xml:space="preserve"> </w:t>
      </w:r>
      <w:r w:rsidR="004363D2">
        <w:t>30%</w:t>
      </w:r>
      <w:r w:rsidR="004363D2">
        <w:rPr>
          <w:spacing w:val="40"/>
        </w:rPr>
        <w:t xml:space="preserve"> </w:t>
      </w:r>
      <w:r w:rsidR="004363D2">
        <w:t>incidente</w:t>
      </w:r>
      <w:r w:rsidR="004363D2">
        <w:rPr>
          <w:spacing w:val="40"/>
        </w:rPr>
        <w:t xml:space="preserve"> </w:t>
      </w:r>
      <w:r w:rsidR="004363D2">
        <w:t>sobre</w:t>
      </w:r>
      <w:r w:rsidR="004363D2">
        <w:rPr>
          <w:spacing w:val="40"/>
        </w:rPr>
        <w:t xml:space="preserve"> </w:t>
      </w:r>
      <w:r w:rsidR="004363D2">
        <w:t>o</w:t>
      </w:r>
      <w:r w:rsidR="004363D2">
        <w:rPr>
          <w:spacing w:val="40"/>
        </w:rPr>
        <w:t xml:space="preserve"> </w:t>
      </w:r>
      <w:r w:rsidR="004363D2">
        <w:t>valor</w:t>
      </w:r>
      <w:r w:rsidR="004363D2">
        <w:rPr>
          <w:spacing w:val="40"/>
        </w:rPr>
        <w:t xml:space="preserve"> </w:t>
      </w:r>
      <w:r w:rsidR="004363D2">
        <w:t>do</w:t>
      </w:r>
      <w:r w:rsidR="004363D2">
        <w:rPr>
          <w:spacing w:val="40"/>
        </w:rPr>
        <w:t xml:space="preserve"> </w:t>
      </w:r>
      <w:r w:rsidR="004363D2">
        <w:t xml:space="preserve">contrato </w:t>
      </w:r>
      <w:r w:rsidR="004363D2">
        <w:rPr>
          <w:spacing w:val="-2"/>
        </w:rPr>
        <w:t>licitado.</w:t>
      </w:r>
    </w:p>
    <w:p w14:paraId="21939096" w14:textId="77777777" w:rsidR="000F2643" w:rsidRDefault="001F04FB" w:rsidP="00326476">
      <w:pPr>
        <w:pStyle w:val="Corpodetexto"/>
      </w:pPr>
      <w:r>
        <w:t>31</w:t>
      </w:r>
      <w:r w:rsidR="004363D2">
        <w:t>.5- As sanções de advertência, impedimento de licitar e contratar e declaração de inidoneidade para licitar ou contratar poderão ser aplicadas, cumulativamente ou não, à penalidade de multa.</w:t>
      </w:r>
    </w:p>
    <w:p w14:paraId="351E8623" w14:textId="77777777" w:rsidR="000F2643" w:rsidRDefault="001F04FB" w:rsidP="00326476">
      <w:pPr>
        <w:pStyle w:val="Corpodetexto"/>
      </w:pPr>
      <w:r>
        <w:t>31</w:t>
      </w:r>
      <w:r w:rsidR="004363D2">
        <w:t>.6- Na aplicação da sanção de multa será concedido o prazo de 15 (quinze) dias úteis, a contar da comunicação oficial, para recolhimento da multa fixada e/ou apresentação de defesa do interessado.</w:t>
      </w:r>
    </w:p>
    <w:p w14:paraId="6F0CB6AB" w14:textId="77777777" w:rsidR="000F2643" w:rsidRDefault="001F04FB" w:rsidP="00326476">
      <w:pPr>
        <w:pStyle w:val="Corpodetexto"/>
        <w:spacing w:before="121"/>
      </w:pPr>
      <w:r>
        <w:t>31</w:t>
      </w:r>
      <w:r w:rsidR="004363D2">
        <w:t>.7-</w:t>
      </w:r>
      <w:r w:rsidR="004363D2">
        <w:rPr>
          <w:spacing w:val="-2"/>
        </w:rPr>
        <w:t xml:space="preserve"> </w:t>
      </w:r>
      <w:r w:rsidR="004363D2">
        <w:t>A</w:t>
      </w:r>
      <w:r w:rsidR="004363D2">
        <w:rPr>
          <w:spacing w:val="-2"/>
        </w:rPr>
        <w:t xml:space="preserve"> </w:t>
      </w:r>
      <w:r w:rsidR="004363D2">
        <w:t>recusa injustificada do adjudicatário em assinar o contrato ou a ata de registro de preço, ou em aceitar ou retirar o instrumento equivalente no prazo estabelecido pela Administração, descrita</w:t>
      </w:r>
      <w:r w:rsidR="004363D2">
        <w:rPr>
          <w:spacing w:val="40"/>
        </w:rPr>
        <w:t xml:space="preserve"> </w:t>
      </w:r>
      <w:r w:rsidR="004363D2">
        <w:t>no item 30.1.3, caracterizará o descumprimento total da obrigação assumida e o sujeitará às penalidades e à imediata perda da garantia de proposta em favor do órgão ou entidade promotora da licitação, nos termos do art. 45, §4º da IN SEGES/ME n.º 73, de 2022.</w:t>
      </w:r>
    </w:p>
    <w:p w14:paraId="55C8A2AD" w14:textId="77777777" w:rsidR="000F2643" w:rsidRDefault="001F04FB" w:rsidP="00326476">
      <w:pPr>
        <w:pStyle w:val="Corpodetexto"/>
      </w:pPr>
      <w:r>
        <w:t>31</w:t>
      </w:r>
      <w:r w:rsidR="004363D2">
        <w:t>.8-</w:t>
      </w:r>
      <w:r w:rsidR="004363D2">
        <w:rPr>
          <w:spacing w:val="-15"/>
        </w:rPr>
        <w:t xml:space="preserve"> </w:t>
      </w:r>
      <w:proofErr w:type="gramStart"/>
      <w:r w:rsidR="004363D2">
        <w:t>A</w:t>
      </w:r>
      <w:r w:rsidR="004363D2">
        <w:rPr>
          <w:spacing w:val="-15"/>
        </w:rPr>
        <w:t xml:space="preserve"> </w:t>
      </w:r>
      <w:r w:rsidR="004363D2">
        <w:t>apuração</w:t>
      </w:r>
      <w:r w:rsidR="004363D2">
        <w:rPr>
          <w:spacing w:val="-2"/>
        </w:rPr>
        <w:t xml:space="preserve"> </w:t>
      </w:r>
      <w:r w:rsidR="004363D2">
        <w:t>de</w:t>
      </w:r>
      <w:r w:rsidR="004363D2">
        <w:rPr>
          <w:spacing w:val="-1"/>
        </w:rPr>
        <w:t xml:space="preserve"> </w:t>
      </w:r>
      <w:r w:rsidR="004363D2">
        <w:t>responsabilidade</w:t>
      </w:r>
      <w:r w:rsidR="004363D2">
        <w:rPr>
          <w:spacing w:val="-4"/>
        </w:rPr>
        <w:t xml:space="preserve"> </w:t>
      </w:r>
      <w:r w:rsidR="004363D2">
        <w:t>relacionadas</w:t>
      </w:r>
      <w:r w:rsidR="004363D2">
        <w:rPr>
          <w:spacing w:val="-3"/>
        </w:rPr>
        <w:t xml:space="preserve"> </w:t>
      </w:r>
      <w:r w:rsidR="004363D2">
        <w:t>às</w:t>
      </w:r>
      <w:r w:rsidR="004363D2">
        <w:rPr>
          <w:spacing w:val="-3"/>
        </w:rPr>
        <w:t xml:space="preserve"> </w:t>
      </w:r>
      <w:r w:rsidR="004363D2">
        <w:t>sanções</w:t>
      </w:r>
      <w:r w:rsidR="004363D2">
        <w:rPr>
          <w:spacing w:val="-3"/>
        </w:rPr>
        <w:t xml:space="preserve"> </w:t>
      </w:r>
      <w:r w:rsidR="004363D2">
        <w:t>de</w:t>
      </w:r>
      <w:r w:rsidR="004363D2">
        <w:rPr>
          <w:spacing w:val="-2"/>
        </w:rPr>
        <w:t xml:space="preserve"> </w:t>
      </w:r>
      <w:r w:rsidR="004363D2">
        <w:t>impedimento</w:t>
      </w:r>
      <w:r w:rsidR="004363D2">
        <w:rPr>
          <w:spacing w:val="-2"/>
        </w:rPr>
        <w:t xml:space="preserve"> </w:t>
      </w:r>
      <w:r w:rsidR="004363D2">
        <w:t>de</w:t>
      </w:r>
      <w:r w:rsidR="004363D2">
        <w:rPr>
          <w:spacing w:val="-2"/>
        </w:rPr>
        <w:t xml:space="preserve"> </w:t>
      </w:r>
      <w:r w:rsidR="004363D2">
        <w:t>licitar</w:t>
      </w:r>
      <w:proofErr w:type="gramEnd"/>
      <w:r w:rsidR="004363D2">
        <w:rPr>
          <w:spacing w:val="-2"/>
        </w:rPr>
        <w:t xml:space="preserve"> </w:t>
      </w:r>
      <w:r w:rsidR="004363D2">
        <w:t>e</w:t>
      </w:r>
      <w:r w:rsidR="004363D2">
        <w:rPr>
          <w:spacing w:val="-3"/>
        </w:rPr>
        <w:t xml:space="preserve"> </w:t>
      </w:r>
      <w:r w:rsidR="004363D2">
        <w:t>contratar</w:t>
      </w:r>
      <w:r w:rsidR="004363D2">
        <w:rPr>
          <w:spacing w:val="-2"/>
        </w:rPr>
        <w:t xml:space="preserve"> </w:t>
      </w:r>
      <w:r w:rsidR="004363D2">
        <w:t>e de declaração de inidoneidade para licitar ou contratar demandará a instauração de processo de responsabilização a ser conduzido por comissão composta por 02 (dois) ou mais servidores estáveis, que</w:t>
      </w:r>
      <w:r w:rsidR="004363D2">
        <w:rPr>
          <w:spacing w:val="-3"/>
        </w:rPr>
        <w:t xml:space="preserve"> </w:t>
      </w:r>
      <w:r w:rsidR="004363D2">
        <w:t>avaliará</w:t>
      </w:r>
      <w:r w:rsidR="004363D2">
        <w:rPr>
          <w:spacing w:val="-2"/>
        </w:rPr>
        <w:t xml:space="preserve"> </w:t>
      </w:r>
      <w:r w:rsidR="004363D2">
        <w:t>fatos e</w:t>
      </w:r>
      <w:r w:rsidR="004363D2">
        <w:rPr>
          <w:spacing w:val="-1"/>
        </w:rPr>
        <w:t xml:space="preserve"> </w:t>
      </w:r>
      <w:r w:rsidR="004363D2">
        <w:t>circunstâncias</w:t>
      </w:r>
      <w:r w:rsidR="004363D2">
        <w:rPr>
          <w:spacing w:val="-3"/>
        </w:rPr>
        <w:t xml:space="preserve"> </w:t>
      </w:r>
      <w:r w:rsidR="004363D2">
        <w:t>conhecidos e</w:t>
      </w:r>
      <w:r w:rsidR="004363D2">
        <w:rPr>
          <w:spacing w:val="-3"/>
        </w:rPr>
        <w:t xml:space="preserve"> </w:t>
      </w:r>
      <w:r w:rsidR="004363D2">
        <w:t>intimará</w:t>
      </w:r>
      <w:r w:rsidR="004363D2">
        <w:rPr>
          <w:spacing w:val="-3"/>
        </w:rPr>
        <w:t xml:space="preserve"> </w:t>
      </w:r>
      <w:r w:rsidR="004363D2">
        <w:t>o</w:t>
      </w:r>
      <w:r w:rsidR="004363D2">
        <w:rPr>
          <w:spacing w:val="-2"/>
        </w:rPr>
        <w:t xml:space="preserve"> </w:t>
      </w:r>
      <w:r w:rsidR="004363D2">
        <w:t>licitante</w:t>
      </w:r>
      <w:r w:rsidR="004363D2">
        <w:rPr>
          <w:spacing w:val="-1"/>
        </w:rPr>
        <w:t xml:space="preserve"> </w:t>
      </w:r>
      <w:r w:rsidR="004363D2">
        <w:t>ou</w:t>
      </w:r>
      <w:r w:rsidR="004363D2">
        <w:rPr>
          <w:spacing w:val="-2"/>
        </w:rPr>
        <w:t xml:space="preserve"> </w:t>
      </w:r>
      <w:r w:rsidR="004363D2">
        <w:t>o adjudicatário</w:t>
      </w:r>
      <w:r w:rsidR="004363D2">
        <w:rPr>
          <w:spacing w:val="-2"/>
        </w:rPr>
        <w:t xml:space="preserve"> </w:t>
      </w:r>
      <w:r w:rsidR="004363D2">
        <w:t>para, no</w:t>
      </w:r>
      <w:r w:rsidR="004363D2">
        <w:rPr>
          <w:spacing w:val="-2"/>
        </w:rPr>
        <w:t xml:space="preserve"> </w:t>
      </w:r>
      <w:r w:rsidR="004363D2">
        <w:t>prazo de 15 (quinze) dias úteis, contado da data de sua intimação, apresentar defesa escrita e especificar as provas que pretenda produzir.</w:t>
      </w:r>
    </w:p>
    <w:p w14:paraId="0D1597B3" w14:textId="77777777" w:rsidR="000F2643" w:rsidRDefault="001F04FB" w:rsidP="00326476">
      <w:pPr>
        <w:pStyle w:val="Corpodetexto"/>
      </w:pPr>
      <w:r>
        <w:t>31</w:t>
      </w:r>
      <w:r w:rsidR="004363D2">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0696122" w14:textId="77777777" w:rsidR="000F2643" w:rsidRDefault="001F04FB" w:rsidP="00326476">
      <w:pPr>
        <w:pStyle w:val="Corpodetexto"/>
      </w:pPr>
      <w:r>
        <w:t>31</w:t>
      </w:r>
      <w:r w:rsidR="004363D2">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C0042F" w14:textId="77777777" w:rsidR="000F2643" w:rsidRDefault="001F04FB" w:rsidP="00326476">
      <w:pPr>
        <w:pStyle w:val="Corpodetexto"/>
        <w:spacing w:before="121"/>
      </w:pPr>
      <w:r>
        <w:lastRenderedPageBreak/>
        <w:t>31</w:t>
      </w:r>
      <w:r w:rsidR="004363D2">
        <w:t>.11- O</w:t>
      </w:r>
      <w:r w:rsidR="004363D2">
        <w:rPr>
          <w:spacing w:val="-2"/>
        </w:rPr>
        <w:t xml:space="preserve"> </w:t>
      </w:r>
      <w:r w:rsidR="004363D2">
        <w:t>recurso</w:t>
      </w:r>
      <w:r w:rsidR="004363D2">
        <w:rPr>
          <w:spacing w:val="-1"/>
        </w:rPr>
        <w:t xml:space="preserve"> </w:t>
      </w:r>
      <w:r w:rsidR="004363D2">
        <w:t>e</w:t>
      </w:r>
      <w:r w:rsidR="004363D2">
        <w:rPr>
          <w:spacing w:val="-2"/>
        </w:rPr>
        <w:t xml:space="preserve"> </w:t>
      </w:r>
      <w:r w:rsidR="004363D2">
        <w:t>o</w:t>
      </w:r>
      <w:r w:rsidR="004363D2">
        <w:rPr>
          <w:spacing w:val="-1"/>
        </w:rPr>
        <w:t xml:space="preserve"> </w:t>
      </w:r>
      <w:r w:rsidR="004363D2">
        <w:t>pedido</w:t>
      </w:r>
      <w:r w:rsidR="004363D2">
        <w:rPr>
          <w:spacing w:val="-1"/>
        </w:rPr>
        <w:t xml:space="preserve"> </w:t>
      </w:r>
      <w:r w:rsidR="004363D2">
        <w:t>de</w:t>
      </w:r>
      <w:r w:rsidR="004363D2">
        <w:rPr>
          <w:spacing w:val="-2"/>
        </w:rPr>
        <w:t xml:space="preserve"> </w:t>
      </w:r>
      <w:r w:rsidR="004363D2">
        <w:t>reconsideração</w:t>
      </w:r>
      <w:r w:rsidR="004363D2">
        <w:rPr>
          <w:spacing w:val="-1"/>
        </w:rPr>
        <w:t xml:space="preserve"> </w:t>
      </w:r>
      <w:r w:rsidR="004363D2">
        <w:t>terão</w:t>
      </w:r>
      <w:r w:rsidR="004363D2">
        <w:rPr>
          <w:spacing w:val="-1"/>
        </w:rPr>
        <w:t xml:space="preserve"> </w:t>
      </w:r>
      <w:r w:rsidR="004363D2">
        <w:t>efeito</w:t>
      </w:r>
      <w:r w:rsidR="004363D2">
        <w:rPr>
          <w:spacing w:val="-1"/>
        </w:rPr>
        <w:t xml:space="preserve"> </w:t>
      </w:r>
      <w:r w:rsidR="004363D2">
        <w:t>suspensivo</w:t>
      </w:r>
      <w:r w:rsidR="004363D2">
        <w:rPr>
          <w:spacing w:val="-1"/>
        </w:rPr>
        <w:t xml:space="preserve"> </w:t>
      </w:r>
      <w:r w:rsidR="004363D2">
        <w:t>do</w:t>
      </w:r>
      <w:r w:rsidR="004363D2">
        <w:rPr>
          <w:spacing w:val="-1"/>
        </w:rPr>
        <w:t xml:space="preserve"> </w:t>
      </w:r>
      <w:r w:rsidR="004363D2">
        <w:t>ato</w:t>
      </w:r>
      <w:r w:rsidR="004363D2">
        <w:rPr>
          <w:spacing w:val="-1"/>
        </w:rPr>
        <w:t xml:space="preserve"> </w:t>
      </w:r>
      <w:r w:rsidR="004363D2">
        <w:t>ou</w:t>
      </w:r>
      <w:r w:rsidR="004363D2">
        <w:rPr>
          <w:spacing w:val="-1"/>
        </w:rPr>
        <w:t xml:space="preserve"> </w:t>
      </w:r>
      <w:r w:rsidR="004363D2">
        <w:t>da</w:t>
      </w:r>
      <w:r w:rsidR="004363D2">
        <w:rPr>
          <w:spacing w:val="-2"/>
        </w:rPr>
        <w:t xml:space="preserve"> </w:t>
      </w:r>
      <w:r w:rsidR="004363D2">
        <w:t>decisão</w:t>
      </w:r>
      <w:r w:rsidR="004363D2">
        <w:rPr>
          <w:spacing w:val="-2"/>
        </w:rPr>
        <w:t xml:space="preserve"> </w:t>
      </w:r>
      <w:r w:rsidR="004363D2">
        <w:t>recorrida até que sobrevenha decisão final da autoridade competente.</w:t>
      </w:r>
    </w:p>
    <w:p w14:paraId="226D46B5" w14:textId="77777777" w:rsidR="000F2643" w:rsidRDefault="004C43A3" w:rsidP="00326476">
      <w:pPr>
        <w:pStyle w:val="Corpodetexto"/>
      </w:pPr>
      <w:r>
        <w:t>31</w:t>
      </w:r>
      <w:r w:rsidR="004363D2">
        <w:t>.12- aplicação das sanções previstas neste edital não exclui, em hipótese alguma, a obrigação de reparação integral dos danos causados.</w:t>
      </w:r>
    </w:p>
    <w:p w14:paraId="553E5A1B" w14:textId="77777777" w:rsidR="000F2643" w:rsidRDefault="004C43A3" w:rsidP="00326476">
      <w:pPr>
        <w:pStyle w:val="Corpodetexto"/>
      </w:pPr>
      <w:r>
        <w:t>31</w:t>
      </w:r>
      <w:r w:rsidR="004363D2">
        <w:t>.13 -</w:t>
      </w:r>
      <w:r w:rsidR="004363D2">
        <w:rPr>
          <w:spacing w:val="-5"/>
        </w:rPr>
        <w:t xml:space="preserve"> </w:t>
      </w:r>
      <w:r w:rsidR="004363D2">
        <w:t>A</w:t>
      </w:r>
      <w:r w:rsidR="004363D2">
        <w:rPr>
          <w:spacing w:val="-5"/>
        </w:rPr>
        <w:t xml:space="preserve"> </w:t>
      </w:r>
      <w:r w:rsidR="004363D2">
        <w:t xml:space="preserve">sanção de impedimento de licitar e contratar </w:t>
      </w:r>
      <w:proofErr w:type="gramStart"/>
      <w:r w:rsidR="004363D2">
        <w:t>será</w:t>
      </w:r>
      <w:proofErr w:type="gramEnd"/>
      <w:r w:rsidR="004363D2">
        <w:t xml:space="preserve"> aplicada ao responsável em decorrência das infrações administrativas relacionadas nos itens 30.1.1, 30.1.2 e 30.1.3, quando não se justificar</w:t>
      </w:r>
      <w:r w:rsidR="004363D2">
        <w:rPr>
          <w:spacing w:val="40"/>
        </w:rPr>
        <w:t xml:space="preserve"> </w:t>
      </w:r>
      <w:r w:rsidR="004363D2">
        <w:t>a</w:t>
      </w:r>
      <w:r w:rsidR="004363D2">
        <w:rPr>
          <w:spacing w:val="10"/>
        </w:rPr>
        <w:t xml:space="preserve"> </w:t>
      </w:r>
      <w:r w:rsidR="004363D2">
        <w:t>imposição</w:t>
      </w:r>
      <w:r w:rsidR="004363D2">
        <w:rPr>
          <w:spacing w:val="13"/>
        </w:rPr>
        <w:t xml:space="preserve"> </w:t>
      </w:r>
      <w:r w:rsidR="004363D2">
        <w:t>de</w:t>
      </w:r>
      <w:r w:rsidR="004363D2">
        <w:rPr>
          <w:spacing w:val="12"/>
        </w:rPr>
        <w:t xml:space="preserve"> </w:t>
      </w:r>
      <w:r w:rsidR="004363D2">
        <w:t>penalidade</w:t>
      </w:r>
      <w:r w:rsidR="004363D2">
        <w:rPr>
          <w:spacing w:val="13"/>
        </w:rPr>
        <w:t xml:space="preserve"> </w:t>
      </w:r>
      <w:r w:rsidR="004363D2">
        <w:t>mais</w:t>
      </w:r>
      <w:r w:rsidR="004363D2">
        <w:rPr>
          <w:spacing w:val="13"/>
        </w:rPr>
        <w:t xml:space="preserve"> </w:t>
      </w:r>
      <w:r w:rsidR="004363D2">
        <w:t>grave,</w:t>
      </w:r>
      <w:r w:rsidR="004363D2">
        <w:rPr>
          <w:spacing w:val="13"/>
        </w:rPr>
        <w:t xml:space="preserve"> </w:t>
      </w:r>
      <w:r w:rsidR="004363D2">
        <w:t>e</w:t>
      </w:r>
      <w:r w:rsidR="004363D2">
        <w:rPr>
          <w:spacing w:val="12"/>
        </w:rPr>
        <w:t xml:space="preserve"> </w:t>
      </w:r>
      <w:r w:rsidR="004363D2">
        <w:t>impedirá</w:t>
      </w:r>
      <w:r w:rsidR="004363D2">
        <w:rPr>
          <w:spacing w:val="13"/>
        </w:rPr>
        <w:t xml:space="preserve"> </w:t>
      </w:r>
      <w:r w:rsidR="004363D2">
        <w:t>o</w:t>
      </w:r>
      <w:r w:rsidR="004363D2">
        <w:rPr>
          <w:spacing w:val="13"/>
        </w:rPr>
        <w:t xml:space="preserve"> </w:t>
      </w:r>
      <w:r w:rsidR="004363D2">
        <w:t>responsável</w:t>
      </w:r>
      <w:r w:rsidR="004363D2">
        <w:rPr>
          <w:spacing w:val="13"/>
        </w:rPr>
        <w:t xml:space="preserve"> </w:t>
      </w:r>
      <w:r w:rsidR="004363D2">
        <w:t>de</w:t>
      </w:r>
      <w:r w:rsidR="004363D2">
        <w:rPr>
          <w:spacing w:val="12"/>
        </w:rPr>
        <w:t xml:space="preserve"> </w:t>
      </w:r>
      <w:r w:rsidR="004363D2">
        <w:t>licitar</w:t>
      </w:r>
      <w:r w:rsidR="004363D2">
        <w:rPr>
          <w:spacing w:val="15"/>
        </w:rPr>
        <w:t xml:space="preserve"> </w:t>
      </w:r>
      <w:r w:rsidR="004363D2">
        <w:t>e</w:t>
      </w:r>
      <w:r w:rsidR="004363D2">
        <w:rPr>
          <w:spacing w:val="12"/>
        </w:rPr>
        <w:t xml:space="preserve"> </w:t>
      </w:r>
      <w:r w:rsidR="004363D2">
        <w:t>contratar</w:t>
      </w:r>
      <w:r w:rsidR="004363D2">
        <w:rPr>
          <w:spacing w:val="12"/>
        </w:rPr>
        <w:t xml:space="preserve"> </w:t>
      </w:r>
      <w:r w:rsidR="004363D2">
        <w:t>no</w:t>
      </w:r>
      <w:r w:rsidR="004363D2">
        <w:rPr>
          <w:spacing w:val="13"/>
        </w:rPr>
        <w:t xml:space="preserve"> </w:t>
      </w:r>
      <w:r w:rsidR="004363D2">
        <w:t>âmbito</w:t>
      </w:r>
      <w:r w:rsidR="004363D2">
        <w:rPr>
          <w:spacing w:val="14"/>
        </w:rPr>
        <w:t xml:space="preserve"> </w:t>
      </w:r>
      <w:r w:rsidR="004363D2">
        <w:rPr>
          <w:spacing w:val="-5"/>
        </w:rPr>
        <w:t>da</w:t>
      </w:r>
    </w:p>
    <w:p w14:paraId="54139B2B" w14:textId="77777777" w:rsidR="000F2643" w:rsidRDefault="004363D2" w:rsidP="00326476">
      <w:pPr>
        <w:pStyle w:val="Corpodetexto"/>
        <w:spacing w:before="80"/>
      </w:pPr>
      <w:r>
        <w:t>Administração Pública direta e indireta d</w:t>
      </w:r>
      <w:r w:rsidR="00FB3DC0">
        <w:t>o</w:t>
      </w:r>
      <w:r>
        <w:t xml:space="preserve"> Fundo Municipal de Saúde, pelo prazo máximo de </w:t>
      </w:r>
      <w:proofErr w:type="gramStart"/>
      <w:r>
        <w:t>3</w:t>
      </w:r>
      <w:proofErr w:type="gramEnd"/>
      <w:r>
        <w:t xml:space="preserve"> (três) anos</w:t>
      </w:r>
    </w:p>
    <w:p w14:paraId="0F34A6E7" w14:textId="77777777" w:rsidR="000F2643" w:rsidRDefault="004C43A3" w:rsidP="00326476">
      <w:pPr>
        <w:pStyle w:val="Corpodetexto"/>
      </w:pPr>
      <w:r>
        <w:t>31</w:t>
      </w:r>
      <w:r w:rsidR="004363D2">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71F39D11" w14:textId="77777777" w:rsidR="000F2643" w:rsidRDefault="004C43A3" w:rsidP="004C43A3">
      <w:pPr>
        <w:pStyle w:val="Ttulo1"/>
        <w:tabs>
          <w:tab w:val="left" w:pos="707"/>
        </w:tabs>
        <w:spacing w:before="124"/>
      </w:pPr>
      <w:r>
        <w:t xml:space="preserve">     32</w:t>
      </w:r>
      <w:r w:rsidR="004363D2">
        <w:t>–</w:t>
      </w:r>
      <w:r w:rsidR="004363D2">
        <w:rPr>
          <w:spacing w:val="-1"/>
        </w:rPr>
        <w:t xml:space="preserve"> </w:t>
      </w:r>
      <w:r w:rsidR="004363D2">
        <w:t>DAS</w:t>
      </w:r>
      <w:r w:rsidR="004363D2">
        <w:rPr>
          <w:spacing w:val="-1"/>
        </w:rPr>
        <w:t xml:space="preserve"> </w:t>
      </w:r>
      <w:r w:rsidR="004363D2">
        <w:t xml:space="preserve">DISPOSIÇÕES </w:t>
      </w:r>
      <w:r w:rsidR="004363D2">
        <w:rPr>
          <w:spacing w:val="-2"/>
        </w:rPr>
        <w:t>FINAIS</w:t>
      </w:r>
    </w:p>
    <w:p w14:paraId="29DD9B60" w14:textId="77777777" w:rsidR="000F2643" w:rsidRDefault="004C43A3">
      <w:pPr>
        <w:pStyle w:val="Corpodetexto"/>
        <w:spacing w:before="116"/>
      </w:pPr>
      <w:r>
        <w:t>32</w:t>
      </w:r>
      <w:r w:rsidR="004363D2">
        <w:t>.1-</w:t>
      </w:r>
      <w:r w:rsidR="004363D2">
        <w:rPr>
          <w:spacing w:val="-2"/>
        </w:rPr>
        <w:t xml:space="preserve"> </w:t>
      </w:r>
      <w:r w:rsidR="004363D2">
        <w:t>Será</w:t>
      </w:r>
      <w:r w:rsidR="004363D2">
        <w:rPr>
          <w:spacing w:val="-3"/>
        </w:rPr>
        <w:t xml:space="preserve"> </w:t>
      </w:r>
      <w:r w:rsidR="004363D2">
        <w:t>divulgada</w:t>
      </w:r>
      <w:r w:rsidR="004363D2">
        <w:rPr>
          <w:spacing w:val="1"/>
        </w:rPr>
        <w:t xml:space="preserve"> </w:t>
      </w:r>
      <w:r w:rsidR="004363D2">
        <w:t>ata da</w:t>
      </w:r>
      <w:r w:rsidR="004363D2">
        <w:rPr>
          <w:spacing w:val="-1"/>
        </w:rPr>
        <w:t xml:space="preserve"> </w:t>
      </w:r>
      <w:r w:rsidR="004363D2">
        <w:t>sessão</w:t>
      </w:r>
      <w:r w:rsidR="004363D2">
        <w:rPr>
          <w:spacing w:val="-1"/>
        </w:rPr>
        <w:t xml:space="preserve"> </w:t>
      </w:r>
      <w:r w:rsidR="004363D2">
        <w:t>pública</w:t>
      </w:r>
      <w:r w:rsidR="004363D2">
        <w:rPr>
          <w:spacing w:val="-1"/>
        </w:rPr>
        <w:t xml:space="preserve"> </w:t>
      </w:r>
      <w:r w:rsidR="004363D2">
        <w:t>no</w:t>
      </w:r>
      <w:r w:rsidR="004363D2">
        <w:rPr>
          <w:spacing w:val="-1"/>
        </w:rPr>
        <w:t xml:space="preserve"> </w:t>
      </w:r>
      <w:r w:rsidR="004363D2">
        <w:t xml:space="preserve">sistema </w:t>
      </w:r>
      <w:r w:rsidR="004363D2">
        <w:rPr>
          <w:spacing w:val="-2"/>
        </w:rPr>
        <w:t>eletrônico.</w:t>
      </w:r>
    </w:p>
    <w:p w14:paraId="359E71A4" w14:textId="77777777" w:rsidR="000F2643" w:rsidRDefault="004C43A3">
      <w:pPr>
        <w:pStyle w:val="Corpodetexto"/>
        <w:spacing w:before="118"/>
        <w:ind w:right="109"/>
      </w:pPr>
      <w:r>
        <w:t>32</w:t>
      </w:r>
      <w:r w:rsidR="004363D2">
        <w:t>.2- A simples participação na presente licitação, caracterizada pela inscrição e credenciamento para participar do pregão, implica para a licitante a observância dos preceitos legais e</w:t>
      </w:r>
      <w:r w:rsidR="004363D2">
        <w:rPr>
          <w:spacing w:val="40"/>
        </w:rPr>
        <w:t xml:space="preserve"> </w:t>
      </w:r>
      <w:r w:rsidR="004363D2">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14:paraId="1A7A6A29" w14:textId="77777777" w:rsidR="000F2643" w:rsidRDefault="004C43A3">
      <w:pPr>
        <w:pStyle w:val="Corpodetexto"/>
        <w:ind w:right="108"/>
      </w:pPr>
      <w:r>
        <w:t>32</w:t>
      </w:r>
      <w:r w:rsidR="004363D2">
        <w:t>.3- A fidelidade e legitimidade de todos os documentos, informações e declarações prestadas em atendimento às normas deste instrumento editalício sujeitam-se às penas da lei.</w:t>
      </w:r>
      <w:r w:rsidR="004363D2">
        <w:rPr>
          <w:spacing w:val="-15"/>
        </w:rPr>
        <w:t xml:space="preserve"> </w:t>
      </w:r>
      <w:r w:rsidR="004363D2">
        <w:t>A falsidade de qualquer documento ou a inverdade das informações nele contidas implicará na imediata desclassificação da licitante que o tiver apresentado; ou, caso tenha sido avencedora, na rescisão do ajuste, sem prejuízo das demais sanções cabíveis.</w:t>
      </w:r>
    </w:p>
    <w:p w14:paraId="6547689B" w14:textId="77777777" w:rsidR="000F2643" w:rsidRDefault="004363D2" w:rsidP="009D677C">
      <w:pPr>
        <w:pStyle w:val="PargrafodaLista"/>
        <w:numPr>
          <w:ilvl w:val="0"/>
          <w:numId w:val="11"/>
        </w:numPr>
        <w:tabs>
          <w:tab w:val="left" w:pos="833"/>
        </w:tabs>
        <w:spacing w:before="121"/>
        <w:ind w:right="113" w:firstLine="0"/>
        <w:jc w:val="both"/>
        <w:rPr>
          <w:sz w:val="24"/>
        </w:rPr>
      </w:pPr>
      <w:r>
        <w:rPr>
          <w:sz w:val="24"/>
        </w:rPr>
        <w:t>Cada proponente arcará com todos os custos diretos ou indiretos para a preparação e apresentação de sua proposta, independentemente do resultado deste procedimento licitatório.</w:t>
      </w:r>
    </w:p>
    <w:p w14:paraId="7F84E79C" w14:textId="77777777" w:rsidR="000F2643" w:rsidRDefault="004363D2" w:rsidP="009D677C">
      <w:pPr>
        <w:pStyle w:val="PargrafodaLista"/>
        <w:numPr>
          <w:ilvl w:val="0"/>
          <w:numId w:val="11"/>
        </w:numPr>
        <w:tabs>
          <w:tab w:val="left" w:pos="834"/>
        </w:tabs>
        <w:ind w:right="110" w:firstLine="0"/>
        <w:jc w:val="both"/>
        <w:rPr>
          <w:sz w:val="24"/>
        </w:rPr>
      </w:pPr>
      <w:r>
        <w:rPr>
          <w:sz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Pr>
          <w:sz w:val="24"/>
        </w:rPr>
        <w:t>https</w:t>
      </w:r>
      <w:proofErr w:type="gramEnd"/>
      <w:r>
        <w:rPr>
          <w:sz w:val="24"/>
        </w:rPr>
        <w:t>:/</w:t>
      </w:r>
      <w:hyperlink r:id="rId42">
        <w:r>
          <w:rPr>
            <w:sz w:val="24"/>
          </w:rPr>
          <w:t>/www.bomjardim.rj.gov.br</w:t>
        </w:r>
      </w:hyperlink>
      <w:r>
        <w:rPr>
          <w:spacing w:val="80"/>
          <w:sz w:val="24"/>
        </w:rPr>
        <w:t xml:space="preserve"> </w:t>
      </w:r>
      <w:r>
        <w:rPr>
          <w:sz w:val="24"/>
        </w:rPr>
        <w:t xml:space="preserve">e </w:t>
      </w:r>
      <w:r>
        <w:rPr>
          <w:sz w:val="24"/>
          <w:u w:val="single"/>
        </w:rPr>
        <w:t>https:/</w:t>
      </w:r>
      <w:hyperlink r:id="rId43">
        <w:r>
          <w:rPr>
            <w:sz w:val="24"/>
            <w:u w:val="single"/>
          </w:rPr>
          <w:t>/www.licitanet.com.br/.</w:t>
        </w:r>
      </w:hyperlink>
    </w:p>
    <w:p w14:paraId="28B63BB1" w14:textId="77777777" w:rsidR="000F2643" w:rsidRDefault="004363D2" w:rsidP="009D677C">
      <w:pPr>
        <w:pStyle w:val="PargrafodaLista"/>
        <w:numPr>
          <w:ilvl w:val="0"/>
          <w:numId w:val="11"/>
        </w:numPr>
        <w:tabs>
          <w:tab w:val="left" w:pos="833"/>
        </w:tabs>
        <w:ind w:right="109" w:firstLine="0"/>
        <w:jc w:val="both"/>
        <w:rPr>
          <w:sz w:val="24"/>
        </w:rPr>
      </w:pPr>
      <w:r>
        <w:rPr>
          <w:sz w:val="24"/>
        </w:rPr>
        <w:t>A pregoeira, se entender conveniente ou necessário, poderá utilizar-se de assessoramento</w:t>
      </w:r>
      <w:r>
        <w:rPr>
          <w:spacing w:val="40"/>
          <w:sz w:val="24"/>
        </w:rPr>
        <w:t xml:space="preserve"> </w:t>
      </w:r>
      <w:r>
        <w:rPr>
          <w:sz w:val="24"/>
        </w:rPr>
        <w:t xml:space="preserve">técnico e específico para tomar decisões </w:t>
      </w:r>
      <w:proofErr w:type="gramStart"/>
      <w:r>
        <w:rPr>
          <w:sz w:val="24"/>
        </w:rPr>
        <w:t>relativas ao presente certame licitatório</w:t>
      </w:r>
      <w:proofErr w:type="gramEnd"/>
      <w:r>
        <w:rPr>
          <w:sz w:val="24"/>
        </w:rPr>
        <w:t>, o qual se efetivará através de parecer formal que integrará o respectivo processo.</w:t>
      </w:r>
    </w:p>
    <w:p w14:paraId="721CBE0E" w14:textId="77777777" w:rsidR="000F2643" w:rsidRDefault="004363D2" w:rsidP="009D677C">
      <w:pPr>
        <w:pStyle w:val="PargrafodaLista"/>
        <w:numPr>
          <w:ilvl w:val="0"/>
          <w:numId w:val="11"/>
        </w:numPr>
        <w:tabs>
          <w:tab w:val="left" w:pos="834"/>
        </w:tabs>
        <w:ind w:right="108" w:firstLine="0"/>
        <w:jc w:val="both"/>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14:paraId="53B4073C" w14:textId="77777777" w:rsidR="000F2643" w:rsidRDefault="004363D2" w:rsidP="009D677C">
      <w:pPr>
        <w:pStyle w:val="PargrafodaLista"/>
        <w:numPr>
          <w:ilvl w:val="0"/>
          <w:numId w:val="11"/>
        </w:numPr>
        <w:tabs>
          <w:tab w:val="left" w:pos="833"/>
        </w:tabs>
        <w:ind w:right="107" w:firstLine="0"/>
        <w:jc w:val="both"/>
        <w:rPr>
          <w:sz w:val="24"/>
        </w:rPr>
      </w:pPr>
      <w:r>
        <w:rPr>
          <w:sz w:val="24"/>
        </w:rPr>
        <w:lastRenderedPageBreak/>
        <w:t>Muito embora os documentos estejam apresentados de forma individualizada, todos eles</w:t>
      </w:r>
      <w:r>
        <w:rPr>
          <w:spacing w:val="40"/>
          <w:sz w:val="24"/>
        </w:rPr>
        <w:t xml:space="preserve"> </w:t>
      </w:r>
      <w:r>
        <w:rPr>
          <w:sz w:val="24"/>
        </w:rPr>
        <w:t xml:space="preserve">se completam, sendo que cada proponente </w:t>
      </w:r>
      <w:proofErr w:type="gramStart"/>
      <w:r>
        <w:rPr>
          <w:sz w:val="24"/>
        </w:rPr>
        <w:t>deverá,</w:t>
      </w:r>
      <w:proofErr w:type="gramEnd"/>
      <w:r>
        <w:rPr>
          <w:sz w:val="24"/>
        </w:rPr>
        <w:t xml:space="preserve">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14:paraId="3C867538" w14:textId="77777777" w:rsidR="000F2643" w:rsidRDefault="004363D2" w:rsidP="009D677C">
      <w:pPr>
        <w:pStyle w:val="PargrafodaLista"/>
        <w:numPr>
          <w:ilvl w:val="0"/>
          <w:numId w:val="11"/>
        </w:numPr>
        <w:tabs>
          <w:tab w:val="left" w:pos="833"/>
        </w:tabs>
        <w:spacing w:before="121"/>
        <w:ind w:right="107" w:firstLine="0"/>
        <w:jc w:val="both"/>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14:paraId="0D4BB8D1" w14:textId="77777777" w:rsidR="000F2643" w:rsidRDefault="004363D2" w:rsidP="009D677C">
      <w:pPr>
        <w:pStyle w:val="PargrafodaLista"/>
        <w:numPr>
          <w:ilvl w:val="0"/>
          <w:numId w:val="11"/>
        </w:numPr>
        <w:tabs>
          <w:tab w:val="left" w:pos="833"/>
        </w:tabs>
        <w:ind w:right="111" w:firstLine="0"/>
        <w:jc w:val="both"/>
        <w:rPr>
          <w:sz w:val="24"/>
        </w:rPr>
      </w:pPr>
      <w:r>
        <w:rPr>
          <w:sz w:val="24"/>
        </w:rPr>
        <w:t xml:space="preserve">Reserva-se à pregoeira o direito de solicitar, em qualquer época ou oportunidade, informações </w:t>
      </w:r>
      <w:r>
        <w:rPr>
          <w:spacing w:val="-2"/>
          <w:sz w:val="24"/>
        </w:rPr>
        <w:t>complementares.</w:t>
      </w:r>
    </w:p>
    <w:p w14:paraId="2CFDEABE" w14:textId="77777777" w:rsidR="000F2643" w:rsidRDefault="004363D2" w:rsidP="009D677C">
      <w:pPr>
        <w:pStyle w:val="PargrafodaLista"/>
        <w:numPr>
          <w:ilvl w:val="0"/>
          <w:numId w:val="11"/>
        </w:numPr>
        <w:tabs>
          <w:tab w:val="left" w:pos="834"/>
        </w:tabs>
        <w:ind w:left="834" w:hanging="427"/>
        <w:jc w:val="both"/>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14:paraId="24233312" w14:textId="77777777" w:rsidR="000F2643" w:rsidRDefault="004363D2">
      <w:pPr>
        <w:pStyle w:val="Corpodetexto"/>
        <w:spacing w:before="80"/>
        <w:ind w:right="119"/>
      </w:pPr>
      <w:proofErr w:type="gramStart"/>
      <w:r>
        <w:t>de</w:t>
      </w:r>
      <w:proofErr w:type="gramEnd"/>
      <w:r>
        <w:t xml:space="preserve"> preços e documentos de habilitação, este prazo será reaberto, exceto quando, inquestionavelmente, a alteração não afetar a formulação das propostas.</w:t>
      </w:r>
    </w:p>
    <w:p w14:paraId="756B0E48" w14:textId="77777777" w:rsidR="000F2643" w:rsidRDefault="004363D2" w:rsidP="00620DAA">
      <w:pPr>
        <w:pStyle w:val="PargrafodaLista"/>
        <w:numPr>
          <w:ilvl w:val="0"/>
          <w:numId w:val="11"/>
        </w:numPr>
        <w:tabs>
          <w:tab w:val="left" w:pos="709"/>
        </w:tabs>
        <w:ind w:right="108" w:firstLine="0"/>
        <w:jc w:val="both"/>
        <w:rPr>
          <w:sz w:val="24"/>
        </w:rPr>
      </w:pPr>
      <w:r>
        <w:rPr>
          <w:sz w:val="24"/>
        </w:rPr>
        <w:t>Os casos omissos serão solucionados diretamente pela pregoeira ou autoridade competente, observados os preceitos de direito público e as disposições da Lei n° 14.133/2021 e demais legislação aplicáveis.</w:t>
      </w:r>
    </w:p>
    <w:p w14:paraId="270FCAB5" w14:textId="77777777" w:rsidR="000F2643" w:rsidRDefault="004363D2" w:rsidP="00620DAA">
      <w:pPr>
        <w:pStyle w:val="PargrafodaLista"/>
        <w:numPr>
          <w:ilvl w:val="0"/>
          <w:numId w:val="11"/>
        </w:numPr>
        <w:tabs>
          <w:tab w:val="left" w:pos="709"/>
        </w:tabs>
        <w:ind w:right="109" w:firstLine="0"/>
        <w:jc w:val="both"/>
        <w:rPr>
          <w:sz w:val="24"/>
        </w:rPr>
      </w:pPr>
      <w:r>
        <w:rPr>
          <w:sz w:val="24"/>
        </w:rPr>
        <w:t>Para dirimir, na esfera judicial, as questões oriundas do presente Edital, será competente o juízo da Comarca de Bom Jardim/RJ.</w:t>
      </w:r>
    </w:p>
    <w:p w14:paraId="23E0409F" w14:textId="77777777" w:rsidR="000F2643" w:rsidRPr="00620DAA" w:rsidRDefault="004363D2" w:rsidP="00620DAA">
      <w:pPr>
        <w:pStyle w:val="PargrafodaLista"/>
        <w:numPr>
          <w:ilvl w:val="0"/>
          <w:numId w:val="11"/>
        </w:numPr>
        <w:tabs>
          <w:tab w:val="left" w:pos="709"/>
          <w:tab w:val="left" w:pos="3628"/>
          <w:tab w:val="left" w:pos="5203"/>
          <w:tab w:val="left" w:pos="6278"/>
          <w:tab w:val="left" w:pos="9992"/>
        </w:tabs>
        <w:ind w:left="426" w:right="109" w:firstLine="0"/>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sidR="00620DAA">
        <w:rPr>
          <w:sz w:val="24"/>
        </w:rPr>
        <w:t xml:space="preserve"> </w:t>
      </w:r>
      <w:r>
        <w:rPr>
          <w:spacing w:val="-2"/>
          <w:sz w:val="24"/>
        </w:rPr>
        <w:t>licitatório</w:t>
      </w:r>
      <w:r w:rsidR="00620DAA">
        <w:rPr>
          <w:sz w:val="24"/>
        </w:rPr>
        <w:t xml:space="preserve"> </w:t>
      </w:r>
      <w:r>
        <w:rPr>
          <w:spacing w:val="-2"/>
          <w:sz w:val="24"/>
        </w:rPr>
        <w:t>pelos</w:t>
      </w:r>
      <w:r w:rsidR="00620DAA">
        <w:rPr>
          <w:spacing w:val="-2"/>
          <w:sz w:val="24"/>
        </w:rPr>
        <w:t xml:space="preserve"> </w:t>
      </w:r>
      <w:r>
        <w:rPr>
          <w:spacing w:val="-2"/>
          <w:sz w:val="24"/>
        </w:rPr>
        <w:t>links</w:t>
      </w:r>
      <w:r>
        <w:rPr>
          <w:b/>
          <w:spacing w:val="-2"/>
          <w:sz w:val="24"/>
        </w:rPr>
        <w:t>:</w:t>
      </w:r>
      <w:r w:rsidR="00620DAA">
        <w:rPr>
          <w:b/>
          <w:spacing w:val="-2"/>
          <w:sz w:val="24"/>
        </w:rPr>
        <w:t xml:space="preserve"> </w:t>
      </w:r>
      <w:proofErr w:type="gramStart"/>
      <w:r w:rsidR="00620DAA">
        <w:rPr>
          <w:spacing w:val="-2"/>
          <w:sz w:val="24"/>
        </w:rPr>
        <w:t>https</w:t>
      </w:r>
      <w:proofErr w:type="gramEnd"/>
      <w:r w:rsidR="00620DAA">
        <w:rPr>
          <w:spacing w:val="-2"/>
          <w:sz w:val="24"/>
        </w:rPr>
        <w:t>:/</w:t>
      </w:r>
      <w:hyperlink r:id="rId44">
        <w:r w:rsidR="00620DAA">
          <w:rPr>
            <w:spacing w:val="-2"/>
            <w:sz w:val="24"/>
          </w:rPr>
          <w:t>/www.bomjardim.rj.gov.br</w:t>
        </w:r>
      </w:hyperlink>
      <w:r w:rsidR="00620DAA">
        <w:rPr>
          <w:spacing w:val="-2"/>
          <w:sz w:val="24"/>
        </w:rPr>
        <w:t xml:space="preserve"> </w:t>
      </w:r>
      <w:r w:rsidRPr="00620DAA">
        <w:rPr>
          <w:spacing w:val="-10"/>
          <w:sz w:val="24"/>
        </w:rPr>
        <w:t>e</w:t>
      </w:r>
      <w:r w:rsidR="00620DAA" w:rsidRPr="00620DAA">
        <w:rPr>
          <w:spacing w:val="-10"/>
          <w:sz w:val="24"/>
        </w:rPr>
        <w:t xml:space="preserve"> </w:t>
      </w:r>
      <w:r w:rsidRPr="00620DAA">
        <w:rPr>
          <w:spacing w:val="-2"/>
          <w:u w:val="single"/>
        </w:rPr>
        <w:t>https:/</w:t>
      </w:r>
      <w:hyperlink r:id="rId45">
        <w:r w:rsidRPr="00620DAA">
          <w:rPr>
            <w:spacing w:val="-2"/>
            <w:u w:val="single"/>
          </w:rPr>
          <w:t>/www.licitanet.com.br/.</w:t>
        </w:r>
      </w:hyperlink>
    </w:p>
    <w:p w14:paraId="6D1BD672" w14:textId="77777777" w:rsidR="000F2643" w:rsidRDefault="004363D2" w:rsidP="009D677C">
      <w:pPr>
        <w:pStyle w:val="PargrafodaLista"/>
        <w:numPr>
          <w:ilvl w:val="0"/>
          <w:numId w:val="11"/>
        </w:numPr>
        <w:tabs>
          <w:tab w:val="left" w:pos="833"/>
        </w:tabs>
        <w:ind w:right="110"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FFEC694" w14:textId="77777777" w:rsidR="000F2643" w:rsidRDefault="004363D2" w:rsidP="009D677C">
      <w:pPr>
        <w:pStyle w:val="PargrafodaLista"/>
        <w:numPr>
          <w:ilvl w:val="0"/>
          <w:numId w:val="11"/>
        </w:numPr>
        <w:tabs>
          <w:tab w:val="left" w:pos="833"/>
        </w:tabs>
        <w:ind w:right="114" w:firstLine="0"/>
        <w:jc w:val="both"/>
        <w:rPr>
          <w:sz w:val="24"/>
        </w:rPr>
      </w:pPr>
      <w:r>
        <w:rPr>
          <w:sz w:val="24"/>
        </w:rPr>
        <w:t>Todas as referências de tempo no Edital, no aviso e durante a sessão pública observarão o horário de Brasília - DF.</w:t>
      </w:r>
    </w:p>
    <w:p w14:paraId="4C14FCA6" w14:textId="77777777" w:rsidR="000F2643" w:rsidRDefault="004363D2" w:rsidP="009D677C">
      <w:pPr>
        <w:pStyle w:val="PargrafodaLista"/>
        <w:numPr>
          <w:ilvl w:val="0"/>
          <w:numId w:val="11"/>
        </w:numPr>
        <w:tabs>
          <w:tab w:val="left" w:pos="834"/>
        </w:tabs>
        <w:ind w:left="834"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14:paraId="5C2D40D3" w14:textId="77777777" w:rsidR="000F2643" w:rsidRDefault="004363D2" w:rsidP="009D677C">
      <w:pPr>
        <w:pStyle w:val="PargrafodaLista"/>
        <w:numPr>
          <w:ilvl w:val="0"/>
          <w:numId w:val="11"/>
        </w:numPr>
        <w:tabs>
          <w:tab w:val="left" w:pos="834"/>
        </w:tabs>
        <w:ind w:right="109" w:firstLine="0"/>
        <w:jc w:val="both"/>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14:paraId="4F1CB44B" w14:textId="77777777" w:rsidR="000F2643" w:rsidRDefault="004363D2" w:rsidP="009D677C">
      <w:pPr>
        <w:pStyle w:val="PargrafodaLista"/>
        <w:numPr>
          <w:ilvl w:val="0"/>
          <w:numId w:val="11"/>
        </w:numPr>
        <w:tabs>
          <w:tab w:val="left" w:pos="834"/>
        </w:tabs>
        <w:ind w:right="113"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1B3D92B1" w14:textId="77777777" w:rsidR="000F2643" w:rsidRDefault="004363D2" w:rsidP="009D677C">
      <w:pPr>
        <w:pStyle w:val="PargrafodaLista"/>
        <w:numPr>
          <w:ilvl w:val="0"/>
          <w:numId w:val="11"/>
        </w:numPr>
        <w:tabs>
          <w:tab w:val="left" w:pos="834"/>
        </w:tabs>
        <w:ind w:right="107"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14:paraId="243143EE" w14:textId="77777777" w:rsidR="000F2643" w:rsidRDefault="004363D2" w:rsidP="009D677C">
      <w:pPr>
        <w:pStyle w:val="PargrafodaLista"/>
        <w:numPr>
          <w:ilvl w:val="0"/>
          <w:numId w:val="11"/>
        </w:numPr>
        <w:tabs>
          <w:tab w:val="left" w:pos="833"/>
        </w:tabs>
        <w:ind w:right="107" w:firstLine="0"/>
        <w:jc w:val="both"/>
        <w:rPr>
          <w:sz w:val="24"/>
        </w:rPr>
      </w:pPr>
      <w:r>
        <w:rPr>
          <w:sz w:val="24"/>
        </w:rPr>
        <w:t>O desatendimento de exigências formais não essenciais não importará o afastamento do</w:t>
      </w:r>
      <w:r>
        <w:rPr>
          <w:spacing w:val="40"/>
          <w:sz w:val="24"/>
        </w:rPr>
        <w:t xml:space="preserve"> </w:t>
      </w:r>
      <w:r>
        <w:rPr>
          <w:sz w:val="24"/>
        </w:rPr>
        <w:t xml:space="preserve">licitante, desde que seja possível o aproveitamento do ato, </w:t>
      </w:r>
      <w:proofErr w:type="gramStart"/>
      <w:r>
        <w:rPr>
          <w:sz w:val="24"/>
        </w:rPr>
        <w:t>observados</w:t>
      </w:r>
      <w:proofErr w:type="gramEnd"/>
      <w:r>
        <w:rPr>
          <w:sz w:val="24"/>
        </w:rPr>
        <w:t xml:space="preserve"> os princípios da isonomia e</w:t>
      </w:r>
      <w:r>
        <w:rPr>
          <w:spacing w:val="80"/>
          <w:sz w:val="24"/>
        </w:rPr>
        <w:t xml:space="preserve"> </w:t>
      </w:r>
      <w:r>
        <w:rPr>
          <w:sz w:val="24"/>
        </w:rPr>
        <w:t>do interesse público.</w:t>
      </w:r>
    </w:p>
    <w:p w14:paraId="1107BAB6" w14:textId="77777777" w:rsidR="000F2643" w:rsidRDefault="004363D2" w:rsidP="009D677C">
      <w:pPr>
        <w:pStyle w:val="PargrafodaLista"/>
        <w:numPr>
          <w:ilvl w:val="0"/>
          <w:numId w:val="11"/>
        </w:numPr>
        <w:tabs>
          <w:tab w:val="left" w:pos="833"/>
        </w:tabs>
        <w:spacing w:before="121"/>
        <w:ind w:right="117" w:firstLine="0"/>
        <w:jc w:val="both"/>
        <w:rPr>
          <w:sz w:val="24"/>
        </w:rPr>
      </w:pPr>
      <w:r>
        <w:rPr>
          <w:sz w:val="24"/>
        </w:rPr>
        <w:lastRenderedPageBreak/>
        <w:t>Em caso de divergência entre disposições deste Edital e de seus anexos ou demais peças que compõem o processo, prevalecerá as deste Edital.</w:t>
      </w:r>
    </w:p>
    <w:p w14:paraId="709282E6" w14:textId="77777777" w:rsidR="000F2643" w:rsidRDefault="004363D2">
      <w:pPr>
        <w:pStyle w:val="Corpodetexto"/>
        <w:ind w:right="109"/>
      </w:pPr>
      <w:r>
        <w:t xml:space="preserve">O Edital e seus anexos estão disponíveis, na íntegra, no Portal Nacional de Contratações Públicas (PNCP) e endereço eletrônico </w:t>
      </w:r>
      <w:proofErr w:type="gramStart"/>
      <w:r>
        <w:t>https</w:t>
      </w:r>
      <w:proofErr w:type="gramEnd"/>
      <w:r>
        <w:t>://</w:t>
      </w:r>
      <w:hyperlink r:id="rId46">
        <w:r>
          <w:t>www.bomjardim.rj.gov.br</w:t>
        </w:r>
      </w:hyperlink>
      <w:r>
        <w:rPr>
          <w:u w:val="single"/>
        </w:rPr>
        <w:t xml:space="preserve"> e </w:t>
      </w:r>
      <w:r>
        <w:rPr>
          <w:u w:val="single" w:color="0000FF"/>
        </w:rPr>
        <w:t>https:/</w:t>
      </w:r>
      <w:hyperlink r:id="rId47">
        <w:r>
          <w:rPr>
            <w:u w:val="single" w:color="0000FF"/>
          </w:rPr>
          <w:t>/www.licitanet.com.br/</w:t>
        </w:r>
        <w:r>
          <w:t>).</w:t>
        </w:r>
      </w:hyperlink>
    </w:p>
    <w:p w14:paraId="3FB4A6E5" w14:textId="77777777" w:rsidR="000F2643" w:rsidRDefault="004C43A3">
      <w:pPr>
        <w:pStyle w:val="Ttulo1"/>
        <w:ind w:left="407"/>
      </w:pPr>
      <w:r>
        <w:t>33</w:t>
      </w:r>
      <w:r w:rsidR="004363D2">
        <w:t>–</w:t>
      </w:r>
      <w:r w:rsidR="004363D2">
        <w:rPr>
          <w:spacing w:val="-15"/>
        </w:rPr>
        <w:t xml:space="preserve"> </w:t>
      </w:r>
      <w:r w:rsidR="004363D2">
        <w:t>ANEXOS</w:t>
      </w:r>
      <w:r w:rsidR="004363D2">
        <w:rPr>
          <w:spacing w:val="-3"/>
        </w:rPr>
        <w:t xml:space="preserve"> </w:t>
      </w:r>
      <w:r w:rsidR="004363D2">
        <w:t>DO</w:t>
      </w:r>
      <w:r w:rsidR="004363D2">
        <w:rPr>
          <w:spacing w:val="-1"/>
        </w:rPr>
        <w:t xml:space="preserve"> </w:t>
      </w:r>
      <w:r w:rsidR="004363D2">
        <w:rPr>
          <w:spacing w:val="-2"/>
        </w:rPr>
        <w:t>EDITAL:</w:t>
      </w:r>
    </w:p>
    <w:p w14:paraId="1073640E" w14:textId="77777777" w:rsidR="005B4089" w:rsidRPr="006474A1" w:rsidRDefault="004C43A3" w:rsidP="006474A1">
      <w:pPr>
        <w:pStyle w:val="Corpodetexto"/>
        <w:spacing w:before="115"/>
        <w:rPr>
          <w:spacing w:val="-2"/>
        </w:rPr>
      </w:pPr>
      <w:proofErr w:type="gramStart"/>
      <w:r w:rsidRPr="00326476">
        <w:t>33</w:t>
      </w:r>
      <w:r w:rsidR="004363D2" w:rsidRPr="00326476">
        <w:t>.1-</w:t>
      </w:r>
      <w:r w:rsidR="004363D2" w:rsidRPr="00326476">
        <w:rPr>
          <w:spacing w:val="-2"/>
        </w:rPr>
        <w:t xml:space="preserve"> </w:t>
      </w:r>
      <w:r w:rsidR="004363D2" w:rsidRPr="00326476">
        <w:t>ANEXO</w:t>
      </w:r>
      <w:r w:rsidR="004363D2" w:rsidRPr="00326476">
        <w:rPr>
          <w:spacing w:val="2"/>
        </w:rPr>
        <w:t xml:space="preserve"> </w:t>
      </w:r>
      <w:r w:rsidR="004363D2" w:rsidRPr="00326476">
        <w:t>I</w:t>
      </w:r>
      <w:r w:rsidR="004363D2" w:rsidRPr="00326476">
        <w:rPr>
          <w:spacing w:val="-4"/>
        </w:rPr>
        <w:t xml:space="preserve"> </w:t>
      </w:r>
      <w:r w:rsidR="004363D2" w:rsidRPr="00326476">
        <w:t>– Termo</w:t>
      </w:r>
      <w:proofErr w:type="gramEnd"/>
      <w:r w:rsidR="004363D2" w:rsidRPr="00326476">
        <w:t xml:space="preserve"> de</w:t>
      </w:r>
      <w:r w:rsidR="004363D2" w:rsidRPr="00326476">
        <w:rPr>
          <w:spacing w:val="-1"/>
        </w:rPr>
        <w:t xml:space="preserve"> </w:t>
      </w:r>
      <w:r w:rsidR="004363D2" w:rsidRPr="00326476">
        <w:rPr>
          <w:spacing w:val="-2"/>
        </w:rPr>
        <w:t>Referência</w:t>
      </w:r>
      <w:r w:rsidR="00326476">
        <w:rPr>
          <w:spacing w:val="-2"/>
        </w:rPr>
        <w:t>.</w:t>
      </w:r>
    </w:p>
    <w:p w14:paraId="35D21DCA" w14:textId="77777777" w:rsidR="000F2643" w:rsidRPr="00326476" w:rsidRDefault="004C43A3" w:rsidP="00326476">
      <w:pPr>
        <w:tabs>
          <w:tab w:val="left" w:pos="947"/>
        </w:tabs>
        <w:jc w:val="both"/>
        <w:rPr>
          <w:sz w:val="24"/>
          <w:szCs w:val="24"/>
        </w:rPr>
      </w:pPr>
      <w:r w:rsidRPr="00326476">
        <w:rPr>
          <w:sz w:val="24"/>
          <w:szCs w:val="24"/>
        </w:rPr>
        <w:t xml:space="preserve">       </w:t>
      </w:r>
      <w:proofErr w:type="gramStart"/>
      <w:r w:rsidRPr="00326476">
        <w:rPr>
          <w:sz w:val="24"/>
          <w:szCs w:val="24"/>
        </w:rPr>
        <w:t>33.2-</w:t>
      </w:r>
      <w:r w:rsidR="004363D2" w:rsidRPr="00326476">
        <w:rPr>
          <w:spacing w:val="-2"/>
          <w:sz w:val="24"/>
          <w:szCs w:val="24"/>
        </w:rPr>
        <w:t xml:space="preserve"> </w:t>
      </w:r>
      <w:r w:rsidR="004363D2" w:rsidRPr="00326476">
        <w:rPr>
          <w:sz w:val="24"/>
          <w:szCs w:val="24"/>
        </w:rPr>
        <w:t>ANEXO</w:t>
      </w:r>
      <w:r w:rsidR="004363D2" w:rsidRPr="00326476">
        <w:rPr>
          <w:spacing w:val="2"/>
          <w:sz w:val="24"/>
          <w:szCs w:val="24"/>
        </w:rPr>
        <w:t xml:space="preserve"> </w:t>
      </w:r>
      <w:r w:rsidR="004363D2" w:rsidRPr="00326476">
        <w:rPr>
          <w:sz w:val="24"/>
          <w:szCs w:val="24"/>
        </w:rPr>
        <w:t>II</w:t>
      </w:r>
      <w:r w:rsidR="004363D2" w:rsidRPr="00326476">
        <w:rPr>
          <w:spacing w:val="-4"/>
          <w:sz w:val="24"/>
          <w:szCs w:val="24"/>
        </w:rPr>
        <w:t xml:space="preserve"> </w:t>
      </w:r>
      <w:r w:rsidR="004363D2" w:rsidRPr="00326476">
        <w:rPr>
          <w:sz w:val="24"/>
          <w:szCs w:val="24"/>
        </w:rPr>
        <w:t>– MODELO</w:t>
      </w:r>
      <w:proofErr w:type="gramEnd"/>
      <w:r w:rsidR="004363D2" w:rsidRPr="00326476">
        <w:rPr>
          <w:spacing w:val="-1"/>
          <w:sz w:val="24"/>
          <w:szCs w:val="24"/>
        </w:rPr>
        <w:t xml:space="preserve"> </w:t>
      </w:r>
      <w:r w:rsidR="004363D2" w:rsidRPr="00326476">
        <w:rPr>
          <w:sz w:val="24"/>
          <w:szCs w:val="24"/>
        </w:rPr>
        <w:t xml:space="preserve">DE </w:t>
      </w:r>
      <w:r w:rsidR="004363D2" w:rsidRPr="00326476">
        <w:rPr>
          <w:spacing w:val="-2"/>
          <w:sz w:val="24"/>
          <w:szCs w:val="24"/>
        </w:rPr>
        <w:t>PROPOSTA</w:t>
      </w:r>
      <w:r w:rsidR="00326476">
        <w:rPr>
          <w:spacing w:val="-2"/>
          <w:sz w:val="24"/>
          <w:szCs w:val="24"/>
        </w:rPr>
        <w:t>.</w:t>
      </w:r>
    </w:p>
    <w:p w14:paraId="58CDAAC5" w14:textId="77777777" w:rsidR="000F2643" w:rsidRPr="00326476" w:rsidRDefault="004C43A3" w:rsidP="00326476">
      <w:pPr>
        <w:pStyle w:val="PargrafodaLista"/>
        <w:ind w:left="426"/>
        <w:rPr>
          <w:sz w:val="24"/>
          <w:szCs w:val="24"/>
        </w:rPr>
      </w:pPr>
      <w:proofErr w:type="gramStart"/>
      <w:r w:rsidRPr="00326476">
        <w:rPr>
          <w:sz w:val="24"/>
          <w:szCs w:val="24"/>
        </w:rPr>
        <w:t>33.3</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III</w:t>
      </w:r>
      <w:r w:rsidR="004363D2" w:rsidRPr="00326476">
        <w:rPr>
          <w:spacing w:val="-3"/>
          <w:sz w:val="24"/>
          <w:szCs w:val="24"/>
        </w:rPr>
        <w:t xml:space="preserve"> </w:t>
      </w:r>
      <w:r w:rsidR="004363D2" w:rsidRPr="00326476">
        <w:rPr>
          <w:sz w:val="24"/>
          <w:szCs w:val="24"/>
        </w:rPr>
        <w:t>–</w:t>
      </w:r>
      <w:r w:rsidR="004363D2" w:rsidRPr="00326476">
        <w:rPr>
          <w:spacing w:val="-1"/>
          <w:sz w:val="24"/>
          <w:szCs w:val="24"/>
        </w:rPr>
        <w:t xml:space="preserve"> </w:t>
      </w:r>
      <w:r w:rsidR="004363D2" w:rsidRPr="00326476">
        <w:rPr>
          <w:sz w:val="24"/>
          <w:szCs w:val="24"/>
        </w:rPr>
        <w:t>MODELO</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ATA</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REGISTRO</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pacing w:val="-2"/>
          <w:sz w:val="24"/>
          <w:szCs w:val="24"/>
        </w:rPr>
        <w:t>PREÇOS</w:t>
      </w:r>
      <w:r w:rsidR="00326476">
        <w:rPr>
          <w:spacing w:val="-2"/>
          <w:sz w:val="24"/>
          <w:szCs w:val="24"/>
        </w:rPr>
        <w:t>.</w:t>
      </w:r>
    </w:p>
    <w:p w14:paraId="651D1FFB" w14:textId="77777777" w:rsidR="000F2643" w:rsidRPr="00326476" w:rsidRDefault="004C43A3" w:rsidP="00326476">
      <w:pPr>
        <w:pStyle w:val="PargrafodaLista"/>
        <w:tabs>
          <w:tab w:val="left" w:pos="891"/>
        </w:tabs>
        <w:spacing w:before="121"/>
        <w:rPr>
          <w:sz w:val="24"/>
          <w:szCs w:val="24"/>
        </w:rPr>
      </w:pPr>
      <w:proofErr w:type="gramStart"/>
      <w:r w:rsidRPr="00326476">
        <w:rPr>
          <w:sz w:val="24"/>
          <w:szCs w:val="24"/>
        </w:rPr>
        <w:t>33.4</w:t>
      </w:r>
      <w:r w:rsidR="004363D2" w:rsidRPr="00326476">
        <w:rPr>
          <w:sz w:val="24"/>
          <w:szCs w:val="24"/>
        </w:rPr>
        <w:t>- ANEXO IV – Declaração</w:t>
      </w:r>
      <w:proofErr w:type="gramEnd"/>
      <w:r w:rsidR="004363D2" w:rsidRPr="00326476">
        <w:rPr>
          <w:sz w:val="24"/>
          <w:szCs w:val="24"/>
        </w:rPr>
        <w:t xml:space="preserve"> conjunta, expressa, de que o licitante: (a) não possui em seu quadro de pessoal empregado(s) com menos de 18 (dezoito) anos em trabalho noturno, perigoso ou</w:t>
      </w:r>
      <w:r w:rsidR="004363D2" w:rsidRPr="00326476">
        <w:rPr>
          <w:spacing w:val="40"/>
          <w:sz w:val="24"/>
          <w:szCs w:val="24"/>
        </w:rPr>
        <w:t xml:space="preserve"> </w:t>
      </w:r>
      <w:r w:rsidR="004363D2" w:rsidRPr="00326476">
        <w:rPr>
          <w:sz w:val="24"/>
          <w:szCs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w:t>
      </w:r>
      <w:r w:rsidR="00326476">
        <w:rPr>
          <w:sz w:val="24"/>
          <w:szCs w:val="24"/>
        </w:rPr>
        <w:t>4 da Lei Federal nº 14.133/2021.</w:t>
      </w:r>
    </w:p>
    <w:p w14:paraId="2960C6E9" w14:textId="77777777" w:rsidR="000F2643" w:rsidRPr="00326476" w:rsidRDefault="004C43A3" w:rsidP="00326476">
      <w:pPr>
        <w:pStyle w:val="PargrafodaLista"/>
        <w:tabs>
          <w:tab w:val="left" w:pos="1134"/>
        </w:tabs>
        <w:spacing w:before="80"/>
        <w:ind w:left="426"/>
        <w:rPr>
          <w:sz w:val="24"/>
          <w:szCs w:val="24"/>
        </w:rPr>
      </w:pPr>
      <w:proofErr w:type="gramStart"/>
      <w:r w:rsidRPr="00326476">
        <w:rPr>
          <w:sz w:val="24"/>
          <w:szCs w:val="24"/>
        </w:rPr>
        <w:t>33.5</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V</w:t>
      </w:r>
      <w:r w:rsidR="004363D2" w:rsidRPr="00326476">
        <w:rPr>
          <w:spacing w:val="-2"/>
          <w:sz w:val="24"/>
          <w:szCs w:val="24"/>
        </w:rPr>
        <w:t xml:space="preserve"> </w:t>
      </w:r>
      <w:r w:rsidR="004363D2" w:rsidRPr="00326476">
        <w:rPr>
          <w:sz w:val="24"/>
          <w:szCs w:val="24"/>
        </w:rPr>
        <w:t>– CARTA</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 xml:space="preserve">CREDENCIAMENTO </w:t>
      </w:r>
      <w:r w:rsidR="004363D2" w:rsidRPr="00326476">
        <w:rPr>
          <w:spacing w:val="-2"/>
          <w:sz w:val="24"/>
          <w:szCs w:val="24"/>
        </w:rPr>
        <w:t>(modelo)</w:t>
      </w:r>
      <w:r w:rsidR="00326476">
        <w:rPr>
          <w:spacing w:val="-2"/>
          <w:sz w:val="24"/>
          <w:szCs w:val="24"/>
        </w:rPr>
        <w:t>.</w:t>
      </w:r>
    </w:p>
    <w:p w14:paraId="00BBB39D" w14:textId="77777777" w:rsidR="000F2643" w:rsidRPr="00326476" w:rsidRDefault="004C43A3" w:rsidP="00326476">
      <w:pPr>
        <w:pStyle w:val="PargrafodaLista"/>
        <w:tabs>
          <w:tab w:val="left" w:pos="993"/>
        </w:tabs>
        <w:ind w:left="426"/>
        <w:rPr>
          <w:sz w:val="24"/>
          <w:szCs w:val="24"/>
        </w:rPr>
      </w:pPr>
      <w:proofErr w:type="gramStart"/>
      <w:r w:rsidRPr="00326476">
        <w:rPr>
          <w:sz w:val="24"/>
          <w:szCs w:val="24"/>
        </w:rPr>
        <w:t>33.6</w:t>
      </w:r>
      <w:r w:rsidR="004363D2" w:rsidRPr="00326476">
        <w:rPr>
          <w:sz w:val="24"/>
          <w:szCs w:val="24"/>
        </w:rPr>
        <w:t>-</w:t>
      </w:r>
      <w:r w:rsidR="004363D2" w:rsidRPr="00326476">
        <w:rPr>
          <w:spacing w:val="-1"/>
          <w:sz w:val="24"/>
          <w:szCs w:val="24"/>
        </w:rPr>
        <w:t xml:space="preserve"> </w:t>
      </w:r>
      <w:r w:rsidR="004363D2" w:rsidRPr="00326476">
        <w:rPr>
          <w:sz w:val="24"/>
          <w:szCs w:val="24"/>
        </w:rPr>
        <w:t>ANEXO VI</w:t>
      </w:r>
      <w:r w:rsidR="004363D2" w:rsidRPr="00326476">
        <w:rPr>
          <w:spacing w:val="-3"/>
          <w:sz w:val="24"/>
          <w:szCs w:val="24"/>
        </w:rPr>
        <w:t xml:space="preserve"> </w:t>
      </w:r>
      <w:r w:rsidR="004363D2" w:rsidRPr="00326476">
        <w:rPr>
          <w:sz w:val="24"/>
          <w:szCs w:val="24"/>
        </w:rPr>
        <w:t>– MINUTA</w:t>
      </w:r>
      <w:proofErr w:type="gramEnd"/>
      <w:r w:rsidR="004363D2" w:rsidRPr="00326476">
        <w:rPr>
          <w:spacing w:val="-2"/>
          <w:sz w:val="24"/>
          <w:szCs w:val="24"/>
        </w:rPr>
        <w:t xml:space="preserve"> </w:t>
      </w:r>
      <w:r w:rsidR="004363D2" w:rsidRPr="00326476">
        <w:rPr>
          <w:sz w:val="24"/>
          <w:szCs w:val="24"/>
        </w:rPr>
        <w:t xml:space="preserve">DE </w:t>
      </w:r>
      <w:r w:rsidR="004363D2" w:rsidRPr="00326476">
        <w:rPr>
          <w:spacing w:val="-2"/>
          <w:sz w:val="24"/>
          <w:szCs w:val="24"/>
        </w:rPr>
        <w:t>CONTRATO</w:t>
      </w:r>
      <w:r w:rsidR="00326476">
        <w:rPr>
          <w:spacing w:val="-2"/>
          <w:sz w:val="24"/>
          <w:szCs w:val="24"/>
        </w:rPr>
        <w:t>.</w:t>
      </w:r>
    </w:p>
    <w:p w14:paraId="3BE62EC8" w14:textId="77777777" w:rsidR="000F2643" w:rsidRDefault="000F2643">
      <w:pPr>
        <w:pStyle w:val="Corpodetexto"/>
        <w:spacing w:before="0"/>
        <w:ind w:left="0"/>
        <w:jc w:val="left"/>
        <w:rPr>
          <w:sz w:val="20"/>
        </w:rPr>
      </w:pPr>
    </w:p>
    <w:p w14:paraId="089D7099" w14:textId="77777777" w:rsidR="000F2643" w:rsidRDefault="000F2643">
      <w:pPr>
        <w:pStyle w:val="Corpodetexto"/>
        <w:spacing w:before="0"/>
        <w:ind w:left="0"/>
        <w:jc w:val="left"/>
        <w:rPr>
          <w:sz w:val="20"/>
        </w:rPr>
      </w:pPr>
    </w:p>
    <w:p w14:paraId="1AF55688" w14:textId="77777777" w:rsidR="006474A1" w:rsidRPr="006474A1" w:rsidRDefault="006474A1" w:rsidP="000D7A51">
      <w:pPr>
        <w:pStyle w:val="Corpodetexto"/>
        <w:spacing w:before="0"/>
        <w:ind w:left="0"/>
        <w:jc w:val="center"/>
      </w:pPr>
      <w:r w:rsidRPr="006474A1">
        <w:t>Bom jardim, XX de XXX de 2026.</w:t>
      </w:r>
    </w:p>
    <w:p w14:paraId="510554AE" w14:textId="77777777" w:rsidR="00326476" w:rsidRDefault="00326476">
      <w:pPr>
        <w:pStyle w:val="Corpodetexto"/>
        <w:spacing w:before="75"/>
        <w:ind w:left="0"/>
        <w:jc w:val="left"/>
        <w:rPr>
          <w:sz w:val="20"/>
        </w:rPr>
      </w:pPr>
    </w:p>
    <w:p w14:paraId="548E76AB" w14:textId="77777777" w:rsidR="006474A1" w:rsidRDefault="006474A1">
      <w:pPr>
        <w:pStyle w:val="Corpodetexto"/>
        <w:spacing w:before="75"/>
        <w:ind w:left="0"/>
        <w:jc w:val="left"/>
        <w:rPr>
          <w:sz w:val="20"/>
        </w:rPr>
      </w:pPr>
    </w:p>
    <w:p w14:paraId="786B67B1" w14:textId="77777777" w:rsidR="006474A1" w:rsidRDefault="006474A1">
      <w:pPr>
        <w:pStyle w:val="Corpodetexto"/>
        <w:spacing w:before="75"/>
        <w:ind w:left="0"/>
        <w:jc w:val="left"/>
        <w:rPr>
          <w:sz w:val="20"/>
        </w:rPr>
      </w:pPr>
    </w:p>
    <w:p w14:paraId="4B75EEE1" w14:textId="77777777" w:rsidR="000F2643" w:rsidRDefault="004363D2">
      <w:pPr>
        <w:pStyle w:val="Corpodetexto"/>
        <w:spacing w:before="7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7AF7DF04" wp14:editId="1233A5CD">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96F9E51" id="Graphic 6" o:spid="_x0000_s1026" style="position:absolute;margin-left:216.3pt;margin-top:16.45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" path="m,l2438400,e" filled="f" strokeweight=".26669mm">
                <v:path arrowok="t"/>
                <w10:wrap type="topAndBottom" anchorx="page"/>
              </v:shape>
            </w:pict>
          </mc:Fallback>
        </mc:AlternateContent>
      </w:r>
    </w:p>
    <w:p w14:paraId="065A1811" w14:textId="77777777" w:rsidR="000F2643" w:rsidRPr="00B61651" w:rsidRDefault="004363D2" w:rsidP="00326476">
      <w:pPr>
        <w:pStyle w:val="Ttulo2"/>
        <w:spacing w:before="0" w:line="274" w:lineRule="exact"/>
        <w:ind w:left="0"/>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14:paraId="4959EDFC" w14:textId="77777777" w:rsidR="000F2643" w:rsidRDefault="004363D2" w:rsidP="00326476">
      <w:pPr>
        <w:spacing w:line="274" w:lineRule="exact"/>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14:paraId="1A0BC407" w14:textId="77777777" w:rsidR="000F2643" w:rsidRDefault="000F2643" w:rsidP="00326476">
      <w:pPr>
        <w:pStyle w:val="Corpodetexto"/>
        <w:spacing w:before="0"/>
        <w:ind w:left="0"/>
        <w:jc w:val="left"/>
        <w:rPr>
          <w:i/>
          <w:sz w:val="20"/>
        </w:rPr>
      </w:pPr>
    </w:p>
    <w:p w14:paraId="506BEE19" w14:textId="77777777" w:rsidR="000F2643" w:rsidRDefault="000F2643">
      <w:pPr>
        <w:pStyle w:val="Corpodetexto"/>
        <w:spacing w:before="0"/>
        <w:ind w:left="0"/>
        <w:jc w:val="left"/>
        <w:rPr>
          <w:i/>
          <w:sz w:val="20"/>
        </w:rPr>
      </w:pPr>
    </w:p>
    <w:p w14:paraId="579A1FB4" w14:textId="77777777" w:rsidR="00326476" w:rsidRDefault="00326476">
      <w:pPr>
        <w:pStyle w:val="Corpodetexto"/>
        <w:spacing w:before="0"/>
        <w:ind w:left="0"/>
        <w:jc w:val="left"/>
        <w:rPr>
          <w:i/>
          <w:sz w:val="20"/>
        </w:rPr>
      </w:pPr>
    </w:p>
    <w:p w14:paraId="4EBF2870" w14:textId="77777777"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14:anchorId="626C5B00" wp14:editId="71EBEB4F">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5AC252E" id="Graphic 7" o:spid="_x0000_s1026" style="position:absolute;margin-left:216.3pt;margin-top:18.25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BIQIAAH8EAAAOAAAAZHJzL2Uyb0RvYy54bWysVMFu2zAMvQ/YPwi6L3ayou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" path="m,l2438400,e" filled="f" strokeweight=".26669mm">
                <v:path arrowok="t"/>
                <w10:wrap type="topAndBottom" anchorx="page"/>
              </v:shape>
            </w:pict>
          </mc:Fallback>
        </mc:AlternateContent>
      </w:r>
    </w:p>
    <w:p w14:paraId="167F27AF" w14:textId="77777777" w:rsidR="005B598E" w:rsidRPr="005B598E" w:rsidRDefault="005B598E" w:rsidP="005B598E">
      <w:pPr>
        <w:pStyle w:val="Ttulo2"/>
        <w:spacing w:before="0" w:line="272" w:lineRule="exact"/>
        <w:ind w:left="0"/>
        <w:jc w:val="center"/>
        <w:rPr>
          <w:spacing w:val="-2"/>
        </w:rPr>
      </w:pPr>
      <w:r>
        <w:t xml:space="preserve">     </w:t>
      </w:r>
      <w:r w:rsidR="004363D2">
        <w:t>Simone</w:t>
      </w:r>
      <w:r w:rsidR="004363D2">
        <w:rPr>
          <w:spacing w:val="-2"/>
        </w:rPr>
        <w:t xml:space="preserve"> </w:t>
      </w:r>
      <w:r w:rsidR="004363D2">
        <w:t>Leal</w:t>
      </w:r>
      <w:r w:rsidR="004363D2">
        <w:rPr>
          <w:spacing w:val="-1"/>
        </w:rPr>
        <w:t xml:space="preserve"> </w:t>
      </w:r>
      <w:r w:rsidR="004363D2">
        <w:t>de</w:t>
      </w:r>
      <w:r w:rsidR="004363D2">
        <w:rPr>
          <w:spacing w:val="-2"/>
        </w:rPr>
        <w:t xml:space="preserve"> </w:t>
      </w:r>
      <w:r w:rsidR="004363D2">
        <w:t xml:space="preserve">Almeida </w:t>
      </w:r>
      <w:r w:rsidR="004363D2">
        <w:rPr>
          <w:spacing w:val="-2"/>
        </w:rPr>
        <w:t>Salles</w:t>
      </w:r>
    </w:p>
    <w:p w14:paraId="272213A2" w14:textId="77777777" w:rsidR="000F2643" w:rsidRDefault="004363D2" w:rsidP="00326476">
      <w:pPr>
        <w:spacing w:line="274" w:lineRule="exact"/>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14:paraId="6157E406" w14:textId="77777777" w:rsidR="000F2643" w:rsidRDefault="000F2643" w:rsidP="00326476">
      <w:pPr>
        <w:spacing w:line="274" w:lineRule="exact"/>
        <w:jc w:val="center"/>
        <w:rPr>
          <w:i/>
          <w:sz w:val="24"/>
        </w:rPr>
      </w:pPr>
    </w:p>
    <w:p w14:paraId="03D3A089" w14:textId="77777777" w:rsidR="005B598E" w:rsidRDefault="005B598E" w:rsidP="00326476">
      <w:pPr>
        <w:spacing w:line="274" w:lineRule="exact"/>
        <w:jc w:val="center"/>
        <w:rPr>
          <w:i/>
          <w:sz w:val="24"/>
        </w:rPr>
      </w:pPr>
    </w:p>
    <w:p w14:paraId="68C25FE3" w14:textId="77777777" w:rsidR="005B598E" w:rsidRDefault="005B598E" w:rsidP="00326476">
      <w:pPr>
        <w:spacing w:line="274" w:lineRule="exact"/>
        <w:jc w:val="center"/>
        <w:rPr>
          <w:i/>
          <w:sz w:val="24"/>
        </w:rPr>
      </w:pPr>
    </w:p>
    <w:p w14:paraId="03E5898B" w14:textId="77777777" w:rsidR="005B598E" w:rsidRDefault="005B598E" w:rsidP="00326476">
      <w:pPr>
        <w:spacing w:line="274" w:lineRule="exact"/>
        <w:jc w:val="center"/>
        <w:rPr>
          <w:i/>
          <w:sz w:val="24"/>
        </w:rPr>
      </w:pPr>
    </w:p>
    <w:p w14:paraId="17DA5990" w14:textId="77777777" w:rsidR="005B598E" w:rsidRDefault="005B598E" w:rsidP="00326476">
      <w:pPr>
        <w:spacing w:line="274" w:lineRule="exact"/>
        <w:jc w:val="center"/>
        <w:rPr>
          <w:i/>
          <w:sz w:val="24"/>
        </w:rPr>
      </w:pPr>
    </w:p>
    <w:p w14:paraId="2EAAA867" w14:textId="77777777" w:rsidR="005B598E" w:rsidRDefault="005B598E" w:rsidP="00326476">
      <w:pPr>
        <w:spacing w:line="274" w:lineRule="exact"/>
        <w:jc w:val="center"/>
        <w:rPr>
          <w:i/>
          <w:sz w:val="24"/>
        </w:rPr>
      </w:pPr>
    </w:p>
    <w:p w14:paraId="640B4F02" w14:textId="77777777" w:rsidR="005B598E" w:rsidRDefault="005B598E" w:rsidP="00326476">
      <w:pPr>
        <w:spacing w:line="274" w:lineRule="exact"/>
        <w:jc w:val="center"/>
        <w:rPr>
          <w:i/>
          <w:sz w:val="24"/>
        </w:rPr>
      </w:pPr>
    </w:p>
    <w:p w14:paraId="20E2E688" w14:textId="77777777" w:rsidR="005B598E" w:rsidRDefault="005B598E" w:rsidP="00326476">
      <w:pPr>
        <w:spacing w:line="274" w:lineRule="exact"/>
        <w:jc w:val="center"/>
        <w:rPr>
          <w:i/>
          <w:sz w:val="24"/>
        </w:rPr>
      </w:pPr>
    </w:p>
    <w:p w14:paraId="3BB2AAFA" w14:textId="77777777" w:rsidR="005B598E" w:rsidRDefault="005B598E" w:rsidP="00326476">
      <w:pPr>
        <w:spacing w:line="274" w:lineRule="exact"/>
        <w:jc w:val="center"/>
        <w:rPr>
          <w:i/>
          <w:sz w:val="24"/>
        </w:rPr>
      </w:pPr>
    </w:p>
    <w:p w14:paraId="5055FBCE" w14:textId="77777777" w:rsidR="005B598E" w:rsidRDefault="005B598E" w:rsidP="00326476">
      <w:pPr>
        <w:spacing w:line="274" w:lineRule="exact"/>
        <w:jc w:val="center"/>
        <w:rPr>
          <w:i/>
          <w:sz w:val="24"/>
        </w:rPr>
      </w:pPr>
    </w:p>
    <w:p w14:paraId="0DA9F684" w14:textId="77777777" w:rsidR="005B598E" w:rsidRDefault="005B598E" w:rsidP="00326476">
      <w:pPr>
        <w:spacing w:line="274" w:lineRule="exact"/>
        <w:jc w:val="center"/>
        <w:rPr>
          <w:i/>
          <w:sz w:val="24"/>
        </w:rPr>
      </w:pPr>
    </w:p>
    <w:p w14:paraId="4C62CFEA" w14:textId="77777777" w:rsidR="005B598E" w:rsidRDefault="005B598E" w:rsidP="00326476">
      <w:pPr>
        <w:spacing w:line="274" w:lineRule="exact"/>
        <w:jc w:val="center"/>
        <w:rPr>
          <w:i/>
          <w:sz w:val="24"/>
        </w:rPr>
      </w:pPr>
    </w:p>
    <w:p w14:paraId="05CF1310" w14:textId="77777777" w:rsidR="005B598E" w:rsidRDefault="005B598E" w:rsidP="00326476">
      <w:pPr>
        <w:spacing w:line="274" w:lineRule="exact"/>
        <w:jc w:val="center"/>
        <w:rPr>
          <w:i/>
          <w:sz w:val="24"/>
        </w:rPr>
      </w:pPr>
    </w:p>
    <w:p w14:paraId="741AF220" w14:textId="77777777" w:rsidR="005B598E" w:rsidRDefault="005B598E" w:rsidP="00326476">
      <w:pPr>
        <w:spacing w:line="274" w:lineRule="exact"/>
        <w:jc w:val="center"/>
        <w:rPr>
          <w:i/>
          <w:sz w:val="24"/>
        </w:rPr>
      </w:pPr>
    </w:p>
    <w:p w14:paraId="48C7A0FF" w14:textId="77777777" w:rsidR="005B598E" w:rsidRDefault="005B598E" w:rsidP="00326476">
      <w:pPr>
        <w:spacing w:line="274" w:lineRule="exact"/>
        <w:jc w:val="center"/>
        <w:rPr>
          <w:i/>
          <w:sz w:val="24"/>
        </w:rPr>
      </w:pPr>
    </w:p>
    <w:p w14:paraId="2D783BB7" w14:textId="1142F05D" w:rsidR="000F2643" w:rsidRDefault="004363D2">
      <w:pPr>
        <w:pStyle w:val="Ttulo1"/>
        <w:spacing w:before="87"/>
        <w:ind w:left="2863" w:right="2567"/>
        <w:jc w:val="center"/>
      </w:pPr>
      <w:r>
        <w:rPr>
          <w:spacing w:val="-2"/>
        </w:rPr>
        <w:lastRenderedPageBreak/>
        <w:t>EDITAL</w:t>
      </w:r>
    </w:p>
    <w:p w14:paraId="7897B697" w14:textId="2FE5625C" w:rsidR="00326476" w:rsidRDefault="004363D2" w:rsidP="00326476">
      <w:pPr>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326476">
        <w:rPr>
          <w:b/>
          <w:sz w:val="24"/>
        </w:rPr>
        <w:t>.</w:t>
      </w:r>
      <w:r w:rsidR="00430AEA">
        <w:rPr>
          <w:b/>
          <w:spacing w:val="-10"/>
          <w:sz w:val="24"/>
        </w:rPr>
        <w:t xml:space="preserve"> 084</w:t>
      </w:r>
      <w:r>
        <w:rPr>
          <w:b/>
          <w:sz w:val="24"/>
        </w:rPr>
        <w:t>/2025</w:t>
      </w:r>
    </w:p>
    <w:p w14:paraId="6F44BA43" w14:textId="77777777" w:rsidR="000F2643" w:rsidRDefault="004363D2" w:rsidP="00326476">
      <w:pPr>
        <w:jc w:val="center"/>
        <w:rPr>
          <w:b/>
          <w:sz w:val="24"/>
        </w:rPr>
      </w:pPr>
      <w:r>
        <w:rPr>
          <w:b/>
          <w:sz w:val="24"/>
        </w:rPr>
        <w:t xml:space="preserve"> ANEXO I</w:t>
      </w:r>
    </w:p>
    <w:p w14:paraId="3AAA7C79" w14:textId="77777777" w:rsidR="000F2643" w:rsidRDefault="000F2643">
      <w:pPr>
        <w:pStyle w:val="Corpodetexto"/>
        <w:spacing w:before="46"/>
        <w:ind w:left="0"/>
        <w:jc w:val="left"/>
        <w:rPr>
          <w:b/>
        </w:rPr>
      </w:pPr>
    </w:p>
    <w:p w14:paraId="39760998" w14:textId="77777777" w:rsidR="005B598E" w:rsidRDefault="003C26F2" w:rsidP="005B598E">
      <w:pPr>
        <w:pStyle w:val="Nivel01"/>
        <w:numPr>
          <w:ilvl w:val="0"/>
          <w:numId w:val="0"/>
        </w:numPr>
        <w:ind w:left="360"/>
        <w:rPr>
          <w:rFonts w:ascii="Times New Roman" w:hAnsi="Times New Roman" w:cs="Times New Roman"/>
          <w:sz w:val="24"/>
          <w:szCs w:val="24"/>
        </w:rPr>
      </w:pPr>
      <w:r>
        <w:rPr>
          <w:rFonts w:ascii="Times New Roman" w:hAnsi="Times New Roman" w:cs="Times New Roman"/>
        </w:rPr>
        <w:t xml:space="preserve">                                                    </w:t>
      </w:r>
      <w:r w:rsidR="00620DAA" w:rsidRPr="003C26F2">
        <w:rPr>
          <w:rFonts w:ascii="Times New Roman" w:hAnsi="Times New Roman" w:cs="Times New Roman"/>
          <w:sz w:val="24"/>
          <w:szCs w:val="24"/>
        </w:rPr>
        <w:t>TERMO DE REFERÊNCIA</w:t>
      </w:r>
    </w:p>
    <w:p w14:paraId="005AEBAE" w14:textId="77777777" w:rsidR="00620DAA" w:rsidRPr="005B598E" w:rsidRDefault="005B598E" w:rsidP="005B598E">
      <w:pPr>
        <w:pStyle w:val="Nivel01"/>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                                              </w:t>
      </w:r>
      <w:r w:rsidR="003C26F2">
        <w:rPr>
          <w:b w:val="0"/>
          <w:sz w:val="24"/>
        </w:rPr>
        <w:t xml:space="preserve"> </w:t>
      </w:r>
      <w:r w:rsidR="00620DAA" w:rsidRPr="00C402F4">
        <w:rPr>
          <w:rFonts w:ascii="Times New Roman" w:hAnsi="Times New Roman"/>
          <w:sz w:val="24"/>
        </w:rPr>
        <w:t>Processo nº. 6.622/2025</w:t>
      </w:r>
    </w:p>
    <w:p w14:paraId="3B10356C" w14:textId="77777777" w:rsidR="00620DAA" w:rsidRPr="00C402F4" w:rsidRDefault="00620DAA" w:rsidP="00620DAA">
      <w:pPr>
        <w:pStyle w:val="Nivel01"/>
        <w:spacing w:line="360" w:lineRule="auto"/>
        <w:rPr>
          <w:rFonts w:ascii="Times New Roman" w:hAnsi="Times New Roman" w:cs="Times New Roman"/>
          <w:sz w:val="22"/>
          <w:szCs w:val="22"/>
        </w:rPr>
      </w:pPr>
      <w:r w:rsidRPr="00C402F4">
        <w:rPr>
          <w:rFonts w:ascii="Times New Roman" w:hAnsi="Times New Roman" w:cs="Times New Roman"/>
          <w:sz w:val="22"/>
          <w:szCs w:val="22"/>
        </w:rPr>
        <w:t>DEFINIÇÃO DO OBJETO</w:t>
      </w:r>
    </w:p>
    <w:p w14:paraId="77DE4773" w14:textId="77777777" w:rsidR="00620DAA" w:rsidRPr="00AA373B" w:rsidRDefault="00620DAA" w:rsidP="00620DAA">
      <w:pPr>
        <w:pStyle w:val="PargrafodaLista"/>
        <w:spacing w:line="360" w:lineRule="auto"/>
        <w:ind w:left="121"/>
      </w:pPr>
      <w:r w:rsidRPr="00AA373B">
        <w:rPr>
          <w:sz w:val="24"/>
        </w:rPr>
        <w:t xml:space="preserve">O presente Termo de Referência destina-se a estabelecer os parâmetros mínimos para eventual e futura contratação de </w:t>
      </w:r>
      <w:r w:rsidRPr="00AA373B">
        <w:rPr>
          <w:b/>
          <w:sz w:val="24"/>
        </w:rPr>
        <w:t xml:space="preserve">EMPRESA ESPECIALIZADA PARA PRESTAÇÃO DE SERVIÇO </w:t>
      </w:r>
      <w:r w:rsidRPr="00AA373B">
        <w:rPr>
          <w:b/>
          <w:sz w:val="24"/>
          <w:szCs w:val="24"/>
        </w:rPr>
        <w:t xml:space="preserve">DIAGNÓSTICO DE EXAMES COMPLEMENTARES DE MÉDIA E ALTA COMPLEXIDADE, </w:t>
      </w:r>
      <w:r w:rsidRPr="00AA373B">
        <w:rPr>
          <w:sz w:val="24"/>
        </w:rPr>
        <w:t>para atender a demanda da Secretaria Municipal de Saúde.</w:t>
      </w:r>
    </w:p>
    <w:p w14:paraId="2567FF7D" w14:textId="77777777" w:rsidR="00620DAA" w:rsidRPr="00C402F4" w:rsidRDefault="00620DAA" w:rsidP="00620DAA">
      <w:pPr>
        <w:pStyle w:val="PargrafodaLista"/>
        <w:widowControl/>
        <w:numPr>
          <w:ilvl w:val="1"/>
          <w:numId w:val="55"/>
        </w:numPr>
        <w:autoSpaceDE/>
        <w:autoSpaceDN/>
        <w:spacing w:before="0" w:after="200" w:line="360" w:lineRule="auto"/>
        <w:ind w:left="0" w:firstLine="0"/>
        <w:contextualSpacing/>
        <w:rPr>
          <w:b/>
        </w:rPr>
      </w:pPr>
      <w:r w:rsidRPr="00C402F4">
        <w:rPr>
          <w:b/>
        </w:rPr>
        <w:t>DETALHAMENTO DO OBJETO</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727"/>
        <w:gridCol w:w="2272"/>
        <w:gridCol w:w="1983"/>
        <w:gridCol w:w="2233"/>
        <w:gridCol w:w="2281"/>
      </w:tblGrid>
      <w:tr w:rsidR="00620DAA" w:rsidRPr="00C402F4" w14:paraId="3159E815" w14:textId="77777777" w:rsidTr="00D53AB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C129DD" w14:textId="77777777" w:rsidR="00620DAA" w:rsidRPr="00C402F4" w:rsidRDefault="00620DAA" w:rsidP="00D53AB3">
            <w:pPr>
              <w:jc w:val="center"/>
              <w:rPr>
                <w:sz w:val="24"/>
                <w:szCs w:val="24"/>
                <w:lang w:val="es-AR" w:eastAsia="es-AR"/>
              </w:rPr>
            </w:pPr>
            <w:r w:rsidRPr="00C402F4">
              <w:rPr>
                <w:sz w:val="24"/>
                <w:szCs w:val="24"/>
                <w:lang w:val="es-AR" w:eastAsia="es-AR"/>
              </w:rPr>
              <w:t>ITEM</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6FD9C2" w14:textId="77777777" w:rsidR="00620DAA" w:rsidRPr="00C402F4" w:rsidRDefault="00620DAA" w:rsidP="00D53AB3">
            <w:pPr>
              <w:jc w:val="center"/>
              <w:rPr>
                <w:sz w:val="24"/>
                <w:szCs w:val="24"/>
                <w:lang w:val="es-AR" w:eastAsia="es-AR"/>
              </w:rPr>
            </w:pPr>
            <w:r w:rsidRPr="00C402F4">
              <w:rPr>
                <w:sz w:val="24"/>
                <w:szCs w:val="24"/>
                <w:lang w:val="es-AR" w:eastAsia="es-AR"/>
              </w:rPr>
              <w:t>DESCRIÇÃO</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0018C1F" w14:textId="77777777" w:rsidR="00620DAA" w:rsidRPr="00C402F4" w:rsidRDefault="00620DAA" w:rsidP="00D53AB3">
            <w:pPr>
              <w:jc w:val="center"/>
              <w:rPr>
                <w:sz w:val="24"/>
                <w:szCs w:val="24"/>
                <w:lang w:val="es-AR" w:eastAsia="es-AR"/>
              </w:rPr>
            </w:pPr>
            <w:r w:rsidRPr="00C402F4">
              <w:rPr>
                <w:sz w:val="24"/>
                <w:szCs w:val="24"/>
                <w:lang w:val="es-AR" w:eastAsia="es-AR"/>
              </w:rPr>
              <w:t>CATSER</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6692DEB" w14:textId="77777777" w:rsidR="00620DAA" w:rsidRPr="00C402F4" w:rsidRDefault="00620DAA" w:rsidP="00D53AB3">
            <w:pPr>
              <w:jc w:val="center"/>
              <w:rPr>
                <w:sz w:val="24"/>
                <w:szCs w:val="24"/>
                <w:lang w:val="es-AR" w:eastAsia="es-AR"/>
              </w:rPr>
            </w:pPr>
            <w:r w:rsidRPr="00C402F4">
              <w:rPr>
                <w:sz w:val="24"/>
                <w:szCs w:val="24"/>
                <w:lang w:val="es-AR" w:eastAsia="es-AR"/>
              </w:rPr>
              <w:t>QUANTIDADE MÍNIMA</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C13741B" w14:textId="77777777" w:rsidR="00620DAA" w:rsidRPr="00C402F4" w:rsidRDefault="00620DAA" w:rsidP="00D53AB3">
            <w:pPr>
              <w:jc w:val="center"/>
              <w:rPr>
                <w:sz w:val="24"/>
                <w:szCs w:val="24"/>
                <w:lang w:val="es-AR" w:eastAsia="es-AR"/>
              </w:rPr>
            </w:pPr>
            <w:r w:rsidRPr="00C402F4">
              <w:rPr>
                <w:sz w:val="24"/>
                <w:szCs w:val="24"/>
                <w:lang w:val="es-AR" w:eastAsia="es-AR"/>
              </w:rPr>
              <w:t>QUANTIDADE MÁXIMA</w:t>
            </w:r>
          </w:p>
        </w:tc>
      </w:tr>
      <w:tr w:rsidR="00620DAA" w:rsidRPr="00C402F4" w14:paraId="0C629443" w14:textId="77777777" w:rsidTr="00D53AB3">
        <w:trPr>
          <w:trHeight w:val="52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12930EA" w14:textId="77777777" w:rsidR="00620DAA" w:rsidRPr="00C402F4" w:rsidRDefault="00620DAA" w:rsidP="00D53AB3">
            <w:pPr>
              <w:jc w:val="center"/>
              <w:rPr>
                <w:sz w:val="24"/>
                <w:szCs w:val="24"/>
                <w:lang w:val="es-AR" w:eastAsia="es-AR"/>
              </w:rPr>
            </w:pPr>
            <w:r w:rsidRPr="00C402F4">
              <w:rPr>
                <w:sz w:val="24"/>
                <w:szCs w:val="24"/>
                <w:lang w:val="es-AR" w:eastAsia="es-AR"/>
              </w:rPr>
              <w:t>1</w:t>
            </w:r>
          </w:p>
        </w:tc>
        <w:tc>
          <w:tcPr>
            <w:tcW w:w="0" w:type="auto"/>
            <w:tcBorders>
              <w:top w:val="single" w:sz="8" w:space="0" w:color="000000"/>
              <w:left w:val="nil"/>
              <w:bottom w:val="single" w:sz="8" w:space="0" w:color="000000"/>
              <w:right w:val="single" w:sz="8" w:space="0" w:color="000000"/>
            </w:tcBorders>
            <w:shd w:val="clear" w:color="000000" w:fill="FFFFFF"/>
            <w:vAlign w:val="center"/>
            <w:hideMark/>
          </w:tcPr>
          <w:p w14:paraId="04465F32" w14:textId="77777777" w:rsidR="00620DAA" w:rsidRPr="00C402F4" w:rsidRDefault="00620DAA" w:rsidP="00D53AB3">
            <w:pPr>
              <w:jc w:val="center"/>
              <w:rPr>
                <w:sz w:val="24"/>
                <w:szCs w:val="24"/>
                <w:lang w:val="es-AR" w:eastAsia="es-AR"/>
              </w:rPr>
            </w:pPr>
            <w:r w:rsidRPr="00C402F4">
              <w:rPr>
                <w:sz w:val="24"/>
                <w:szCs w:val="24"/>
                <w:lang w:val="es-AR" w:eastAsia="es-AR"/>
              </w:rPr>
              <w:t>MAPA</w:t>
            </w:r>
          </w:p>
        </w:tc>
        <w:tc>
          <w:tcPr>
            <w:tcW w:w="0" w:type="auto"/>
            <w:tcBorders>
              <w:top w:val="single" w:sz="8" w:space="0" w:color="000000"/>
              <w:left w:val="nil"/>
              <w:bottom w:val="single" w:sz="8" w:space="0" w:color="000000"/>
              <w:right w:val="single" w:sz="8" w:space="0" w:color="000000"/>
            </w:tcBorders>
            <w:vAlign w:val="center"/>
            <w:hideMark/>
          </w:tcPr>
          <w:p w14:paraId="1ABEC101"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22FF13EA"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2EABB59A" w14:textId="77777777" w:rsidR="00620DAA" w:rsidRPr="00C402F4" w:rsidRDefault="00620DAA" w:rsidP="00D53AB3">
            <w:pPr>
              <w:jc w:val="center"/>
              <w:rPr>
                <w:sz w:val="24"/>
                <w:szCs w:val="24"/>
                <w:lang w:val="es-AR" w:eastAsia="es-AR"/>
              </w:rPr>
            </w:pPr>
            <w:r w:rsidRPr="00C402F4">
              <w:rPr>
                <w:sz w:val="24"/>
                <w:szCs w:val="24"/>
                <w:lang w:val="es-AR" w:eastAsia="es-AR"/>
              </w:rPr>
              <w:t>505</w:t>
            </w:r>
          </w:p>
        </w:tc>
      </w:tr>
      <w:tr w:rsidR="00620DAA" w:rsidRPr="00C402F4" w14:paraId="5734B332"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3CDE9479" w14:textId="77777777" w:rsidR="00620DAA" w:rsidRPr="00C402F4" w:rsidRDefault="00620DAA" w:rsidP="00D53AB3">
            <w:pPr>
              <w:jc w:val="center"/>
              <w:rPr>
                <w:sz w:val="24"/>
                <w:szCs w:val="24"/>
                <w:lang w:val="es-AR" w:eastAsia="es-AR"/>
              </w:rPr>
            </w:pPr>
            <w:r w:rsidRPr="00C402F4">
              <w:rPr>
                <w:sz w:val="24"/>
                <w:szCs w:val="24"/>
                <w:lang w:val="es-AR" w:eastAsia="es-AR"/>
              </w:rPr>
              <w:t>2</w:t>
            </w:r>
          </w:p>
        </w:tc>
        <w:tc>
          <w:tcPr>
            <w:tcW w:w="0" w:type="auto"/>
            <w:tcBorders>
              <w:top w:val="nil"/>
              <w:left w:val="nil"/>
              <w:bottom w:val="single" w:sz="8" w:space="0" w:color="000000"/>
              <w:right w:val="single" w:sz="8" w:space="0" w:color="000000"/>
            </w:tcBorders>
            <w:shd w:val="clear" w:color="000000" w:fill="FFFFFF"/>
            <w:vAlign w:val="center"/>
            <w:hideMark/>
          </w:tcPr>
          <w:p w14:paraId="41F2C065" w14:textId="77777777" w:rsidR="00620DAA" w:rsidRPr="00C402F4" w:rsidRDefault="00620DAA" w:rsidP="00D53AB3">
            <w:pPr>
              <w:jc w:val="center"/>
              <w:rPr>
                <w:sz w:val="24"/>
                <w:szCs w:val="24"/>
                <w:lang w:val="es-AR" w:eastAsia="es-AR"/>
              </w:rPr>
            </w:pPr>
            <w:r w:rsidRPr="00C402F4">
              <w:rPr>
                <w:sz w:val="24"/>
                <w:szCs w:val="24"/>
                <w:lang w:val="es-AR" w:eastAsia="es-AR"/>
              </w:rPr>
              <w:t>HOLTER</w:t>
            </w:r>
          </w:p>
        </w:tc>
        <w:tc>
          <w:tcPr>
            <w:tcW w:w="0" w:type="auto"/>
            <w:tcBorders>
              <w:top w:val="nil"/>
              <w:left w:val="nil"/>
              <w:bottom w:val="single" w:sz="8" w:space="0" w:color="000000"/>
              <w:right w:val="single" w:sz="8" w:space="0" w:color="000000"/>
            </w:tcBorders>
            <w:vAlign w:val="center"/>
            <w:hideMark/>
          </w:tcPr>
          <w:p w14:paraId="18CBC5C0"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5C6E0F2B"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0548DC36" w14:textId="77777777" w:rsidR="00620DAA" w:rsidRPr="00C402F4" w:rsidRDefault="00620DAA" w:rsidP="00D53AB3">
            <w:pPr>
              <w:jc w:val="center"/>
              <w:rPr>
                <w:sz w:val="24"/>
                <w:szCs w:val="24"/>
                <w:lang w:val="es-AR" w:eastAsia="es-AR"/>
              </w:rPr>
            </w:pPr>
            <w:r w:rsidRPr="00C402F4">
              <w:rPr>
                <w:sz w:val="24"/>
                <w:szCs w:val="24"/>
                <w:lang w:val="es-AR" w:eastAsia="es-AR"/>
              </w:rPr>
              <w:t>429</w:t>
            </w:r>
          </w:p>
        </w:tc>
      </w:tr>
      <w:tr w:rsidR="00620DAA" w:rsidRPr="00C402F4" w14:paraId="43FD618F"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1BCB6C1E" w14:textId="77777777" w:rsidR="00620DAA" w:rsidRPr="00C402F4" w:rsidRDefault="00620DAA" w:rsidP="00D53AB3">
            <w:pPr>
              <w:jc w:val="center"/>
              <w:rPr>
                <w:sz w:val="24"/>
                <w:szCs w:val="24"/>
                <w:lang w:val="es-AR" w:eastAsia="es-AR"/>
              </w:rPr>
            </w:pPr>
            <w:r w:rsidRPr="00C402F4">
              <w:rPr>
                <w:sz w:val="24"/>
                <w:szCs w:val="24"/>
                <w:lang w:val="es-AR" w:eastAsia="es-AR"/>
              </w:rPr>
              <w:t>3</w:t>
            </w:r>
          </w:p>
        </w:tc>
        <w:tc>
          <w:tcPr>
            <w:tcW w:w="0" w:type="auto"/>
            <w:tcBorders>
              <w:top w:val="nil"/>
              <w:left w:val="nil"/>
              <w:bottom w:val="single" w:sz="8" w:space="0" w:color="000000"/>
              <w:right w:val="single" w:sz="8" w:space="0" w:color="000000"/>
            </w:tcBorders>
            <w:shd w:val="clear" w:color="000000" w:fill="FFFFFF"/>
            <w:vAlign w:val="center"/>
            <w:hideMark/>
          </w:tcPr>
          <w:p w14:paraId="65FF8467" w14:textId="77777777" w:rsidR="00620DAA" w:rsidRPr="00C402F4" w:rsidRDefault="00620DAA" w:rsidP="00D53AB3">
            <w:pPr>
              <w:jc w:val="center"/>
              <w:rPr>
                <w:sz w:val="24"/>
                <w:szCs w:val="24"/>
                <w:lang w:val="es-AR" w:eastAsia="es-AR"/>
              </w:rPr>
            </w:pPr>
            <w:r w:rsidRPr="00C402F4">
              <w:rPr>
                <w:sz w:val="24"/>
                <w:szCs w:val="24"/>
                <w:lang w:val="es-AR" w:eastAsia="es-AR"/>
              </w:rPr>
              <w:t>TESTE ERGOMÉTRICO</w:t>
            </w:r>
          </w:p>
        </w:tc>
        <w:tc>
          <w:tcPr>
            <w:tcW w:w="0" w:type="auto"/>
            <w:tcBorders>
              <w:top w:val="nil"/>
              <w:left w:val="nil"/>
              <w:bottom w:val="single" w:sz="8" w:space="0" w:color="000000"/>
              <w:right w:val="single" w:sz="8" w:space="0" w:color="000000"/>
            </w:tcBorders>
            <w:vAlign w:val="center"/>
            <w:hideMark/>
          </w:tcPr>
          <w:p w14:paraId="16874487"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5E5CB21A"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25297F17" w14:textId="77777777" w:rsidR="00620DAA" w:rsidRPr="00C402F4" w:rsidRDefault="00620DAA" w:rsidP="00D53AB3">
            <w:pPr>
              <w:jc w:val="center"/>
              <w:rPr>
                <w:sz w:val="24"/>
                <w:szCs w:val="24"/>
                <w:lang w:val="es-AR" w:eastAsia="es-AR"/>
              </w:rPr>
            </w:pPr>
            <w:r w:rsidRPr="00C402F4">
              <w:rPr>
                <w:sz w:val="24"/>
                <w:szCs w:val="24"/>
                <w:lang w:val="es-AR" w:eastAsia="es-AR"/>
              </w:rPr>
              <w:t>507</w:t>
            </w:r>
          </w:p>
        </w:tc>
      </w:tr>
    </w:tbl>
    <w:p w14:paraId="6A947A5F"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p>
    <w:p w14:paraId="5D277D08"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1.2.1</w:t>
      </w:r>
      <w:r w:rsidRPr="00C402F4">
        <w:rPr>
          <w:rFonts w:ascii="Times New Roman" w:hAnsi="Times New Roman" w:cs="Times New Roman"/>
          <w:sz w:val="22"/>
          <w:szCs w:val="22"/>
        </w:rPr>
        <w:t xml:space="preserve"> – </w:t>
      </w:r>
      <w:r w:rsidRPr="00C402F4">
        <w:rPr>
          <w:rFonts w:ascii="Times New Roman" w:hAnsi="Times New Roman" w:cs="Times New Roman"/>
          <w:b w:val="0"/>
          <w:sz w:val="22"/>
          <w:szCs w:val="22"/>
        </w:rPr>
        <w:t>Os serviços objetos desta contratação são caracterizados como comuns, conforme Art. 6º, XII, da Lei Federal 14.133/2021.</w:t>
      </w:r>
    </w:p>
    <w:p w14:paraId="4EF472AC" w14:textId="77777777" w:rsidR="00620DAA" w:rsidRPr="00C402F4" w:rsidRDefault="00620DAA" w:rsidP="00620DAA">
      <w:pPr>
        <w:pStyle w:val="Nivel2"/>
        <w:numPr>
          <w:ilvl w:val="0"/>
          <w:numId w:val="0"/>
        </w:numPr>
        <w:spacing w:before="0" w:after="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 –</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14:paraId="12E0175D"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14:paraId="39ED0D52"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 FUNDAMENTAÇÃO E DESCRIÇÃO DA NECESSIDADE DA CONTRATAÇÃO</w:t>
      </w:r>
    </w:p>
    <w:p w14:paraId="5624E804" w14:textId="77777777" w:rsidR="00620DAA" w:rsidRPr="00C402F4" w:rsidRDefault="00620DAA" w:rsidP="00620DAA">
      <w:pPr>
        <w:spacing w:after="120" w:line="360" w:lineRule="auto"/>
        <w:jc w:val="both"/>
        <w:rPr>
          <w:lang w:eastAsia="pt-BR"/>
        </w:rPr>
      </w:pPr>
      <w:proofErr w:type="gramStart"/>
      <w:r w:rsidRPr="00C402F4">
        <w:t>A Fundamentação e Descrição da necessidade da contratação encontra-se</w:t>
      </w:r>
      <w:proofErr w:type="gramEnd"/>
      <w:r w:rsidRPr="00C402F4">
        <w:t xml:space="preserve"> pormenorizada em tópico específico dos Estudos Técnicos Preliminares, constante nos autos do Processo Administrativo nº. 6.622/2025. </w:t>
      </w:r>
    </w:p>
    <w:p w14:paraId="60E5CA80" w14:textId="77777777" w:rsidR="00620DAA" w:rsidRPr="00C402F4" w:rsidRDefault="003C26F2" w:rsidP="003C26F2">
      <w:pPr>
        <w:pStyle w:val="Nivel01"/>
        <w:tabs>
          <w:tab w:val="clear" w:pos="567"/>
          <w:tab w:val="left" w:pos="284"/>
        </w:tabs>
        <w:spacing w:before="0" w:after="120"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620DAA" w:rsidRPr="00C402F4">
        <w:rPr>
          <w:rFonts w:ascii="Times New Roman" w:hAnsi="Times New Roman" w:cs="Times New Roman"/>
          <w:sz w:val="22"/>
          <w:szCs w:val="22"/>
        </w:rPr>
        <w:t>DESCRIÇÃO DA SOLUÇÃO COMO UM TODO CONSIDERADO</w:t>
      </w:r>
      <w:proofErr w:type="gramEnd"/>
      <w:r w:rsidR="00620DAA" w:rsidRPr="00C402F4">
        <w:rPr>
          <w:rFonts w:ascii="Times New Roman" w:hAnsi="Times New Roman" w:cs="Times New Roman"/>
          <w:sz w:val="22"/>
          <w:szCs w:val="22"/>
        </w:rPr>
        <w:t xml:space="preserve"> O CICLO DE VIDA DO OBJETO</w:t>
      </w:r>
    </w:p>
    <w:p w14:paraId="6A9683AA" w14:textId="77777777" w:rsidR="00620DAA" w:rsidRPr="00C402F4" w:rsidRDefault="00620DAA" w:rsidP="00620DAA">
      <w:pPr>
        <w:spacing w:after="120" w:line="360" w:lineRule="auto"/>
        <w:jc w:val="both"/>
        <w:rPr>
          <w:lang w:eastAsia="pt-BR"/>
        </w:rPr>
      </w:pPr>
      <w:bookmarkStart w:id="4" w:name="_Ref121236534"/>
      <w:r w:rsidRPr="00C402F4">
        <w:t xml:space="preserve"> A descrição da solução como um todo </w:t>
      </w:r>
      <w:proofErr w:type="gramStart"/>
      <w:r w:rsidRPr="00C402F4">
        <w:t>encontra-se</w:t>
      </w:r>
      <w:proofErr w:type="gramEnd"/>
      <w:r w:rsidRPr="00C402F4">
        <w:t xml:space="preserve"> pormenorizada em tópico específico dos Estudos Técnicos Preliminares,</w:t>
      </w:r>
      <w:bookmarkEnd w:id="4"/>
      <w:r w:rsidRPr="00C402F4">
        <w:t xml:space="preserve"> constante nos autos do Processo Administrativo nº. 6.622/2025. </w:t>
      </w:r>
    </w:p>
    <w:p w14:paraId="2B45F191"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REQUISITOS DA CONTRATAÇÃO</w:t>
      </w:r>
    </w:p>
    <w:p w14:paraId="3551153A"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14:paraId="02A82BD7"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Observância às normas técnicas em geral, em especial as relacionadas com saúde operacional e segurança do trabalho;</w:t>
      </w:r>
    </w:p>
    <w:p w14:paraId="08A67B73"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Combate ao trabalho infantil ilegal e ao trabalho escravo e análogo a escravo.</w:t>
      </w:r>
    </w:p>
    <w:p w14:paraId="75DAA1ED"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Compromisso com a redução do impacto ambiental negativo e com proteção ao meio natural e antrópico.</w:t>
      </w:r>
    </w:p>
    <w:p w14:paraId="5F82E5F1"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Garantia da prevalência dos princípios da legalidade, impessoalidade, moralidade, isonomia, publicidade, probidade administrativa, julgamento objetivo e vinculação ao instrumento convocatório em todo processo licitatório.</w:t>
      </w:r>
    </w:p>
    <w:p w14:paraId="3BBC2BFD" w14:textId="77777777" w:rsidR="00620DAA" w:rsidRPr="00C402F4" w:rsidRDefault="00620DAA" w:rsidP="00620DAA">
      <w:pPr>
        <w:pStyle w:val="Nvel3-R"/>
        <w:numPr>
          <w:ilvl w:val="0"/>
          <w:numId w:val="0"/>
        </w:numPr>
        <w:spacing w:before="0" w:line="360" w:lineRule="auto"/>
        <w:rPr>
          <w:rFonts w:ascii="Times New Roman" w:hAnsi="Times New Roman" w:cs="Times New Roman"/>
          <w:b/>
          <w:bCs/>
          <w:i w:val="0"/>
          <w:color w:val="auto"/>
          <w:sz w:val="22"/>
          <w:szCs w:val="22"/>
        </w:rPr>
      </w:pPr>
      <w:r w:rsidRPr="00C402F4">
        <w:rPr>
          <w:rFonts w:ascii="Times New Roman" w:hAnsi="Times New Roman" w:cs="Times New Roman"/>
          <w:b/>
          <w:bCs/>
          <w:i w:val="0"/>
          <w:color w:val="auto"/>
          <w:sz w:val="22"/>
          <w:szCs w:val="22"/>
        </w:rPr>
        <w:t>Sustentabilidade:</w:t>
      </w:r>
    </w:p>
    <w:p w14:paraId="3CF04FCB" w14:textId="77777777" w:rsidR="00620DAA" w:rsidRPr="00C402F4" w:rsidRDefault="00620DAA" w:rsidP="003C26F2">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Além dos critérios de sustentabilidade eventualmente inseridos na descrição do objeto, devem ser atendidos os seguintes requisitos, que se baseiam no Guia Nacional de Contratações Sustentáveis:</w:t>
      </w:r>
    </w:p>
    <w:p w14:paraId="6A31F224"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Gestão de Resíduos: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e manter procedimentos técnicos de gerenciamento de resíduos sólidos, químicos e perfurocortantes, em conformidade com a legislação vigente, incluindo, mas não se limitando, à Resolução RDC nº 222/2018 da Anvisa e demais normas ambientais aplicáveis. Deverá priorizar medidas de redução, segregação, reutilização e destinação ambientalmente adequada dos resíduos gerados.</w:t>
      </w:r>
    </w:p>
    <w:p w14:paraId="19232F4A"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Uso Racional de Recursos: A contratada deverá adotar práticas que assegurem o uso eficiente de insumos, materiais de consumo e energia elétrica, privilegiando equipamentos e produtos que possuam certificações de eficiência energética ou que apresentem menor impacto ambiental.</w:t>
      </w:r>
    </w:p>
    <w:p w14:paraId="75D9E60C"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Aquisição Sustentável: Quando da aquisição de insumos ou materiais complementares, a contratada deverá priorizar fornecedores que adotem práticas sustentáveis, incluindo produtos recicláveis, reutilizáveis ou com menor consumo de embalagens, em observância aos princípios da economicidade e sustentabilidade.</w:t>
      </w:r>
    </w:p>
    <w:p w14:paraId="435B5518"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Controle de Emissões e Efluentes: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medidas de controle de emissões atmosféricas, efluentes líquidos e outros impactos ambientais decorrentes da prestação dos serviços, em conformidade com a legislação aplicável.</w:t>
      </w:r>
    </w:p>
    <w:p w14:paraId="21DC4194"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Capacitação e Conscientização: A contratada deverá promover treinamento continuado de seus colaboradores acerca das práticas sustentáveis, segurança ambiental e manuseio adequado de resíduos, assegurando o cumprimento das normas internas e legais.</w:t>
      </w:r>
    </w:p>
    <w:p w14:paraId="19CC85A9"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Relatórios e Monitoramento: A contratada deverá apresentar à Administração relatórios periódicos acerca das ações de sustentabilidade </w:t>
      </w:r>
      <w:proofErr w:type="gramStart"/>
      <w:r w:rsidRPr="00C402F4">
        <w:rPr>
          <w:rFonts w:ascii="Times New Roman" w:hAnsi="Times New Roman" w:cs="Times New Roman"/>
          <w:color w:val="auto"/>
          <w:sz w:val="22"/>
          <w:szCs w:val="22"/>
          <w:shd w:val="clear" w:color="auto" w:fill="FFFFFF"/>
        </w:rPr>
        <w:t>implementadas</w:t>
      </w:r>
      <w:proofErr w:type="gramEnd"/>
      <w:r w:rsidRPr="00C402F4">
        <w:rPr>
          <w:rFonts w:ascii="Times New Roman" w:hAnsi="Times New Roman" w:cs="Times New Roman"/>
          <w:color w:val="auto"/>
          <w:sz w:val="22"/>
          <w:szCs w:val="22"/>
          <w:shd w:val="clear" w:color="auto" w:fill="FFFFFF"/>
        </w:rPr>
        <w:t xml:space="preserve"> e do </w:t>
      </w:r>
      <w:r w:rsidRPr="00C402F4">
        <w:rPr>
          <w:rFonts w:ascii="Times New Roman" w:hAnsi="Times New Roman" w:cs="Times New Roman"/>
          <w:color w:val="auto"/>
          <w:sz w:val="22"/>
          <w:szCs w:val="22"/>
          <w:shd w:val="clear" w:color="auto" w:fill="FFFFFF"/>
        </w:rPr>
        <w:lastRenderedPageBreak/>
        <w:t>gerenciamento de resíduos, possibilitando auditoria e acompanhamento do cumprimento das obrigações contratuais.</w:t>
      </w:r>
    </w:p>
    <w:p w14:paraId="56307564"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 xml:space="preserve"> SUBCONTRATAÇÃO</w:t>
      </w:r>
    </w:p>
    <w:p w14:paraId="1C1464BB" w14:textId="77777777" w:rsidR="00620DAA" w:rsidRPr="00C402F4" w:rsidRDefault="00620DAA" w:rsidP="003C26F2">
      <w:pPr>
        <w:pStyle w:val="Nivel2"/>
        <w:tabs>
          <w:tab w:val="left" w:pos="426"/>
          <w:tab w:val="left" w:pos="1134"/>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Não será admitida a subcontratação do objeto contratual.</w:t>
      </w:r>
    </w:p>
    <w:p w14:paraId="556926E2"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iCs/>
          <w:sz w:val="22"/>
          <w:szCs w:val="22"/>
        </w:rPr>
        <w:t xml:space="preserve"> </w:t>
      </w:r>
      <w:r w:rsidRPr="00C402F4">
        <w:rPr>
          <w:rFonts w:ascii="Times New Roman" w:hAnsi="Times New Roman" w:cs="Times New Roman"/>
          <w:sz w:val="22"/>
          <w:szCs w:val="22"/>
        </w:rPr>
        <w:t>GARANTIA DA CONTRATAÇÃO</w:t>
      </w:r>
    </w:p>
    <w:p w14:paraId="3E059AD9" w14:textId="77777777" w:rsidR="00620DAA" w:rsidRPr="00C402F4" w:rsidRDefault="00620DAA" w:rsidP="003C26F2">
      <w:pPr>
        <w:pStyle w:val="Nivel2"/>
        <w:tabs>
          <w:tab w:val="left" w:pos="284"/>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Não haverá exigência da garantia da contratação dos </w:t>
      </w:r>
      <w:hyperlink r:id="rId48" w:anchor="art96" w:history="1">
        <w:r w:rsidRPr="00C402F4">
          <w:rPr>
            <w:rStyle w:val="Hyperlink"/>
            <w:rFonts w:ascii="Times New Roman" w:hAnsi="Times New Roman"/>
            <w:color w:val="auto"/>
            <w:sz w:val="22"/>
            <w:szCs w:val="22"/>
          </w:rPr>
          <w:t>artigos 96 e seguintes da Lei nº 14.133, de 2021</w:t>
        </w:r>
      </w:hyperlink>
      <w:r w:rsidRPr="00C402F4">
        <w:rPr>
          <w:rFonts w:ascii="Times New Roman" w:hAnsi="Times New Roman" w:cs="Times New Roman"/>
          <w:color w:val="auto"/>
          <w:sz w:val="22"/>
          <w:szCs w:val="22"/>
        </w:rPr>
        <w:t>.</w:t>
      </w:r>
    </w:p>
    <w:p w14:paraId="78123C23" w14:textId="77777777" w:rsidR="00620DAA" w:rsidRPr="00AA373B" w:rsidRDefault="00620DAA" w:rsidP="00620DAA">
      <w:pPr>
        <w:pStyle w:val="Nivel01"/>
        <w:spacing w:before="0" w:after="120" w:line="360" w:lineRule="auto"/>
        <w:rPr>
          <w:rFonts w:ascii="Times New Roman" w:hAnsi="Times New Roman" w:cs="Times New Roman"/>
          <w:sz w:val="22"/>
          <w:szCs w:val="22"/>
        </w:rPr>
      </w:pPr>
      <w:r w:rsidRPr="00AA373B">
        <w:rPr>
          <w:rFonts w:ascii="Times New Roman" w:hAnsi="Times New Roman" w:cs="Times New Roman"/>
          <w:sz w:val="22"/>
          <w:szCs w:val="22"/>
        </w:rPr>
        <w:t>EXECUÇÃO DO OBJETO</w:t>
      </w:r>
    </w:p>
    <w:p w14:paraId="6E9A0B97" w14:textId="77777777" w:rsidR="00620DAA" w:rsidRPr="00AA373B" w:rsidRDefault="00620DAA" w:rsidP="00620DAA">
      <w:pPr>
        <w:jc w:val="both"/>
      </w:pPr>
      <w:r w:rsidRPr="00AA373B">
        <w:t xml:space="preserve">6.1 - A forma de execução será INDIRETA, com prestação de serviços PARCELADA. </w:t>
      </w:r>
    </w:p>
    <w:p w14:paraId="26BB89E2" w14:textId="137E50E4" w:rsidR="00620DAA" w:rsidRPr="00AA373B" w:rsidRDefault="00620DAA" w:rsidP="00620DAA">
      <w:pPr>
        <w:pBdr>
          <w:top w:val="nil"/>
          <w:left w:val="nil"/>
          <w:bottom w:val="nil"/>
          <w:right w:val="nil"/>
          <w:between w:val="nil"/>
        </w:pBdr>
        <w:spacing w:line="360" w:lineRule="auto"/>
        <w:jc w:val="both"/>
      </w:pPr>
      <w:r w:rsidRPr="00AA373B">
        <w:t>6.2 - 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03A5577B" w14:textId="77777777" w:rsidR="00620DAA" w:rsidRPr="00AA373B" w:rsidRDefault="00620DAA" w:rsidP="00620DAA">
      <w:pPr>
        <w:jc w:val="both"/>
      </w:pPr>
      <w:r w:rsidRPr="00AA373B">
        <w:t>6.3 - Os serviços serão prestados conforme a ordem de execução, no</w:t>
      </w:r>
      <w:proofErr w:type="gramStart"/>
      <w:r w:rsidRPr="00AA373B">
        <w:t xml:space="preserve">  </w:t>
      </w:r>
      <w:proofErr w:type="gramEnd"/>
      <w:r w:rsidRPr="00AA373B">
        <w:t xml:space="preserve">prazo máximo de 07 (sete) dias úteis após o recebimento da mesma, nas dependências </w:t>
      </w:r>
      <w:r w:rsidRPr="00AA373B">
        <w:rPr>
          <w:bCs/>
        </w:rPr>
        <w:t>da Contratante, no Centro de Saúde Dr. Djalma Neves</w:t>
      </w:r>
      <w:r w:rsidRPr="00AA373B">
        <w:t xml:space="preserve">, </w:t>
      </w:r>
      <w:r w:rsidRPr="00AA373B">
        <w:rPr>
          <w:bCs/>
        </w:rPr>
        <w:t>l</w:t>
      </w:r>
      <w:r w:rsidRPr="00AA373B">
        <w:t>ocalizada na Avenida Venâncio Pereira Veloso, n°. 78, Centro, Bom Jardim/RJ.</w:t>
      </w:r>
    </w:p>
    <w:p w14:paraId="7919BBE2"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cs="Times New Roman"/>
          <w:color w:val="auto"/>
          <w:sz w:val="22"/>
          <w:szCs w:val="22"/>
        </w:rPr>
        <w:t xml:space="preserve">6.4 - </w:t>
      </w:r>
      <w:r w:rsidRPr="00AA373B">
        <w:rPr>
          <w:rFonts w:ascii="Times New Roman" w:hAnsi="Times New Roman"/>
          <w:bCs/>
          <w:color w:val="auto"/>
          <w:sz w:val="22"/>
          <w:szCs w:val="22"/>
        </w:rPr>
        <w:t>O serviço deverá ser prestado dentro do município de Bom Jardim/RJ, nas dependências do Centro de Saúde Dr. Djalma Neves, l</w:t>
      </w:r>
      <w:r w:rsidRPr="00AA373B">
        <w:rPr>
          <w:rFonts w:ascii="Times New Roman" w:hAnsi="Times New Roman"/>
          <w:color w:val="auto"/>
          <w:sz w:val="22"/>
          <w:szCs w:val="22"/>
        </w:rPr>
        <w:t xml:space="preserve">ocalizada na Avenida Venâncio Pereira Veloso, n°. 78, Centro, Bom Jardim/RJ, </w:t>
      </w:r>
      <w:r w:rsidRPr="00AA373B">
        <w:rPr>
          <w:rFonts w:ascii="Times New Roman" w:hAnsi="Times New Roman"/>
          <w:bCs/>
          <w:color w:val="auto"/>
          <w:sz w:val="22"/>
          <w:szCs w:val="22"/>
        </w:rPr>
        <w:t xml:space="preserve">local que será cedido de forma gratuita pela Secretaria Municipal de Saúde para que a empresa Contratada possa prestar seus serviços, atendendo aos pacientes com a realização dos exames.  </w:t>
      </w:r>
    </w:p>
    <w:p w14:paraId="6B49C1C3"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6.5 - Os serviços serão prestados 03 (três) vezes por semana, </w:t>
      </w:r>
      <w:proofErr w:type="gramStart"/>
      <w:r w:rsidRPr="00AA373B">
        <w:rPr>
          <w:rFonts w:ascii="Times New Roman" w:hAnsi="Times New Roman"/>
          <w:bCs/>
          <w:color w:val="auto"/>
          <w:sz w:val="22"/>
          <w:szCs w:val="22"/>
        </w:rPr>
        <w:t>às</w:t>
      </w:r>
      <w:proofErr w:type="gramEnd"/>
      <w:r w:rsidRPr="00AA373B">
        <w:rPr>
          <w:rFonts w:ascii="Times New Roman" w:hAnsi="Times New Roman"/>
          <w:bCs/>
          <w:color w:val="auto"/>
          <w:sz w:val="22"/>
          <w:szCs w:val="22"/>
        </w:rPr>
        <w:t xml:space="preserve"> terças, quartas e quintas-feiras, no horário de 08h as 12h e de 13h as 17h.</w:t>
      </w:r>
    </w:p>
    <w:p w14:paraId="079B4F01"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6.6 – A execução dos exames poderá ser ampliada para mais dias da semana e em horários extras, de acordo com a demanda de serviços, mediante comunicação prévia da fiscalização do contrato à Contratada.</w:t>
      </w:r>
    </w:p>
    <w:p w14:paraId="6C3281E6"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6.7 - A comunicação entre o Contratante e a Contratada ocorrerá por meio de preposto a ser indicado pela empresa contratada para tal, bem como através de endereço eletrônico a ser fornecido em momento oportuno pelas partes.</w:t>
      </w:r>
    </w:p>
    <w:p w14:paraId="68AE38A8" w14:textId="77777777" w:rsidR="00620DAA" w:rsidRPr="00AA373B" w:rsidRDefault="00620DAA" w:rsidP="00620DAA">
      <w:pPr>
        <w:pStyle w:val="Nivel2"/>
        <w:numPr>
          <w:ilvl w:val="0"/>
          <w:numId w:val="0"/>
        </w:numPr>
        <w:rPr>
          <w:rFonts w:ascii="Times New Roman" w:hAnsi="Times New Roman"/>
          <w:b/>
          <w:bCs/>
          <w:strike/>
          <w:color w:val="auto"/>
          <w:sz w:val="22"/>
          <w:szCs w:val="22"/>
        </w:rPr>
      </w:pPr>
      <w:r w:rsidRPr="00AA373B">
        <w:rPr>
          <w:rFonts w:ascii="Times New Roman" w:hAnsi="Times New Roman"/>
          <w:bCs/>
          <w:color w:val="auto"/>
          <w:sz w:val="22"/>
          <w:szCs w:val="22"/>
        </w:rPr>
        <w:t>6.8 - Os agendamentos dos exames serão realizados por funcionários do Setor de Regulação da Secretaria Municipal de Saúde, mediante disponibilidade da Contratada e serão repassados para execução através de e-mail à Contratada.</w:t>
      </w:r>
    </w:p>
    <w:p w14:paraId="7EC078A4"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6.9 - Os serviços de Mapa e Holter também serão realizados no domicílio dos pacientes acamados, impossibilitados de comparecer ao Centro de Saúde Dr. Djalma Neves, </w:t>
      </w:r>
      <w:proofErr w:type="gramStart"/>
      <w:r w:rsidRPr="00AA373B">
        <w:rPr>
          <w:rFonts w:ascii="Times New Roman" w:hAnsi="Times New Roman"/>
          <w:bCs/>
          <w:color w:val="auto"/>
          <w:sz w:val="22"/>
          <w:szCs w:val="22"/>
        </w:rPr>
        <w:t>às expensas da</w:t>
      </w:r>
      <w:proofErr w:type="gramEnd"/>
      <w:r w:rsidRPr="00AA373B">
        <w:rPr>
          <w:rFonts w:ascii="Times New Roman" w:hAnsi="Times New Roman"/>
          <w:bCs/>
          <w:color w:val="auto"/>
          <w:sz w:val="22"/>
          <w:szCs w:val="22"/>
        </w:rPr>
        <w:t xml:space="preserve"> Contratante. </w:t>
      </w:r>
    </w:p>
    <w:p w14:paraId="38E13632" w14:textId="77777777" w:rsidR="00620DAA" w:rsidRPr="00AA373B" w:rsidRDefault="00620DAA" w:rsidP="00620DAA">
      <w:pPr>
        <w:pStyle w:val="Nivel2"/>
        <w:numPr>
          <w:ilvl w:val="0"/>
          <w:numId w:val="0"/>
        </w:numPr>
        <w:rPr>
          <w:rFonts w:ascii="Times New Roman" w:hAnsi="Times New Roman"/>
          <w:color w:val="auto"/>
          <w:sz w:val="22"/>
          <w:szCs w:val="22"/>
        </w:rPr>
      </w:pPr>
      <w:r w:rsidRPr="00AA373B">
        <w:rPr>
          <w:rFonts w:ascii="Times New Roman" w:hAnsi="Times New Roman"/>
          <w:bCs/>
          <w:color w:val="auto"/>
          <w:sz w:val="22"/>
          <w:szCs w:val="22"/>
        </w:rPr>
        <w:t xml:space="preserve">6.10 - </w:t>
      </w:r>
      <w:r w:rsidRPr="00AA373B">
        <w:rPr>
          <w:rFonts w:ascii="Times New Roman" w:hAnsi="Times New Roman"/>
          <w:color w:val="auto"/>
          <w:sz w:val="22"/>
          <w:szCs w:val="22"/>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32E8F781"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6.11 - Os exames de Mapa e Holter deverão ser ofertados para todas as faixas etárias, inclusive para pacientes pediátricos (0 a 18 anos).</w:t>
      </w:r>
    </w:p>
    <w:p w14:paraId="2E6BD373"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lastRenderedPageBreak/>
        <w:t>6.12 - Todos os custos diretos e indiretos decorrentes da prestação do serviço devem estar previstos na proposta a ser ofertada pela Contratada, tais como: materiais, insumos, laudos em papeis específicos e demais itens pertinentes ao tema.</w:t>
      </w:r>
    </w:p>
    <w:p w14:paraId="799BB678"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65B415AC"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6.14 - Os equipamentos ficarão alocados no Centro de Saúde Dr. Djalma Neves, em sala trancada e de acesso restrito garantindo sua integridade e segurança, sendo única e exclusivamente por eles responsáveis a empresa Contratada.</w:t>
      </w:r>
    </w:p>
    <w:p w14:paraId="48B05FE5"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6.15 - A contratada deverá dispor de equipe mínima para execução dos serviços, com um médico que realizará os exames e um funcionário administrativo que tenha conhecimento dos serviços prestados para orientar os pacientes. </w:t>
      </w:r>
    </w:p>
    <w:p w14:paraId="315BAA0F" w14:textId="77777777" w:rsidR="00620DAA" w:rsidRPr="00C402F4" w:rsidRDefault="00620DAA" w:rsidP="003C26F2">
      <w:pPr>
        <w:pStyle w:val="Nivel01"/>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GESTÃO DA ATA DE REGSITRO DE PREÇOS</w:t>
      </w:r>
    </w:p>
    <w:p w14:paraId="2497E16F" w14:textId="77777777" w:rsidR="00620DAA" w:rsidRPr="00C402F4" w:rsidRDefault="00620DAA" w:rsidP="00620DAA">
      <w:pPr>
        <w:pStyle w:val="Nivel2"/>
        <w:numPr>
          <w:ilvl w:val="0"/>
          <w:numId w:val="0"/>
        </w:numPr>
        <w:spacing w:before="0" w:line="360" w:lineRule="auto"/>
        <w:rPr>
          <w:rFonts w:ascii="Times New Roman" w:eastAsia="Arial" w:hAnsi="Times New Roman" w:cs="Times New Roman"/>
          <w:color w:val="auto"/>
          <w:sz w:val="22"/>
          <w:szCs w:val="22"/>
        </w:rPr>
      </w:pPr>
      <w:r w:rsidRPr="00C402F4">
        <w:rPr>
          <w:rFonts w:ascii="Times New Roman" w:hAnsi="Times New Roman" w:cs="Times New Roman"/>
          <w:color w:val="auto"/>
          <w:sz w:val="22"/>
          <w:szCs w:val="22"/>
        </w:rPr>
        <w:t xml:space="preserve">7.1 – A Ata de Registro de Preços e os Contratos dela derivados deverão ser executados fielmente pelas partes, de acordo com as cláusulas avençadas e as normas da </w:t>
      </w:r>
      <w:hyperlink r:id="rId49" w:history="1">
        <w:r w:rsidRPr="00C402F4">
          <w:rPr>
            <w:rStyle w:val="Hyperlink"/>
            <w:rFonts w:ascii="Times New Roman" w:hAnsi="Times New Roman"/>
            <w:color w:val="auto"/>
            <w:sz w:val="22"/>
            <w:szCs w:val="22"/>
          </w:rPr>
          <w:t>Lei nº 14.133, de 2021</w:t>
        </w:r>
      </w:hyperlink>
      <w:r w:rsidRPr="00C402F4">
        <w:rPr>
          <w:rFonts w:ascii="Times New Roman" w:hAnsi="Times New Roman" w:cs="Times New Roman"/>
          <w:color w:val="auto"/>
          <w:sz w:val="22"/>
          <w:szCs w:val="22"/>
        </w:rPr>
        <w:t>, e cada parte responderá pelas consequências de sua inexecução total ou parcial</w:t>
      </w:r>
      <w:r w:rsidRPr="00C402F4">
        <w:rPr>
          <w:rFonts w:ascii="Times New Roman" w:eastAsia="Arial" w:hAnsi="Times New Roman" w:cs="Times New Roman"/>
          <w:color w:val="auto"/>
          <w:sz w:val="22"/>
          <w:szCs w:val="22"/>
        </w:rPr>
        <w:t>.</w:t>
      </w:r>
    </w:p>
    <w:p w14:paraId="71B02CF2" w14:textId="77777777" w:rsidR="00620DAA" w:rsidRPr="00C402F4" w:rsidRDefault="00620DAA" w:rsidP="00620DAA">
      <w:pPr>
        <w:pStyle w:val="Nivel3"/>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 Gestor da Ata de Registro de Preços </w:t>
      </w:r>
    </w:p>
    <w:p w14:paraId="0EB94703"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7.2 - O gestor promoverá o gerenciamento permanente e formal da Ata de Registro de Preços, inclusive com registro em processo administrativo de gestão de </w:t>
      </w:r>
      <w:proofErr w:type="gramStart"/>
      <w:r w:rsidRPr="00C402F4">
        <w:rPr>
          <w:rFonts w:ascii="Times New Roman" w:hAnsi="Times New Roman" w:cs="Times New Roman"/>
          <w:color w:val="auto"/>
          <w:sz w:val="22"/>
          <w:szCs w:val="22"/>
        </w:rPr>
        <w:t>todas</w:t>
      </w:r>
      <w:proofErr w:type="gramEnd"/>
      <w:r w:rsidRPr="00C402F4">
        <w:rPr>
          <w:rFonts w:ascii="Times New Roman" w:hAnsi="Times New Roman" w:cs="Times New Roman"/>
          <w:color w:val="auto"/>
          <w:sz w:val="22"/>
          <w:szCs w:val="22"/>
        </w:rPr>
        <w:t xml:space="preserve"> contratações dela decorrentes, como também de todos os demais atos inerentes aos procedimentos de gestão. </w:t>
      </w:r>
    </w:p>
    <w:p w14:paraId="74E604BF"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 – Será gestora da Ata de Registro de Preços a</w:t>
      </w:r>
      <w:r w:rsidRPr="00C402F4">
        <w:rPr>
          <w:rFonts w:ascii="Times New Roman" w:eastAsia="Arial" w:hAnsi="Times New Roman" w:cs="Times New Roman"/>
          <w:color w:val="auto"/>
          <w:sz w:val="22"/>
          <w:szCs w:val="22"/>
        </w:rPr>
        <w:t xml:space="preserve"> </w:t>
      </w:r>
      <w:r w:rsidRPr="00C402F4">
        <w:rPr>
          <w:rFonts w:ascii="Times New Roman" w:hAnsi="Times New Roman" w:cs="Times New Roman"/>
          <w:b/>
          <w:color w:val="auto"/>
          <w:sz w:val="22"/>
          <w:szCs w:val="22"/>
        </w:rPr>
        <w:t>Secretaria Municipal de Saúde</w:t>
      </w:r>
      <w:r w:rsidRPr="00C402F4">
        <w:rPr>
          <w:rFonts w:ascii="Times New Roman" w:hAnsi="Times New Roman" w:cs="Times New Roman"/>
          <w:color w:val="auto"/>
          <w:sz w:val="22"/>
          <w:szCs w:val="22"/>
        </w:rPr>
        <w:t xml:space="preserve">, representada pela secretária </w:t>
      </w:r>
      <w:r w:rsidRPr="00C402F4">
        <w:rPr>
          <w:rFonts w:ascii="Times New Roman" w:hAnsi="Times New Roman" w:cs="Times New Roman"/>
          <w:b/>
          <w:color w:val="auto"/>
          <w:sz w:val="22"/>
          <w:szCs w:val="22"/>
        </w:rPr>
        <w:t>Simone Leal de Almeida Salles</w:t>
      </w:r>
      <w:r w:rsidRPr="00C402F4">
        <w:rPr>
          <w:rFonts w:ascii="Times New Roman" w:hAnsi="Times New Roman" w:cs="Times New Roman"/>
          <w:color w:val="auto"/>
          <w:sz w:val="22"/>
          <w:szCs w:val="22"/>
        </w:rPr>
        <w:t>, Matrícula nº 41/7535, CPF nº 046.369.117-25.</w:t>
      </w:r>
    </w:p>
    <w:p w14:paraId="3750F83E"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7.4 -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Cabe ao gestor da Ata de Registro de Preços, as atribuições inerentes ao gerenciamento, particularmente quanto a: </w:t>
      </w:r>
    </w:p>
    <w:p w14:paraId="385028E2"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Providenciar a elaboração e publicação da Ata de Registro de Preços.</w:t>
      </w:r>
    </w:p>
    <w:p w14:paraId="763D2F14"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7.4.2 - Controlar, de forma permanente, a utilização da Ata de Registro de Preços para fins de contratações, durante toda sua vigência;</w:t>
      </w:r>
    </w:p>
    <w:p w14:paraId="24440F53"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7.4.3-</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Conduzir eventuais procedimentos de alterações dos preços registrados para fins de adequação às novas condições de mercado, observada a legislação vigente e jurisprudência do TCU; </w:t>
      </w:r>
    </w:p>
    <w:p w14:paraId="620C9CC5"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8E7258F"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7.4.5 -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6989951"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7.5 - As comunicações entre o órgão ou entidade e a contratada devem ser realizadas por escrito sempre que o ato exigir tal formalidade, admitindo-se o uso de mensagem eletrônica para esse fim.</w:t>
      </w:r>
    </w:p>
    <w:p w14:paraId="573EA55F"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7.6 - O órgão ou entidade poderá convocar representante da empresa para adoção de providências que devam ser cumpridas de imediato.</w:t>
      </w:r>
    </w:p>
    <w:p w14:paraId="195B0B8D"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D6D220"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7.8 - A execução da Ata de Registro de Preços e do contrato deverão ser acompanhada e fiscalizada pelos fiscais do contrato, ou pelos respectivos substitutos (</w:t>
      </w:r>
      <w:hyperlink r:id="rId50" w:anchor="art117" w:history="1">
        <w:r w:rsidRPr="00C402F4">
          <w:rPr>
            <w:rStyle w:val="Hyperlink"/>
            <w:rFonts w:ascii="Times New Roman" w:hAnsi="Times New Roman"/>
            <w:color w:val="auto"/>
            <w:sz w:val="22"/>
            <w:szCs w:val="22"/>
          </w:rPr>
          <w:t>Lei nº 14.133, de 2021, art. 117, caput</w:t>
        </w:r>
      </w:hyperlink>
      <w:r w:rsidRPr="00C402F4">
        <w:rPr>
          <w:rFonts w:ascii="Times New Roman" w:hAnsi="Times New Roman" w:cs="Times New Roman"/>
          <w:color w:val="auto"/>
          <w:sz w:val="22"/>
          <w:szCs w:val="22"/>
        </w:rPr>
        <w:t>).</w:t>
      </w:r>
    </w:p>
    <w:p w14:paraId="5047EE6A"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7.9 - No caso de ocorrências que possam inviabilizar a execução do contrato nas datas aprazadas, o fiscal do contrato comunicará o fato imediatamente ao gestor do contrato. (</w:t>
      </w:r>
      <w:hyperlink r:id="rId51" w:anchor="art22" w:history="1">
        <w:r w:rsidRPr="00C402F4">
          <w:rPr>
            <w:rStyle w:val="Hyperlink"/>
            <w:rFonts w:ascii="Times New Roman" w:hAnsi="Times New Roman"/>
            <w:color w:val="auto"/>
            <w:sz w:val="22"/>
            <w:szCs w:val="22"/>
          </w:rPr>
          <w:t>Decreto nº 11.246, de 2022, art. 22, V</w:t>
        </w:r>
      </w:hyperlink>
      <w:r w:rsidRPr="00C402F4">
        <w:rPr>
          <w:rFonts w:ascii="Times New Roman" w:hAnsi="Times New Roman" w:cs="Times New Roman"/>
          <w:color w:val="auto"/>
          <w:sz w:val="22"/>
          <w:szCs w:val="22"/>
        </w:rPr>
        <w:t>);</w:t>
      </w:r>
    </w:p>
    <w:p w14:paraId="72923BB6"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C402F4">
          <w:rPr>
            <w:rStyle w:val="Hyperlink"/>
            <w:rFonts w:ascii="Times New Roman" w:hAnsi="Times New Roman"/>
            <w:color w:val="auto"/>
            <w:sz w:val="22"/>
            <w:szCs w:val="22"/>
          </w:rPr>
          <w:t>Decreto nº 11.246, de 2022, art. 21, II</w:t>
        </w:r>
      </w:hyperlink>
      <w:r w:rsidRPr="00C402F4">
        <w:rPr>
          <w:rFonts w:ascii="Times New Roman" w:hAnsi="Times New Roman" w:cs="Times New Roman"/>
          <w:color w:val="auto"/>
          <w:sz w:val="22"/>
          <w:szCs w:val="22"/>
        </w:rPr>
        <w:t>).</w:t>
      </w:r>
    </w:p>
    <w:p w14:paraId="6F09A1D6"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7.11 -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C402F4">
          <w:rPr>
            <w:rStyle w:val="Hyperlink"/>
            <w:rFonts w:ascii="Times New Roman" w:hAnsi="Times New Roman"/>
            <w:color w:val="auto"/>
            <w:sz w:val="22"/>
            <w:szCs w:val="22"/>
          </w:rPr>
          <w:t>Decreto nº 11.246, de 2022, art. 23, IV</w:t>
        </w:r>
      </w:hyperlink>
      <w:r w:rsidRPr="00C402F4">
        <w:rPr>
          <w:rFonts w:ascii="Times New Roman" w:hAnsi="Times New Roman" w:cs="Times New Roman"/>
          <w:color w:val="auto"/>
          <w:sz w:val="22"/>
          <w:szCs w:val="22"/>
        </w:rPr>
        <w:t>).</w:t>
      </w:r>
    </w:p>
    <w:p w14:paraId="5F927E29"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C402F4">
          <w:rPr>
            <w:rStyle w:val="Hyperlink"/>
            <w:rFonts w:ascii="Times New Roman" w:hAnsi="Times New Roman"/>
            <w:color w:val="auto"/>
            <w:sz w:val="22"/>
            <w:szCs w:val="22"/>
          </w:rPr>
          <w:t>Decreto nº 11.246, de 2022, art. 21, IV</w:t>
        </w:r>
      </w:hyperlink>
      <w:r w:rsidRPr="00C402F4">
        <w:rPr>
          <w:rFonts w:ascii="Times New Roman" w:hAnsi="Times New Roman" w:cs="Times New Roman"/>
          <w:color w:val="auto"/>
          <w:sz w:val="22"/>
          <w:szCs w:val="22"/>
        </w:rPr>
        <w:t>).</w:t>
      </w:r>
    </w:p>
    <w:p w14:paraId="11FEC8A2"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7.13 - O gestor do contrato acompanhará a manutenção das condições de habilitação da contratada, para fins de empenho de despesa e pagamento, e anotará os problemas que obstem o fluxo normal da </w:t>
      </w:r>
      <w:r w:rsidRPr="00C402F4">
        <w:rPr>
          <w:rFonts w:ascii="Times New Roman" w:hAnsi="Times New Roman" w:cs="Times New Roman"/>
          <w:color w:val="auto"/>
          <w:sz w:val="22"/>
          <w:szCs w:val="22"/>
        </w:rPr>
        <w:lastRenderedPageBreak/>
        <w:t>liquidação e do pagamento da despesa no relatório de riscos eventuais. (</w:t>
      </w:r>
      <w:hyperlink r:id="rId55" w:anchor="art21" w:history="1">
        <w:r w:rsidRPr="00C402F4">
          <w:rPr>
            <w:rStyle w:val="Hyperlink"/>
            <w:rFonts w:ascii="Times New Roman" w:hAnsi="Times New Roman"/>
            <w:color w:val="auto"/>
            <w:sz w:val="22"/>
            <w:szCs w:val="22"/>
          </w:rPr>
          <w:t>Decreto nº 11.246, de 2022, art. 21, III</w:t>
        </w:r>
      </w:hyperlink>
      <w:r w:rsidRPr="00C402F4">
        <w:rPr>
          <w:rFonts w:ascii="Times New Roman" w:hAnsi="Times New Roman" w:cs="Times New Roman"/>
          <w:color w:val="auto"/>
          <w:sz w:val="22"/>
          <w:szCs w:val="22"/>
        </w:rPr>
        <w:t>).</w:t>
      </w:r>
    </w:p>
    <w:p w14:paraId="7663AB3E"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C402F4">
          <w:rPr>
            <w:rStyle w:val="Hyperlink"/>
            <w:rFonts w:ascii="Times New Roman" w:hAnsi="Times New Roman"/>
            <w:color w:val="auto"/>
            <w:sz w:val="22"/>
            <w:szCs w:val="22"/>
          </w:rPr>
          <w:t>Decreto nº 11.246, de 2022, art. 21, VIII</w:t>
        </w:r>
      </w:hyperlink>
      <w:r w:rsidRPr="00C402F4">
        <w:rPr>
          <w:rFonts w:ascii="Times New Roman" w:hAnsi="Times New Roman" w:cs="Times New Roman"/>
          <w:color w:val="auto"/>
          <w:sz w:val="22"/>
          <w:szCs w:val="22"/>
        </w:rPr>
        <w:t>).</w:t>
      </w:r>
    </w:p>
    <w:p w14:paraId="68AD52CC"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7.15 - O gestor do contrato tomará providências para a formalização de processo administrativo de responsabilização para fins de aplicação de sanções, a ser conduzido pela comissão de que trata o </w:t>
      </w:r>
      <w:hyperlink r:id="rId57" w:anchor="art158" w:history="1">
        <w:r w:rsidRPr="00C402F4">
          <w:rPr>
            <w:rStyle w:val="Hyperlink"/>
            <w:rFonts w:ascii="Times New Roman" w:hAnsi="Times New Roman"/>
            <w:color w:val="auto"/>
            <w:sz w:val="22"/>
            <w:szCs w:val="22"/>
          </w:rPr>
          <w:t>art. 158 da Lei nº 14.133, de 2021</w:t>
        </w:r>
      </w:hyperlink>
      <w:r w:rsidRPr="00C402F4">
        <w:rPr>
          <w:rFonts w:ascii="Times New Roman" w:hAnsi="Times New Roman" w:cs="Times New Roman"/>
          <w:color w:val="auto"/>
          <w:sz w:val="22"/>
          <w:szCs w:val="22"/>
        </w:rPr>
        <w:t>, ou pelo agente ou pelo setor com competência para tal, conforme o caso. (</w:t>
      </w:r>
      <w:hyperlink r:id="rId58" w:anchor="art21" w:history="1">
        <w:r w:rsidRPr="00C402F4">
          <w:rPr>
            <w:rStyle w:val="Hyperlink"/>
            <w:rFonts w:ascii="Times New Roman" w:hAnsi="Times New Roman"/>
            <w:color w:val="auto"/>
            <w:sz w:val="22"/>
            <w:szCs w:val="22"/>
          </w:rPr>
          <w:t>Decreto nº 11.246, de 2022, art. 21, X</w:t>
        </w:r>
      </w:hyperlink>
      <w:r w:rsidRPr="00C402F4">
        <w:rPr>
          <w:rFonts w:ascii="Times New Roman" w:hAnsi="Times New Roman" w:cs="Times New Roman"/>
          <w:color w:val="auto"/>
          <w:sz w:val="22"/>
          <w:szCs w:val="22"/>
        </w:rPr>
        <w:t>).</w:t>
      </w:r>
    </w:p>
    <w:p w14:paraId="5C4E3DE4"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7.16 - O gestor do contrato deverá elaborar relató</w:t>
      </w:r>
      <w:r w:rsidRPr="00C402F4">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9" w:anchor="art21" w:history="1">
        <w:r w:rsidRPr="00C402F4">
          <w:rPr>
            <w:rStyle w:val="Hyperlink"/>
            <w:rFonts w:ascii="Times New Roman" w:eastAsia="Arial" w:hAnsi="Times New Roman"/>
            <w:color w:val="auto"/>
            <w:sz w:val="22"/>
            <w:szCs w:val="22"/>
          </w:rPr>
          <w:t>Decreto nº 11.246, de 2022, art. 21,</w:t>
        </w:r>
        <w:r w:rsidRPr="00C402F4">
          <w:rPr>
            <w:rStyle w:val="Hyperlink"/>
            <w:rFonts w:ascii="Times New Roman" w:hAnsi="Times New Roman"/>
            <w:color w:val="auto"/>
            <w:sz w:val="22"/>
            <w:szCs w:val="22"/>
          </w:rPr>
          <w:t xml:space="preserve"> VI</w:t>
        </w:r>
      </w:hyperlink>
      <w:r w:rsidRPr="00C402F4">
        <w:rPr>
          <w:rFonts w:ascii="Times New Roman" w:hAnsi="Times New Roman" w:cs="Times New Roman"/>
          <w:color w:val="auto"/>
          <w:sz w:val="22"/>
          <w:szCs w:val="22"/>
        </w:rPr>
        <w:t>).</w:t>
      </w:r>
    </w:p>
    <w:p w14:paraId="40A92F3E"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7.17 - O gestor do contrato deverá enviar a documentação pertinente ao setor de contratos para a formalização dos procedimentos de liquidação e pagamento, no valor dimensionado pela fiscalização e gestão nos termos do contrato.</w:t>
      </w:r>
    </w:p>
    <w:p w14:paraId="35862814"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7.18 - O contratado deverá manter preposto aceito pela Administração para representá-lo na execução do contrato.</w:t>
      </w:r>
    </w:p>
    <w:p w14:paraId="76BC56D6" w14:textId="77777777" w:rsidR="00620DAA" w:rsidRPr="00C402F4" w:rsidRDefault="00620DAA" w:rsidP="00620DAA">
      <w:pPr>
        <w:pStyle w:val="Nvel3-R"/>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7.19 - A indicação ou a manutenção do preposto da empresa poderá ser recusada pelo órgão ou entidade, desde que devidamente justificada, devendo a empresa designar outro para o exercício da atividade.</w:t>
      </w:r>
    </w:p>
    <w:p w14:paraId="325C4C33" w14:textId="77777777" w:rsidR="00620DAA" w:rsidRPr="00C402F4" w:rsidRDefault="00620DAA" w:rsidP="00620DAA">
      <w:pPr>
        <w:pStyle w:val="Nvel3-R"/>
        <w:numPr>
          <w:ilvl w:val="0"/>
          <w:numId w:val="0"/>
        </w:numPr>
        <w:spacing w:before="0" w:line="360" w:lineRule="auto"/>
        <w:rPr>
          <w:rFonts w:ascii="Times New Roman" w:hAnsi="Times New Roman" w:cs="Times New Roman"/>
          <w:b/>
          <w:i w:val="0"/>
          <w:color w:val="auto"/>
          <w:sz w:val="22"/>
          <w:szCs w:val="22"/>
        </w:rPr>
      </w:pPr>
      <w:r w:rsidRPr="00C402F4">
        <w:rPr>
          <w:rFonts w:ascii="Times New Roman" w:hAnsi="Times New Roman" w:cs="Times New Roman"/>
          <w:b/>
          <w:i w:val="0"/>
          <w:color w:val="auto"/>
          <w:sz w:val="22"/>
          <w:szCs w:val="22"/>
        </w:rPr>
        <w:t>Fiscalização</w:t>
      </w:r>
    </w:p>
    <w:p w14:paraId="19E40F21"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7.20 - O fiscal do contrato acompanhará a execução do contrato, para que sejam cumpridas todas as condições estabelecidas no contrato, de modo a assegurar os melhores resultados para a Administração. </w:t>
      </w:r>
      <w:r w:rsidRPr="00C402F4">
        <w:rPr>
          <w:rFonts w:ascii="Times New Roman" w:eastAsia="Arial" w:hAnsi="Times New Roman" w:cs="Times New Roman"/>
          <w:color w:val="auto"/>
          <w:sz w:val="22"/>
          <w:szCs w:val="22"/>
        </w:rPr>
        <w:t>(</w:t>
      </w:r>
      <w:hyperlink r:id="rId60" w:anchor="art22" w:history="1">
        <w:r w:rsidRPr="00C402F4">
          <w:rPr>
            <w:rStyle w:val="Hyperlink"/>
            <w:rFonts w:ascii="Times New Roman" w:eastAsia="Arial" w:hAnsi="Times New Roman"/>
            <w:color w:val="auto"/>
            <w:sz w:val="22"/>
            <w:szCs w:val="22"/>
          </w:rPr>
          <w:t>Decreto nº 11.246, de 2022, art. 22, VI</w:t>
        </w:r>
      </w:hyperlink>
      <w:r w:rsidRPr="00C402F4">
        <w:rPr>
          <w:rFonts w:ascii="Times New Roman" w:eastAsia="Arial" w:hAnsi="Times New Roman" w:cs="Times New Roman"/>
          <w:color w:val="auto"/>
          <w:sz w:val="22"/>
          <w:szCs w:val="22"/>
        </w:rPr>
        <w:t>);</w:t>
      </w:r>
    </w:p>
    <w:p w14:paraId="5D252D38"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7.21 - O fiscal do contrato anotará no histórico de gerenciamento do contrato todas as ocorrências relacionadas à execução do contrato, com a descrição do que for necessário para a regularização das faltas ou dos defeitos observados. (</w:t>
      </w:r>
      <w:hyperlink r:id="rId61" w:anchor="art117§1" w:history="1">
        <w:r w:rsidRPr="00C402F4">
          <w:rPr>
            <w:rStyle w:val="Hyperlink"/>
            <w:rFonts w:ascii="Times New Roman" w:hAnsi="Times New Roman"/>
            <w:color w:val="auto"/>
            <w:sz w:val="22"/>
            <w:szCs w:val="22"/>
          </w:rPr>
          <w:t>Lei nº 14.133, de 2021, art. 117, §1º</w:t>
        </w:r>
      </w:hyperlink>
      <w:r w:rsidRPr="00C402F4">
        <w:rPr>
          <w:rFonts w:ascii="Times New Roman" w:hAnsi="Times New Roman" w:cs="Times New Roman"/>
          <w:color w:val="auto"/>
          <w:sz w:val="22"/>
          <w:szCs w:val="22"/>
        </w:rPr>
        <w:t xml:space="preserve">, e </w:t>
      </w:r>
      <w:hyperlink r:id="rId62" w:anchor="art22" w:history="1">
        <w:r w:rsidRPr="00C402F4">
          <w:rPr>
            <w:rStyle w:val="Hyperlink"/>
            <w:rFonts w:ascii="Times New Roman" w:hAnsi="Times New Roman"/>
            <w:color w:val="auto"/>
            <w:sz w:val="22"/>
            <w:szCs w:val="22"/>
          </w:rPr>
          <w:t>Decreto nº 11.246, de 2022, art. 22, II</w:t>
        </w:r>
        <w:proofErr w:type="gramStart"/>
        <w:r w:rsidRPr="00C402F4">
          <w:rPr>
            <w:rStyle w:val="Hyperlink"/>
            <w:rFonts w:ascii="Times New Roman" w:hAnsi="Times New Roman"/>
            <w:color w:val="auto"/>
            <w:sz w:val="22"/>
            <w:szCs w:val="22"/>
          </w:rPr>
          <w:t>);</w:t>
        </w:r>
        <w:proofErr w:type="gramEnd"/>
      </w:hyperlink>
    </w:p>
    <w:p w14:paraId="76449B13"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7.22 - Identificada qualquer inexatidão ou irregularidade, o fiscal do contrato emitirá notificações para a correção da execução do contrato, determinando prazo para a correção. (</w:t>
      </w:r>
      <w:hyperlink r:id="rId63" w:anchor="art22" w:history="1">
        <w:r w:rsidRPr="00C402F4">
          <w:rPr>
            <w:rStyle w:val="Hyperlink"/>
            <w:rFonts w:ascii="Times New Roman" w:hAnsi="Times New Roman"/>
            <w:color w:val="auto"/>
            <w:sz w:val="22"/>
            <w:szCs w:val="22"/>
          </w:rPr>
          <w:t>Decreto nº 11.246, de 2022, art. 22, III</w:t>
        </w:r>
      </w:hyperlink>
      <w:r w:rsidRPr="00C402F4">
        <w:rPr>
          <w:rFonts w:ascii="Times New Roman" w:hAnsi="Times New Roman" w:cs="Times New Roman"/>
          <w:color w:val="auto"/>
          <w:sz w:val="22"/>
          <w:szCs w:val="22"/>
        </w:rPr>
        <w:t xml:space="preserve">); </w:t>
      </w:r>
    </w:p>
    <w:p w14:paraId="40FE3105"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7.23 - O fiscal do contrato informará ao gestor da Ata de Registro de Preços, em tempo hábil, a situação que demandar decisão ou adoção de medidas que ultrapassem sua competência, para que adote as medidas necessárias e saneadoras, se for o caso. (</w:t>
      </w:r>
      <w:hyperlink r:id="rId64" w:anchor="art22" w:history="1">
        <w:r w:rsidRPr="00C402F4">
          <w:rPr>
            <w:rStyle w:val="Hyperlink"/>
            <w:rFonts w:ascii="Times New Roman" w:hAnsi="Times New Roman"/>
            <w:color w:val="auto"/>
            <w:sz w:val="22"/>
            <w:szCs w:val="22"/>
          </w:rPr>
          <w:t>Decreto nº 11.246, de 2022, art. 22, IV</w:t>
        </w:r>
      </w:hyperlink>
      <w:r w:rsidRPr="00C402F4">
        <w:rPr>
          <w:rFonts w:ascii="Times New Roman" w:eastAsia="Arial" w:hAnsi="Times New Roman" w:cs="Times New Roman"/>
          <w:color w:val="auto"/>
          <w:sz w:val="22"/>
          <w:szCs w:val="22"/>
        </w:rPr>
        <w:t>);</w:t>
      </w:r>
    </w:p>
    <w:p w14:paraId="72AB763D"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7.24 - O fiscal do contrato comunicará ao gestor do contrato, em tempo hábil, o término do contrato sob sua responsabilidade, com vistas à tempestiva renovação ou à prorrogação contratual (</w:t>
      </w:r>
      <w:hyperlink r:id="rId65"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36E3F1CE"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6" w:anchor="art23" w:history="1">
        <w:r w:rsidRPr="00C402F4">
          <w:rPr>
            <w:rStyle w:val="Hyperlink"/>
            <w:rFonts w:ascii="Times New Roman" w:hAnsi="Times New Roman"/>
            <w:color w:val="auto"/>
            <w:sz w:val="22"/>
            <w:szCs w:val="22"/>
          </w:rPr>
          <w:t>Art. 23, I e II, do Decreto nº 11.246, de 2022</w:t>
        </w:r>
      </w:hyperlink>
      <w:r w:rsidRPr="00C402F4">
        <w:rPr>
          <w:rFonts w:ascii="Times New Roman" w:hAnsi="Times New Roman" w:cs="Times New Roman"/>
          <w:color w:val="auto"/>
          <w:sz w:val="22"/>
          <w:szCs w:val="22"/>
        </w:rPr>
        <w:t>).</w:t>
      </w:r>
    </w:p>
    <w:p w14:paraId="61C03830"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7.26 - O fiscal do contrato comunicará ao gestor do contrato, em tempo hábil, o término do contrato sob sua responsabilidade, com vistas à tempestiva renovação ou prorrogação contratual. (</w:t>
      </w:r>
      <w:hyperlink r:id="rId67"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263866CD"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dos Fiscais da Ata de Registro de Preços </w:t>
      </w:r>
    </w:p>
    <w:p w14:paraId="5CCC8663" w14:textId="77777777" w:rsidR="00620DAA" w:rsidRPr="00C402F4" w:rsidRDefault="00620DAA" w:rsidP="00620DAA">
      <w:pPr>
        <w:pStyle w:val="Nvel3-R"/>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7.27 – 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2D4C5B7C" w14:textId="77777777" w:rsidR="00620DAA" w:rsidRPr="00C402F4" w:rsidRDefault="00620DAA" w:rsidP="00620DAA">
      <w:pPr>
        <w:pStyle w:val="Nvel3-R"/>
        <w:numPr>
          <w:ilvl w:val="0"/>
          <w:numId w:val="0"/>
        </w:numPr>
        <w:spacing w:line="360" w:lineRule="auto"/>
        <w:rPr>
          <w:rFonts w:ascii="Times New Roman" w:hAnsi="Times New Roman"/>
          <w:i w:val="0"/>
          <w:color w:val="auto"/>
        </w:rPr>
      </w:pPr>
      <w:r w:rsidRPr="00C402F4">
        <w:rPr>
          <w:rFonts w:ascii="Times New Roman" w:hAnsi="Times New Roman"/>
          <w:i w:val="0"/>
          <w:color w:val="auto"/>
        </w:rPr>
        <w:t>7.27.1 – Na falta de um dos fiscais, substituirá o mesmo servidor administrativo lotado no setor.</w:t>
      </w:r>
    </w:p>
    <w:p w14:paraId="655E5D84" w14:textId="77777777" w:rsidR="00620DAA" w:rsidRPr="00C402F4" w:rsidRDefault="00620DAA" w:rsidP="00620DAA">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 Além do disposto acima, a fiscalização contratual obedecerá às seguintes rotinas:</w:t>
      </w:r>
    </w:p>
    <w:p w14:paraId="70367701"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7.28 –</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Realizar 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procedimentos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de</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acompanhamento</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p>
    <w:p w14:paraId="74804A56"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7.29 - 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pessoalmente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espontaneamente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recebendo-os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após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sua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conclusão;</w:t>
      </w:r>
    </w:p>
    <w:p w14:paraId="78B0B183"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7.30 – Apurar ouvidorias, reclamações ou denúncias relativas à execução do contrato, inclusive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anônimas;</w:t>
      </w:r>
    </w:p>
    <w:p w14:paraId="2D96DA90"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7.31 – Receber e analisar os documentos emitidos pela CONTRATADA que são exigidos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anexos;</w:t>
      </w:r>
    </w:p>
    <w:p w14:paraId="0F4B966A"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7.32 –</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Elaborar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registro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próprio 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emitir</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termo circunstanciando,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recibos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demais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instrumentos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de fiscalização,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anotando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todas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ocorrências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contrato;</w:t>
      </w:r>
    </w:p>
    <w:p w14:paraId="61D61AA7"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7.33 –</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quantidade,</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qualidade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conformidade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dos</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bens;</w:t>
      </w:r>
    </w:p>
    <w:p w14:paraId="6DC950B5"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7.34 –</w:t>
      </w:r>
      <w:r w:rsidRPr="00C402F4">
        <w:rPr>
          <w:rFonts w:ascii="Times New Roman" w:hAnsi="Times New Roman" w:cs="Times New Roman"/>
          <w:color w:val="auto"/>
          <w:spacing w:val="41"/>
          <w:sz w:val="22"/>
          <w:szCs w:val="22"/>
        </w:rPr>
        <w:t xml:space="preserve"> </w:t>
      </w:r>
      <w:r w:rsidRPr="00C402F4">
        <w:rPr>
          <w:rFonts w:ascii="Times New Roman" w:hAnsi="Times New Roman" w:cs="Times New Roman"/>
          <w:color w:val="auto"/>
          <w:sz w:val="22"/>
          <w:szCs w:val="22"/>
        </w:rPr>
        <w:t>Recusar</w:t>
      </w:r>
      <w:r w:rsidRPr="00C402F4">
        <w:rPr>
          <w:rFonts w:ascii="Times New Roman" w:hAnsi="Times New Roman" w:cs="Times New Roman"/>
          <w:color w:val="auto"/>
          <w:spacing w:val="48"/>
          <w:sz w:val="22"/>
          <w:szCs w:val="22"/>
        </w:rPr>
        <w:t xml:space="preserve"> </w:t>
      </w:r>
      <w:r w:rsidRPr="00C402F4">
        <w:rPr>
          <w:rFonts w:ascii="Times New Roman" w:hAnsi="Times New Roman" w:cs="Times New Roman"/>
          <w:color w:val="auto"/>
          <w:sz w:val="22"/>
          <w:szCs w:val="22"/>
        </w:rPr>
        <w:t>os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bens entregues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em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desacordo</w:t>
      </w:r>
      <w:r w:rsidRPr="00C402F4">
        <w:rPr>
          <w:rFonts w:ascii="Times New Roman" w:hAnsi="Times New Roman" w:cs="Times New Roman"/>
          <w:color w:val="auto"/>
          <w:spacing w:val="47"/>
          <w:sz w:val="22"/>
          <w:szCs w:val="22"/>
        </w:rPr>
        <w:t xml:space="preserve"> </w:t>
      </w:r>
      <w:r w:rsidRPr="00C402F4">
        <w:rPr>
          <w:rFonts w:ascii="Times New Roman" w:hAnsi="Times New Roman" w:cs="Times New Roman"/>
          <w:color w:val="auto"/>
          <w:sz w:val="22"/>
          <w:szCs w:val="22"/>
        </w:rPr>
        <w:t>com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6"/>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anexos,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exigindo sua</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substituição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prazo disposto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no instrumento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convocatório e</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anexos;</w:t>
      </w:r>
    </w:p>
    <w:p w14:paraId="5F2A1A00"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7.35 –</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Atestar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recebimento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definitivo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dos objetos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entregues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em acordo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com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8"/>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 anexos.</w:t>
      </w:r>
    </w:p>
    <w:p w14:paraId="6D3461B7"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7.36 –</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Encaminhar</w:t>
      </w:r>
      <w:r w:rsidRPr="00C402F4">
        <w:rPr>
          <w:rFonts w:ascii="Times New Roman" w:hAnsi="Times New Roman" w:cs="Times New Roman"/>
          <w:color w:val="auto"/>
          <w:spacing w:val="11"/>
          <w:sz w:val="22"/>
          <w:szCs w:val="22"/>
        </w:rPr>
        <w:t xml:space="preserve"> </w:t>
      </w:r>
      <w:r w:rsidRPr="00C402F4">
        <w:rPr>
          <w:rFonts w:ascii="Times New Roman" w:hAnsi="Times New Roman" w:cs="Times New Roman"/>
          <w:color w:val="auto"/>
          <w:sz w:val="22"/>
          <w:szCs w:val="22"/>
        </w:rPr>
        <w:t>relatório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relativo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0"/>
          <w:sz w:val="22"/>
          <w:szCs w:val="22"/>
        </w:rPr>
        <w:t xml:space="preserve"> </w:t>
      </w:r>
      <w:r w:rsidRPr="00C402F4">
        <w:rPr>
          <w:rFonts w:ascii="Times New Roman" w:hAnsi="Times New Roman" w:cs="Times New Roman"/>
          <w:color w:val="auto"/>
          <w:sz w:val="22"/>
          <w:szCs w:val="22"/>
        </w:rPr>
        <w:t>ao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Gestor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contendo</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informações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relevantes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contratual.</w:t>
      </w:r>
    </w:p>
    <w:p w14:paraId="0D95A304"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proofErr w:type="gramStart"/>
      <w:r w:rsidRPr="00C402F4">
        <w:rPr>
          <w:rFonts w:ascii="Times New Roman" w:hAnsi="Times New Roman" w:cs="Times New Roman"/>
          <w:b/>
          <w:color w:val="auto"/>
          <w:sz w:val="22"/>
          <w:szCs w:val="22"/>
        </w:rPr>
        <w:t>8 - Adesão</w:t>
      </w:r>
      <w:proofErr w:type="gramEnd"/>
      <w:r w:rsidRPr="00C402F4">
        <w:rPr>
          <w:rFonts w:ascii="Times New Roman" w:hAnsi="Times New Roman" w:cs="Times New Roman"/>
          <w:b/>
          <w:color w:val="auto"/>
          <w:sz w:val="22"/>
          <w:szCs w:val="22"/>
        </w:rPr>
        <w:t xml:space="preserve"> de Secretaria Municipal não participante </w:t>
      </w:r>
    </w:p>
    <w:p w14:paraId="409B9BE8"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8.1 -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14:paraId="2CB8E9C0"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9 -</w:t>
      </w:r>
      <w:r w:rsidRPr="00C402F4">
        <w:rPr>
          <w:rFonts w:ascii="Times New Roman" w:hAnsi="Times New Roman" w:cs="Times New Roman"/>
          <w:color w:val="auto"/>
          <w:sz w:val="22"/>
          <w:szCs w:val="22"/>
        </w:rPr>
        <w:t xml:space="preserve"> </w:t>
      </w:r>
      <w:r w:rsidRPr="00C402F4">
        <w:rPr>
          <w:rFonts w:ascii="Times New Roman" w:hAnsi="Times New Roman" w:cs="Times New Roman"/>
          <w:b/>
          <w:color w:val="auto"/>
          <w:sz w:val="22"/>
          <w:szCs w:val="22"/>
        </w:rPr>
        <w:t xml:space="preserve">Vínculos da Ata de Registro de Preços </w:t>
      </w:r>
    </w:p>
    <w:p w14:paraId="4CEC35C1"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14:paraId="1CD70023"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402F4">
        <w:rPr>
          <w:rFonts w:ascii="Times New Roman" w:hAnsi="Times New Roman" w:cs="Times New Roman"/>
          <w:color w:val="auto"/>
          <w:sz w:val="22"/>
          <w:szCs w:val="22"/>
        </w:rPr>
        <w:t>sob pena</w:t>
      </w:r>
      <w:proofErr w:type="gramEnd"/>
      <w:r w:rsidRPr="00C402F4">
        <w:rPr>
          <w:rFonts w:ascii="Times New Roman" w:hAnsi="Times New Roman" w:cs="Times New Roman"/>
          <w:color w:val="auto"/>
          <w:sz w:val="22"/>
          <w:szCs w:val="22"/>
        </w:rPr>
        <w:t xml:space="preserve"> de sofrer as sanções administrativas previstas no Termo de Referência.</w:t>
      </w:r>
    </w:p>
    <w:p w14:paraId="7F2CFC14" w14:textId="77777777" w:rsidR="00620DAA" w:rsidRPr="00C402F4" w:rsidRDefault="00620DAA" w:rsidP="00620DAA">
      <w:pPr>
        <w:pStyle w:val="Nivel01"/>
        <w:numPr>
          <w:ilvl w:val="0"/>
          <w:numId w:val="0"/>
        </w:numPr>
        <w:spacing w:before="60" w:after="60" w:line="360" w:lineRule="auto"/>
        <w:rPr>
          <w:rFonts w:ascii="Times New Roman" w:hAnsi="Times New Roman" w:cs="Times New Roman"/>
          <w:sz w:val="22"/>
          <w:szCs w:val="22"/>
        </w:rPr>
      </w:pPr>
      <w:r w:rsidRPr="00C402F4">
        <w:rPr>
          <w:rFonts w:ascii="Times New Roman" w:hAnsi="Times New Roman" w:cs="Times New Roman"/>
          <w:sz w:val="22"/>
          <w:szCs w:val="22"/>
        </w:rPr>
        <w:t>10 - OBRIGAÇÕES DA CONTRATADA</w:t>
      </w:r>
    </w:p>
    <w:p w14:paraId="7BCF8266" w14:textId="77777777" w:rsidR="00620DAA" w:rsidRPr="00C402F4" w:rsidRDefault="00620DAA" w:rsidP="00620DAA">
      <w:pPr>
        <w:spacing w:before="60" w:after="60" w:line="360" w:lineRule="auto"/>
        <w:jc w:val="both"/>
      </w:pPr>
      <w:r w:rsidRPr="00C402F4">
        <w:t>10.1 – A CONTRATADA deve cumprir todas as obrigações constantes no instrumento convocatório, seus anexos e sua proposta, assumindo como exclusivamente seus os riscos e as despesas decorrentes da boa execução do objeto e, ainda:</w:t>
      </w:r>
    </w:p>
    <w:p w14:paraId="62CA7C10" w14:textId="77777777" w:rsidR="00620DAA" w:rsidRPr="00C402F4" w:rsidRDefault="00620DAA" w:rsidP="00620DAA">
      <w:pPr>
        <w:spacing w:before="60" w:after="60" w:line="360" w:lineRule="auto"/>
        <w:jc w:val="both"/>
      </w:pPr>
      <w:r w:rsidRPr="00C402F4">
        <w:t>10.1.1 –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0D065924" w14:textId="77777777" w:rsidR="00620DAA" w:rsidRPr="00C402F4" w:rsidRDefault="00620DAA" w:rsidP="00620DAA">
      <w:pPr>
        <w:spacing w:before="60" w:after="60" w:line="360" w:lineRule="auto"/>
        <w:jc w:val="both"/>
      </w:pPr>
      <w:r w:rsidRPr="00C402F4">
        <w:t>10.1.2 – Responsabilizar-se pelos vícios e danos decorrentes do objeto, de acordo com o Código de Defesa do Consumidor (Lei nº 8.078/1990);</w:t>
      </w:r>
    </w:p>
    <w:p w14:paraId="47968010" w14:textId="77777777" w:rsidR="00620DAA" w:rsidRPr="00C402F4" w:rsidRDefault="00620DAA" w:rsidP="00620DAA">
      <w:pPr>
        <w:shd w:val="clear" w:color="auto" w:fill="FFFFFF"/>
        <w:tabs>
          <w:tab w:val="left" w:pos="0"/>
        </w:tabs>
        <w:spacing w:before="60" w:after="60" w:line="360" w:lineRule="auto"/>
        <w:jc w:val="both"/>
      </w:pPr>
      <w:r w:rsidRPr="00C402F4">
        <w:t xml:space="preserve">10.1.3 – Substituir, no prazo máximo de 03 (três) dias úteis, os </w:t>
      </w:r>
      <w:r>
        <w:t>serviços</w:t>
      </w:r>
      <w:r w:rsidRPr="00C402F4">
        <w:t xml:space="preserve"> que apresentarem incompatibilidade com a descrição.</w:t>
      </w:r>
    </w:p>
    <w:p w14:paraId="73BBB250" w14:textId="77777777" w:rsidR="00620DAA" w:rsidRPr="00C402F4" w:rsidRDefault="00620DAA" w:rsidP="00620DAA">
      <w:pPr>
        <w:spacing w:before="60" w:after="60" w:line="360" w:lineRule="auto"/>
        <w:jc w:val="both"/>
      </w:pPr>
      <w:r w:rsidRPr="00C402F4">
        <w:t xml:space="preserve">10.1.4 – Comunicar à Administração, com antecedência mínima de 24 (vinte e quatro) horas que antecede a data da </w:t>
      </w:r>
      <w:r>
        <w:t>prestação de serviço</w:t>
      </w:r>
      <w:r w:rsidRPr="00C402F4">
        <w:t>, os motivos que impossibilitem o cumprimento do prazo previsto, com a devida comprovação;</w:t>
      </w:r>
    </w:p>
    <w:p w14:paraId="02B4925D" w14:textId="77777777" w:rsidR="00620DAA" w:rsidRPr="00C402F4" w:rsidRDefault="00620DAA" w:rsidP="00620DAA">
      <w:pPr>
        <w:spacing w:before="60" w:after="60" w:line="360" w:lineRule="auto"/>
        <w:jc w:val="both"/>
      </w:pPr>
      <w:r w:rsidRPr="00C402F4">
        <w:t>10.1.5 – Manter, durante toda a execução do contrato, em compatibilidade com as obrigações assumidas, todas as condições de habilitação e qualificação exigidas na licitação;</w:t>
      </w:r>
    </w:p>
    <w:p w14:paraId="645FB174" w14:textId="77777777" w:rsidR="00620DAA" w:rsidRPr="00C402F4" w:rsidRDefault="00620DAA" w:rsidP="00620DAA">
      <w:pPr>
        <w:spacing w:before="60" w:after="60" w:line="360" w:lineRule="auto"/>
        <w:jc w:val="both"/>
      </w:pPr>
      <w:r w:rsidRPr="00C402F4">
        <w:t>10.1.6 – Indicar preposto para representá-la durante a execução do contrato;</w:t>
      </w:r>
    </w:p>
    <w:p w14:paraId="4627ADC6" w14:textId="77777777" w:rsidR="00620DAA" w:rsidRPr="00C402F4" w:rsidRDefault="00620DAA" w:rsidP="00620DAA">
      <w:pPr>
        <w:spacing w:before="60" w:after="60" w:line="360" w:lineRule="auto"/>
        <w:jc w:val="both"/>
      </w:pPr>
      <w:r w:rsidRPr="00C402F4">
        <w:t xml:space="preserve">10.1.7 – Comunicar à Administração sobre qualquer alteração no endereço, conta bancária ou outros </w:t>
      </w:r>
      <w:r w:rsidRPr="00C402F4">
        <w:lastRenderedPageBreak/>
        <w:t>dados necessários para recebimento de correspondência, enquanto perdurar os efeitos da contratação;</w:t>
      </w:r>
    </w:p>
    <w:p w14:paraId="7B424E5B" w14:textId="77777777" w:rsidR="00620DAA" w:rsidRPr="00C402F4" w:rsidRDefault="00620DAA" w:rsidP="00620DAA">
      <w:pPr>
        <w:spacing w:before="60" w:after="60" w:line="360" w:lineRule="auto"/>
        <w:jc w:val="both"/>
      </w:pPr>
      <w:r w:rsidRPr="00C402F4">
        <w:t>10.1.8 – Receber as comunicações da Administração e respondê-las ou atendê-las nos prazos específicos constantes da comunicação;</w:t>
      </w:r>
    </w:p>
    <w:p w14:paraId="39C4F990" w14:textId="77777777" w:rsidR="00620DAA" w:rsidRPr="00C402F4" w:rsidRDefault="00620DAA" w:rsidP="00620DAA">
      <w:pPr>
        <w:spacing w:before="60" w:after="60" w:line="360" w:lineRule="auto"/>
        <w:jc w:val="both"/>
      </w:pPr>
      <w:r w:rsidRPr="00C402F4">
        <w:t>10.1.9 – Arcar com todas as despesas diretas e indiretas decorrentes do objeto, tais como tributos, encargos sociais e trabalhistas, transporte, depósito e entrega dos objetos.</w:t>
      </w:r>
    </w:p>
    <w:p w14:paraId="54A6D092" w14:textId="77777777" w:rsidR="00620DAA" w:rsidRPr="00C402F4" w:rsidRDefault="00620DAA" w:rsidP="00620DAA">
      <w:pPr>
        <w:spacing w:before="60" w:after="60" w:line="360" w:lineRule="auto"/>
        <w:jc w:val="both"/>
      </w:pPr>
      <w:r w:rsidRPr="00C402F4">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E9C40EA" w14:textId="77777777" w:rsidR="00620DAA" w:rsidRPr="00C402F4" w:rsidRDefault="00620DAA" w:rsidP="00620DAA">
      <w:pPr>
        <w:spacing w:before="60" w:after="60" w:line="360" w:lineRule="auto"/>
        <w:jc w:val="both"/>
      </w:pPr>
      <w:r w:rsidRPr="00C402F4">
        <w:t>10.1.11 – Apresentar, no momento da assinatura contratual, Planilha de Composição de Custos.</w:t>
      </w:r>
    </w:p>
    <w:p w14:paraId="6B731C9C" w14:textId="77777777" w:rsidR="00620DAA" w:rsidRPr="00C402F4" w:rsidRDefault="00620DAA" w:rsidP="00620DAA">
      <w:pPr>
        <w:spacing w:before="60" w:after="60" w:line="360" w:lineRule="auto"/>
        <w:jc w:val="both"/>
      </w:pPr>
      <w:r w:rsidRPr="00C402F4">
        <w:t xml:space="preserve">10.1.12 </w:t>
      </w:r>
      <w:proofErr w:type="gramStart"/>
      <w:r w:rsidRPr="00C402F4">
        <w:t>-É</w:t>
      </w:r>
      <w:proofErr w:type="gramEnd"/>
      <w:r w:rsidRPr="00C402F4">
        <w:t xml:space="preserve">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3A1D7114" w14:textId="77777777" w:rsidR="00620DAA" w:rsidRPr="00D81122" w:rsidRDefault="00620DAA" w:rsidP="00620DAA">
      <w:pPr>
        <w:spacing w:before="60" w:after="60" w:line="360" w:lineRule="auto"/>
        <w:jc w:val="both"/>
      </w:pPr>
      <w:r w:rsidRPr="00C402F4">
        <w:t xml:space="preserve">10.1.13 </w:t>
      </w:r>
      <w:proofErr w:type="gramStart"/>
      <w:r w:rsidRPr="00C402F4">
        <w:t>-A</w:t>
      </w:r>
      <w:proofErr w:type="gramEnd"/>
      <w:r w:rsidRPr="00C402F4">
        <w:t xml:space="preserve"> contratada arcará com todas as despesas diretas e indiretas relativas à execução contratual, inclusive tributos, encargos trabalhistas e logísticos. Em caso de desistência, deverá comunicar </w:t>
      </w:r>
      <w:r w:rsidRPr="00D81122">
        <w:t>formalmente à Administração com antecedência de 30 (trinta) dias corridos, cumprindo as obrigações pendentes no período.</w:t>
      </w:r>
    </w:p>
    <w:p w14:paraId="1687CF08" w14:textId="77777777" w:rsidR="00620DAA" w:rsidRPr="00D81122" w:rsidRDefault="00620DAA" w:rsidP="00620DAA">
      <w:pPr>
        <w:spacing w:before="60" w:after="60" w:line="360" w:lineRule="auto"/>
        <w:jc w:val="both"/>
      </w:pPr>
      <w:r w:rsidRPr="00D81122">
        <w:t xml:space="preserve">10.1.14 - Realizar atendimento de urgência/emergência em até, no máximo, </w:t>
      </w:r>
      <w:proofErr w:type="gramStart"/>
      <w:r w:rsidRPr="00D81122">
        <w:t>08 (horas) a partir da solicitação da Central de Controle, Regulação e avaliação e/ou Secretaria</w:t>
      </w:r>
      <w:proofErr w:type="gramEnd"/>
      <w:r w:rsidRPr="00D81122">
        <w:t xml:space="preserve"> Municipal de Saúde, em casos que haja comprometimento da integridade física ou risco de morte do usuário;</w:t>
      </w:r>
    </w:p>
    <w:p w14:paraId="731E134F" w14:textId="77777777" w:rsidR="00620DAA" w:rsidRPr="00D81122" w:rsidRDefault="00620DAA" w:rsidP="00620DAA">
      <w:pPr>
        <w:spacing w:before="60" w:after="60" w:line="360" w:lineRule="auto"/>
        <w:jc w:val="both"/>
      </w:pPr>
      <w:r w:rsidRPr="00D81122">
        <w:t xml:space="preserve">10.1.15 - Possuir Responsável Técnico – RT – legalmente habilitado, com registro ativo e que assuma </w:t>
      </w:r>
      <w:proofErr w:type="gramStart"/>
      <w:r w:rsidRPr="00D81122">
        <w:t>perante ao</w:t>
      </w:r>
      <w:proofErr w:type="gramEnd"/>
      <w:r w:rsidRPr="00D81122">
        <w:t xml:space="preserve"> Órgão de Classe ao qual esteja submetido total responsabilidade pelos procedimentos e laudos por ele realizado e emitidos;</w:t>
      </w:r>
    </w:p>
    <w:p w14:paraId="63D7C0BF" w14:textId="77777777" w:rsidR="00620DAA" w:rsidRPr="00D81122" w:rsidRDefault="00620DAA" w:rsidP="00620DAA">
      <w:pPr>
        <w:spacing w:before="60" w:after="60" w:line="360" w:lineRule="auto"/>
        <w:jc w:val="both"/>
      </w:pPr>
      <w:r w:rsidRPr="00D81122">
        <w:t>10.1.16 - Gerar arquivo de BPA, bem como, encaminhá-lo à contratante, para que esta possa lançar sua produção no site do Ministério da Saúde.</w:t>
      </w:r>
    </w:p>
    <w:p w14:paraId="670A53C0"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color w:val="auto"/>
          <w:sz w:val="22"/>
          <w:szCs w:val="22"/>
        </w:rPr>
        <w:t xml:space="preserve">10.1.17 – </w:t>
      </w:r>
      <w:r w:rsidRPr="00D81122">
        <w:rPr>
          <w:rFonts w:ascii="Times New Roman" w:hAnsi="Times New Roman"/>
          <w:bCs/>
          <w:color w:val="auto"/>
          <w:sz w:val="22"/>
          <w:szCs w:val="22"/>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123BC9F7"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10.1.18 - Os exames de Mapa e Holter deverão ser ofertados para todas as faixas etárias, inclusive para pacientes pediátrico (0 a 18 anos).</w:t>
      </w:r>
    </w:p>
    <w:p w14:paraId="1ABFBAB6"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10.1.19 - Todos os custos diretos e indiretos decorrentes da prestação do serviço devem estar previstos na proposta a ser ofertada pela Contratada, tais como; materiais, insumos, laudos e demais itens pertinentes ao tema.</w:t>
      </w:r>
    </w:p>
    <w:p w14:paraId="486A9183"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 xml:space="preserve">6.13 -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w:t>
      </w:r>
      <w:r w:rsidRPr="00D81122">
        <w:rPr>
          <w:rFonts w:ascii="Times New Roman" w:hAnsi="Times New Roman"/>
          <w:bCs/>
          <w:color w:val="auto"/>
          <w:sz w:val="22"/>
          <w:szCs w:val="22"/>
        </w:rPr>
        <w:lastRenderedPageBreak/>
        <w:t xml:space="preserve">trancada e de acesso restrito garantindo sua integridade e segurança, sendo </w:t>
      </w:r>
      <w:proofErr w:type="gramStart"/>
      <w:r w:rsidRPr="00D81122">
        <w:rPr>
          <w:rFonts w:ascii="Times New Roman" w:hAnsi="Times New Roman"/>
          <w:bCs/>
          <w:color w:val="auto"/>
          <w:sz w:val="22"/>
          <w:szCs w:val="22"/>
        </w:rPr>
        <w:t>a Contratada única e exclusivamente por eles responsáveis</w:t>
      </w:r>
      <w:proofErr w:type="gramEnd"/>
      <w:r w:rsidRPr="00D81122">
        <w:rPr>
          <w:rFonts w:ascii="Times New Roman" w:hAnsi="Times New Roman"/>
          <w:bCs/>
          <w:color w:val="auto"/>
          <w:sz w:val="22"/>
          <w:szCs w:val="22"/>
        </w:rPr>
        <w:t xml:space="preserve">. </w:t>
      </w:r>
    </w:p>
    <w:p w14:paraId="3B5D2DAD"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 xml:space="preserve">6.15 - A contratada deverá dispor de equipe mínima para execução dos serviços, com um medico que realizará os exames e um funcionário administrativo que tenha conhecimento dos serviços prestados para orientar os pacientes. </w:t>
      </w:r>
    </w:p>
    <w:p w14:paraId="00AE0C96" w14:textId="77777777" w:rsidR="00620DAA" w:rsidRPr="00C402F4" w:rsidRDefault="00620DAA" w:rsidP="00620DAA">
      <w:pPr>
        <w:pStyle w:val="Nivel01"/>
        <w:numPr>
          <w:ilvl w:val="0"/>
          <w:numId w:val="0"/>
        </w:numPr>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11 - OBRIGAÇÕES DA ADMINISTRAÇÃO</w:t>
      </w:r>
    </w:p>
    <w:p w14:paraId="30257597" w14:textId="77777777" w:rsidR="00620DAA" w:rsidRDefault="00620DAA" w:rsidP="00C04779">
      <w:pPr>
        <w:pStyle w:val="PargrafodaLista"/>
        <w:numPr>
          <w:ilvl w:val="1"/>
          <w:numId w:val="27"/>
        </w:numPr>
        <w:tabs>
          <w:tab w:val="left" w:pos="284"/>
          <w:tab w:val="left" w:pos="426"/>
        </w:tabs>
        <w:ind w:left="0" w:firstLine="0"/>
        <w:jc w:val="both"/>
        <w:rPr>
          <w:lang w:eastAsia="pt-BR"/>
        </w:rPr>
      </w:pPr>
      <w:r w:rsidRPr="00C402F4">
        <w:rPr>
          <w:lang w:eastAsia="pt-BR"/>
        </w:rPr>
        <w:t>– A Administração está sujeita às seguintes obrigações:</w:t>
      </w:r>
    </w:p>
    <w:p w14:paraId="281CE3F2" w14:textId="77777777" w:rsidR="00C04779" w:rsidRPr="00C402F4" w:rsidRDefault="00C04779" w:rsidP="00C04779">
      <w:pPr>
        <w:rPr>
          <w:lang w:eastAsia="pt-BR"/>
        </w:rPr>
      </w:pPr>
    </w:p>
    <w:p w14:paraId="776181D5" w14:textId="77777777" w:rsidR="00620DAA" w:rsidRDefault="00620DAA" w:rsidP="00620DAA">
      <w:pPr>
        <w:jc w:val="both"/>
        <w:rPr>
          <w:lang w:eastAsia="pt-BR"/>
        </w:rPr>
      </w:pPr>
      <w:r w:rsidRPr="00C402F4">
        <w:rPr>
          <w:lang w:eastAsia="pt-BR"/>
        </w:rPr>
        <w:t>11.1.1 – Emitir a ordem de fornecimento e/ou execução e receber o objeto no prazo e condições estabelecidas no instrumento convocatório e seus anexos</w:t>
      </w:r>
      <w:proofErr w:type="gramStart"/>
      <w:r w:rsidRPr="00C402F4">
        <w:rPr>
          <w:lang w:eastAsia="pt-BR"/>
        </w:rPr>
        <w:t>;</w:t>
      </w:r>
      <w:r w:rsidR="00C04779">
        <w:rPr>
          <w:lang w:eastAsia="pt-BR"/>
        </w:rPr>
        <w:t>,</w:t>
      </w:r>
      <w:proofErr w:type="gramEnd"/>
    </w:p>
    <w:p w14:paraId="72BEB270" w14:textId="77777777" w:rsidR="00C04779" w:rsidRPr="00C402F4" w:rsidRDefault="00C04779" w:rsidP="00620DAA">
      <w:pPr>
        <w:jc w:val="both"/>
        <w:rPr>
          <w:lang w:eastAsia="pt-BR"/>
        </w:rPr>
      </w:pPr>
    </w:p>
    <w:p w14:paraId="18D0640F" w14:textId="77777777" w:rsidR="00620DAA" w:rsidRDefault="00620DAA" w:rsidP="00620DAA">
      <w:pPr>
        <w:jc w:val="both"/>
        <w:rPr>
          <w:lang w:eastAsia="pt-BR"/>
        </w:rPr>
      </w:pPr>
      <w:r w:rsidRPr="00C402F4">
        <w:rPr>
          <w:lang w:eastAsia="pt-BR"/>
        </w:rPr>
        <w:t>11.1.2 – Verificar minuciosamente, no prazo</w:t>
      </w:r>
      <w:r>
        <w:rPr>
          <w:lang w:eastAsia="pt-BR"/>
        </w:rPr>
        <w:t xml:space="preserve"> fixado, a conformidade dos serviços</w:t>
      </w:r>
      <w:r w:rsidRPr="00C402F4">
        <w:rPr>
          <w:lang w:eastAsia="pt-BR"/>
        </w:rPr>
        <w:t xml:space="preserve"> recebidos provisoriamente com as especificações constantes do instrumento convocatório e da proposta, para fins de aceitação e recebimento definitivo;</w:t>
      </w:r>
    </w:p>
    <w:p w14:paraId="0D9B402F" w14:textId="77777777" w:rsidR="00C04779" w:rsidRPr="00C402F4" w:rsidRDefault="00C04779" w:rsidP="00620DAA">
      <w:pPr>
        <w:jc w:val="both"/>
        <w:rPr>
          <w:lang w:eastAsia="pt-BR"/>
        </w:rPr>
      </w:pPr>
    </w:p>
    <w:p w14:paraId="17FA0F69" w14:textId="77777777" w:rsidR="00620DAA" w:rsidRDefault="00620DAA" w:rsidP="00620DAA">
      <w:pPr>
        <w:jc w:val="both"/>
        <w:rPr>
          <w:lang w:eastAsia="pt-BR"/>
        </w:rPr>
      </w:pPr>
      <w:r w:rsidRPr="00C402F4">
        <w:rPr>
          <w:lang w:eastAsia="pt-BR"/>
        </w:rPr>
        <w:t>11.1.3 – Comunicar à CONTRATADA, por escrito, sobre imperfeições, falhas ou irregularidades verificadas no serviço</w:t>
      </w:r>
      <w:r>
        <w:rPr>
          <w:lang w:eastAsia="pt-BR"/>
        </w:rPr>
        <w:t xml:space="preserve"> prestado</w:t>
      </w:r>
      <w:r w:rsidRPr="00C402F4">
        <w:rPr>
          <w:lang w:eastAsia="pt-BR"/>
        </w:rPr>
        <w:t xml:space="preserve">, para que seja substituído, reparado ou </w:t>
      </w:r>
      <w:r>
        <w:rPr>
          <w:lang w:eastAsia="pt-BR"/>
        </w:rPr>
        <w:t>refeito</w:t>
      </w:r>
      <w:r w:rsidRPr="00C402F4">
        <w:rPr>
          <w:lang w:eastAsia="pt-BR"/>
        </w:rPr>
        <w:t>;</w:t>
      </w:r>
    </w:p>
    <w:p w14:paraId="6F2DFBCB" w14:textId="77777777" w:rsidR="00C04779" w:rsidRPr="00C402F4" w:rsidRDefault="00C04779" w:rsidP="00620DAA">
      <w:pPr>
        <w:jc w:val="both"/>
        <w:rPr>
          <w:lang w:eastAsia="pt-BR"/>
        </w:rPr>
      </w:pPr>
    </w:p>
    <w:p w14:paraId="522193FB" w14:textId="77777777" w:rsidR="00620DAA" w:rsidRDefault="00620DAA" w:rsidP="00620DAA">
      <w:pPr>
        <w:jc w:val="both"/>
        <w:rPr>
          <w:lang w:eastAsia="pt-BR"/>
        </w:rPr>
      </w:pPr>
      <w:r w:rsidRPr="00C402F4">
        <w:rPr>
          <w:lang w:eastAsia="pt-BR"/>
        </w:rPr>
        <w:t>11.1.4 – Acompanhar e fiscalizar o cumprimento das obrigações da CONTRATADA, através de comissão ou servidor especialmente designado para tanto, aplicando sanções administrativas em caso de descumprimento das obrigações sem justificativa;</w:t>
      </w:r>
    </w:p>
    <w:p w14:paraId="6D36DA20" w14:textId="77777777" w:rsidR="00C04779" w:rsidRPr="00C402F4" w:rsidRDefault="00C04779" w:rsidP="00620DAA">
      <w:pPr>
        <w:jc w:val="both"/>
        <w:rPr>
          <w:lang w:eastAsia="pt-BR"/>
        </w:rPr>
      </w:pPr>
    </w:p>
    <w:p w14:paraId="6C5AE493" w14:textId="77777777" w:rsidR="00620DAA" w:rsidRDefault="00620DAA" w:rsidP="00620DAA">
      <w:pPr>
        <w:jc w:val="both"/>
        <w:rPr>
          <w:lang w:eastAsia="pt-BR"/>
        </w:rPr>
      </w:pPr>
      <w:r w:rsidRPr="00C402F4">
        <w:rPr>
          <w:lang w:eastAsia="pt-BR"/>
        </w:rPr>
        <w:t xml:space="preserve">11.1.5 – Efetuar o pagamento à CONTRATADA no valor correspondente </w:t>
      </w:r>
      <w:r>
        <w:rPr>
          <w:lang w:eastAsia="pt-BR"/>
        </w:rPr>
        <w:t>à execução</w:t>
      </w:r>
      <w:r w:rsidRPr="00C402F4">
        <w:rPr>
          <w:lang w:eastAsia="pt-BR"/>
        </w:rPr>
        <w:t xml:space="preserve"> do objeto, no prazo e forma estabelecidos no instrumento convocatório e seus anexos;</w:t>
      </w:r>
    </w:p>
    <w:p w14:paraId="75FFCB6B" w14:textId="77777777" w:rsidR="00C04779" w:rsidRPr="00C402F4" w:rsidRDefault="00C04779" w:rsidP="00620DAA">
      <w:pPr>
        <w:jc w:val="both"/>
        <w:rPr>
          <w:lang w:eastAsia="pt-BR"/>
        </w:rPr>
      </w:pPr>
    </w:p>
    <w:p w14:paraId="712BB6FD" w14:textId="77777777" w:rsidR="00620DAA" w:rsidRDefault="00620DAA" w:rsidP="00C04779">
      <w:pPr>
        <w:pStyle w:val="PargrafodaLista"/>
        <w:numPr>
          <w:ilvl w:val="1"/>
          <w:numId w:val="27"/>
        </w:numPr>
        <w:tabs>
          <w:tab w:val="left" w:pos="426"/>
        </w:tabs>
        <w:ind w:left="0" w:firstLine="0"/>
        <w:jc w:val="both"/>
        <w:rPr>
          <w:lang w:eastAsia="pt-BR"/>
        </w:rPr>
      </w:pPr>
      <w:r w:rsidRPr="00C402F4">
        <w:rPr>
          <w:lang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517F023" w14:textId="77777777" w:rsidR="00C04779" w:rsidRPr="00C402F4" w:rsidRDefault="00C04779" w:rsidP="00C04779">
      <w:pPr>
        <w:pStyle w:val="PargrafodaLista"/>
        <w:ind w:left="887"/>
        <w:rPr>
          <w:lang w:eastAsia="pt-BR"/>
        </w:rPr>
      </w:pPr>
    </w:p>
    <w:p w14:paraId="72643BAA" w14:textId="77777777" w:rsidR="00620DAA" w:rsidRPr="00C402F4" w:rsidRDefault="00620DAA" w:rsidP="00620DAA">
      <w:pPr>
        <w:pStyle w:val="Nivel01"/>
        <w:numPr>
          <w:ilvl w:val="0"/>
          <w:numId w:val="0"/>
        </w:numPr>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12 - CONDIÇÕES DE PAGAMENTO</w:t>
      </w:r>
    </w:p>
    <w:p w14:paraId="0A51D781" w14:textId="77777777" w:rsidR="00620DAA" w:rsidRPr="00C402F4" w:rsidRDefault="00620DAA" w:rsidP="00620DAA">
      <w:pPr>
        <w:spacing w:after="120" w:line="360" w:lineRule="auto"/>
        <w:jc w:val="both"/>
      </w:pPr>
      <w:r w:rsidRPr="00C402F4">
        <w:t xml:space="preserve">12.1 – Os documentos fiscais serão emitidos em nome do </w:t>
      </w:r>
      <w:r w:rsidRPr="00C402F4">
        <w:rPr>
          <w:b/>
        </w:rPr>
        <w:t>FUNDO MUNICIPAL DE SAÚDE DE BOM JARDIM-RJ,</w:t>
      </w:r>
      <w:r w:rsidRPr="00C402F4">
        <w:t xml:space="preserve"> </w:t>
      </w:r>
      <w:r w:rsidRPr="00C402F4">
        <w:rPr>
          <w:b/>
        </w:rPr>
        <w:t>CNPJ nº 11.867.889/0001-25, situado na Praça Governador Roberto Silveira, nº 44, Centro, Bom Jardim/RJ, CEP 28.660-000.</w:t>
      </w:r>
    </w:p>
    <w:p w14:paraId="00C53553" w14:textId="77777777" w:rsidR="00620DAA" w:rsidRPr="00C402F4" w:rsidRDefault="00620DAA" w:rsidP="00620DAA">
      <w:pPr>
        <w:tabs>
          <w:tab w:val="left" w:pos="567"/>
        </w:tabs>
        <w:spacing w:after="120" w:line="360" w:lineRule="auto"/>
        <w:jc w:val="both"/>
      </w:pPr>
      <w:r w:rsidRPr="00C402F4">
        <w:t>12.2 - Deverá constar no documento fiscal a devida retenção do imposto de renda ou a sua não incidência conforme determinado no Decreto Municipal nº 4.619, de 20 de outubro de 2023, e Instrução Normativa RFB nº 1.234, de 12 de dezembro.</w:t>
      </w:r>
    </w:p>
    <w:p w14:paraId="289B733E" w14:textId="77777777" w:rsidR="00620DAA" w:rsidRPr="00C402F4" w:rsidRDefault="00620DAA" w:rsidP="00620DAA">
      <w:pPr>
        <w:tabs>
          <w:tab w:val="left" w:pos="567"/>
        </w:tabs>
        <w:spacing w:after="120" w:line="360" w:lineRule="auto"/>
        <w:jc w:val="both"/>
      </w:pPr>
      <w:r w:rsidRPr="00C402F4">
        <w:t xml:space="preserve">Do recebimento </w:t>
      </w:r>
    </w:p>
    <w:p w14:paraId="6EA0CCF1" w14:textId="77777777" w:rsidR="00620DAA" w:rsidRPr="00C402F4" w:rsidRDefault="00620DAA" w:rsidP="00620DAA">
      <w:pPr>
        <w:tabs>
          <w:tab w:val="left" w:pos="567"/>
        </w:tabs>
        <w:spacing w:after="120" w:line="360" w:lineRule="auto"/>
        <w:jc w:val="both"/>
      </w:pPr>
      <w:r w:rsidRPr="00C402F4">
        <w:t xml:space="preserve">12.3 - Os serviços serão recebidos provisoriamente, no prazo de 10(dez) dias úteis, pelos fiscais do contrato quando verificado o cumprimento das exigências. (Art. 140, I, </w:t>
      </w:r>
      <w:proofErr w:type="gramStart"/>
      <w:r w:rsidRPr="00C402F4">
        <w:t>a ,</w:t>
      </w:r>
      <w:proofErr w:type="gramEnd"/>
      <w:r w:rsidRPr="00C402F4">
        <w:t xml:space="preserve"> da Lei nº 14.133 e Arts. 22, X e 23, X do Decreto nº 11.246, de 2022). </w:t>
      </w:r>
    </w:p>
    <w:p w14:paraId="29E32077" w14:textId="77777777" w:rsidR="00620DAA" w:rsidRPr="00C402F4" w:rsidRDefault="00620DAA" w:rsidP="00620DAA">
      <w:pPr>
        <w:tabs>
          <w:tab w:val="left" w:pos="567"/>
        </w:tabs>
        <w:spacing w:after="120" w:line="360" w:lineRule="auto"/>
        <w:jc w:val="both"/>
      </w:pPr>
      <w:r w:rsidRPr="00C402F4">
        <w:t xml:space="preserve">12.3.1 - O prazo da disposição acima será contado do recebimento de comunicação de cobrança oriunda do contratado com a comprovação da prestação dos serviços a que se referem </w:t>
      </w:r>
      <w:proofErr w:type="gramStart"/>
      <w:r w:rsidRPr="00C402F4">
        <w:t>a</w:t>
      </w:r>
      <w:proofErr w:type="gramEnd"/>
      <w:r w:rsidRPr="00C402F4">
        <w:t xml:space="preserve"> parcela a ser paga. </w:t>
      </w:r>
    </w:p>
    <w:p w14:paraId="09614E79" w14:textId="77777777" w:rsidR="00620DAA" w:rsidRPr="00C402F4" w:rsidRDefault="00620DAA" w:rsidP="00620DAA">
      <w:pPr>
        <w:tabs>
          <w:tab w:val="left" w:pos="567"/>
        </w:tabs>
        <w:spacing w:after="120" w:line="360" w:lineRule="auto"/>
        <w:jc w:val="both"/>
      </w:pPr>
      <w:r w:rsidRPr="00C402F4">
        <w:lastRenderedPageBreak/>
        <w:t>12.3.2 - O fiscal do contrato realizará o recebimento provisório do objeto do contrato mediante termo detalhado que comprove o cumprimento das exigências. (Art. 22, X, Decreto nº 11.246, de 2022).</w:t>
      </w:r>
    </w:p>
    <w:p w14:paraId="750C383E" w14:textId="77777777" w:rsidR="00620DAA" w:rsidRPr="00C402F4" w:rsidRDefault="00620DAA" w:rsidP="00620DAA">
      <w:pPr>
        <w:tabs>
          <w:tab w:val="left" w:pos="567"/>
        </w:tabs>
        <w:spacing w:after="120" w:line="360" w:lineRule="auto"/>
        <w:jc w:val="both"/>
      </w:pPr>
      <w:r w:rsidRPr="00C402F4">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0D69CE1" w14:textId="77777777" w:rsidR="00620DAA" w:rsidRPr="00C402F4" w:rsidRDefault="00620DAA" w:rsidP="00620DAA">
      <w:pPr>
        <w:tabs>
          <w:tab w:val="left" w:pos="567"/>
        </w:tabs>
        <w:spacing w:after="120" w:line="360" w:lineRule="auto"/>
        <w:jc w:val="both"/>
      </w:pPr>
      <w:r w:rsidRPr="00C402F4">
        <w:t xml:space="preserve"> 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44D5567" w14:textId="77777777" w:rsidR="00620DAA" w:rsidRPr="00C402F4" w:rsidRDefault="00620DAA" w:rsidP="00620DAA">
      <w:pPr>
        <w:tabs>
          <w:tab w:val="left" w:pos="567"/>
        </w:tabs>
        <w:spacing w:after="120" w:line="360" w:lineRule="auto"/>
        <w:jc w:val="both"/>
      </w:pPr>
      <w:r w:rsidRPr="00C402F4">
        <w:t xml:space="preserve"> 12.4.2 - A fiscalização não efetuará o ateste da última e/ou única até que sejam sanadas todas as eventuais pendências que possam vir a ser apontadas no Recebimento Provisório. (Art. 119 c/c art. 140 da Lei nº 14133, de 2021</w:t>
      </w:r>
      <w:proofErr w:type="gramStart"/>
      <w:r w:rsidRPr="00C402F4">
        <w:t>)</w:t>
      </w:r>
      <w:proofErr w:type="gramEnd"/>
    </w:p>
    <w:p w14:paraId="55D23F63" w14:textId="77777777" w:rsidR="00620DAA" w:rsidRPr="00C402F4" w:rsidRDefault="00620DAA" w:rsidP="00620DAA">
      <w:pPr>
        <w:tabs>
          <w:tab w:val="left" w:pos="567"/>
        </w:tabs>
        <w:spacing w:after="120" w:line="360" w:lineRule="auto"/>
        <w:jc w:val="both"/>
      </w:pPr>
      <w:r w:rsidRPr="00C402F4">
        <w:t xml:space="preserve"> 12.4.3 - O recebimento provisório também ficará sujeito, quando cabível, à conclusão de todos os testes de campo e à entrega dos Manuais e Instruções exigíveis. </w:t>
      </w:r>
    </w:p>
    <w:p w14:paraId="7DD69340" w14:textId="77777777" w:rsidR="00620DAA" w:rsidRPr="00C402F4" w:rsidRDefault="00620DAA" w:rsidP="00620DAA">
      <w:pPr>
        <w:tabs>
          <w:tab w:val="left" w:pos="567"/>
        </w:tabs>
        <w:spacing w:after="120" w:line="360" w:lineRule="auto"/>
        <w:jc w:val="both"/>
      </w:pPr>
      <w:r w:rsidRPr="00C402F4">
        <w:t xml:space="preserve">12.4.4 - Os serviços poderão ser rejeitados, no todo ou em parte, quando em desacordo com as especificações constantes neste Termo de Referência e na proposta, sem prejuízo da aplicação das penalidades. </w:t>
      </w:r>
    </w:p>
    <w:p w14:paraId="2BDBF9BC" w14:textId="77777777" w:rsidR="00620DAA" w:rsidRPr="00C402F4" w:rsidRDefault="00620DAA" w:rsidP="00620DAA">
      <w:pPr>
        <w:tabs>
          <w:tab w:val="left" w:pos="567"/>
        </w:tabs>
        <w:spacing w:after="120" w:line="360" w:lineRule="auto"/>
        <w:jc w:val="both"/>
      </w:pPr>
      <w:r w:rsidRPr="00C402F4">
        <w:t>12.5 – Os serviços serão recebidos definitivamente no prazo de 10(dez) dias úteis, contados do recebimento provisório, por servidor ou comissão designada pela autoridade competente, após a verificação da qualidade e quantidade dos mesmos.</w:t>
      </w:r>
    </w:p>
    <w:p w14:paraId="310861F6" w14:textId="77777777" w:rsidR="00620DAA" w:rsidRPr="00C402F4" w:rsidRDefault="00620DAA" w:rsidP="00620DAA">
      <w:pPr>
        <w:tabs>
          <w:tab w:val="left" w:pos="567"/>
        </w:tabs>
        <w:spacing w:after="120" w:line="360" w:lineRule="auto"/>
        <w:jc w:val="both"/>
      </w:pPr>
      <w:r w:rsidRPr="00C402F4">
        <w:t xml:space="preserve">12.5.1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29A2EAD8" w14:textId="77777777" w:rsidR="00620DAA" w:rsidRPr="00C402F4" w:rsidRDefault="00620DAA" w:rsidP="00620DAA">
      <w:pPr>
        <w:tabs>
          <w:tab w:val="left" w:pos="567"/>
        </w:tabs>
        <w:spacing w:after="120" w:line="360" w:lineRule="auto"/>
        <w:jc w:val="both"/>
      </w:pPr>
      <w:r w:rsidRPr="00C402F4">
        <w:t>12.5.2 – Comunicar a empresa para que emita a Nota Fiscal ou Fatura, com o valor exato dimensionado pela fiscalização.</w:t>
      </w:r>
    </w:p>
    <w:p w14:paraId="6A181717" w14:textId="77777777" w:rsidR="00620DAA" w:rsidRPr="00C402F4" w:rsidRDefault="00620DAA" w:rsidP="00620DAA">
      <w:pPr>
        <w:tabs>
          <w:tab w:val="left" w:pos="567"/>
        </w:tabs>
        <w:spacing w:after="120" w:line="360" w:lineRule="auto"/>
        <w:jc w:val="both"/>
      </w:pPr>
      <w:r w:rsidRPr="00C402F4">
        <w:t xml:space="preserve"> 12.5.3 - Enviar a documentação pertinente ao setor de contratos para a formalização dos procedimentos de liquidação e pagamento, no valor dimensionado pela fiscalização e gestão. </w:t>
      </w:r>
    </w:p>
    <w:p w14:paraId="393AB728" w14:textId="77777777" w:rsidR="00620DAA" w:rsidRPr="00C402F4" w:rsidRDefault="00620DAA" w:rsidP="00620DAA">
      <w:pPr>
        <w:tabs>
          <w:tab w:val="left" w:pos="567"/>
        </w:tabs>
        <w:spacing w:after="120" w:line="360" w:lineRule="auto"/>
        <w:jc w:val="both"/>
      </w:pPr>
      <w:r w:rsidRPr="00C402F4">
        <w:t xml:space="preserve">12.6 -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C913F4B" w14:textId="77777777" w:rsidR="00620DAA" w:rsidRPr="00C402F4" w:rsidRDefault="00620DAA" w:rsidP="00620DAA">
      <w:pPr>
        <w:tabs>
          <w:tab w:val="left" w:pos="567"/>
        </w:tabs>
        <w:spacing w:after="120" w:line="360" w:lineRule="auto"/>
        <w:jc w:val="both"/>
      </w:pPr>
      <w:r w:rsidRPr="00C402F4">
        <w:lastRenderedPageBreak/>
        <w:t xml:space="preserve">12.7 – Nenhum prazo de recebimento ocorrerá enquanto pendente a solução, pelo contratado, de inconsistências verificadas na execução do objeto ou no instrumento de cobrança. </w:t>
      </w:r>
    </w:p>
    <w:p w14:paraId="0B35D7D9" w14:textId="77777777" w:rsidR="00620DAA" w:rsidRPr="00C402F4" w:rsidRDefault="00620DAA" w:rsidP="00620DAA">
      <w:pPr>
        <w:tabs>
          <w:tab w:val="left" w:pos="567"/>
        </w:tabs>
        <w:spacing w:after="120" w:line="360" w:lineRule="auto"/>
        <w:jc w:val="both"/>
      </w:pPr>
      <w:r w:rsidRPr="00C402F4">
        <w:t xml:space="preserve">12.8 - O recebimento provisório ou definitivo não excluirá a responsabilidade civil pela solidez e pela segurança do objeto nem a responsabilidade ético-profissional pela perfeita execução do contrato. </w:t>
      </w:r>
    </w:p>
    <w:p w14:paraId="2BA64AC4" w14:textId="77777777" w:rsidR="00620DAA" w:rsidRPr="00C402F4" w:rsidRDefault="00620DAA" w:rsidP="00620DAA">
      <w:pPr>
        <w:tabs>
          <w:tab w:val="left" w:pos="567"/>
        </w:tabs>
        <w:spacing w:after="120" w:line="360" w:lineRule="auto"/>
        <w:jc w:val="both"/>
        <w:rPr>
          <w:b/>
        </w:rPr>
      </w:pPr>
      <w:r w:rsidRPr="00C402F4">
        <w:rPr>
          <w:b/>
        </w:rPr>
        <w:t xml:space="preserve">Liquidação </w:t>
      </w:r>
    </w:p>
    <w:p w14:paraId="258F1E1E" w14:textId="77777777" w:rsidR="00620DAA" w:rsidRPr="00C402F4" w:rsidRDefault="00620DAA" w:rsidP="00620DAA">
      <w:pPr>
        <w:tabs>
          <w:tab w:val="left" w:pos="567"/>
        </w:tabs>
        <w:spacing w:after="120" w:line="360" w:lineRule="auto"/>
        <w:jc w:val="both"/>
      </w:pPr>
      <w:r w:rsidRPr="00C402F4">
        <w:t>13.9 - Recebida a Nota Fiscal ou documento de cobrança equivalente, correrá o prazo de 10 (dez) dias úteis para fins de liquidação, na forma desta seção, prorrogáveis por igual período.</w:t>
      </w:r>
    </w:p>
    <w:p w14:paraId="7E83215D" w14:textId="77777777" w:rsidR="00620DAA" w:rsidRPr="00C402F4" w:rsidRDefault="00620DAA" w:rsidP="00620DAA">
      <w:pPr>
        <w:tabs>
          <w:tab w:val="left" w:pos="567"/>
        </w:tabs>
        <w:spacing w:after="120" w:line="360" w:lineRule="auto"/>
        <w:jc w:val="both"/>
      </w:pPr>
      <w:r w:rsidRPr="00C402F4">
        <w:t xml:space="preserve">13.9.1 -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07A3DD08" w14:textId="77777777" w:rsidR="00620DAA" w:rsidRPr="00C402F4" w:rsidRDefault="00620DAA" w:rsidP="00620DAA">
      <w:pPr>
        <w:tabs>
          <w:tab w:val="left" w:pos="567"/>
        </w:tabs>
        <w:spacing w:after="120" w:line="360" w:lineRule="auto"/>
        <w:jc w:val="both"/>
      </w:pPr>
      <w:r w:rsidRPr="00C402F4">
        <w:t>13.10 - Para fins de liquidação, o setor competente deve verificar se a Nota Fiscal ou Fatura apresentada expressa os elementos necessários e essenciais do documento, tais como:</w:t>
      </w:r>
    </w:p>
    <w:p w14:paraId="34633347" w14:textId="77777777" w:rsidR="00620DAA" w:rsidRPr="00C402F4" w:rsidRDefault="00620DAA" w:rsidP="00620DAA">
      <w:pPr>
        <w:tabs>
          <w:tab w:val="left" w:pos="567"/>
        </w:tabs>
        <w:spacing w:after="120" w:line="360" w:lineRule="auto"/>
        <w:jc w:val="both"/>
      </w:pPr>
      <w:r w:rsidRPr="00C402F4">
        <w:t xml:space="preserve"> a) O prazo de validade; </w:t>
      </w:r>
    </w:p>
    <w:p w14:paraId="5CB30D8C" w14:textId="77777777" w:rsidR="00620DAA" w:rsidRPr="00C402F4" w:rsidRDefault="00620DAA" w:rsidP="00620DAA">
      <w:pPr>
        <w:tabs>
          <w:tab w:val="left" w:pos="567"/>
        </w:tabs>
        <w:spacing w:after="120" w:line="360" w:lineRule="auto"/>
        <w:jc w:val="both"/>
      </w:pPr>
      <w:r w:rsidRPr="00C402F4">
        <w:t>b) A data da emissão;</w:t>
      </w:r>
    </w:p>
    <w:p w14:paraId="5C1B9D22" w14:textId="77777777" w:rsidR="00620DAA" w:rsidRPr="00C402F4" w:rsidRDefault="00620DAA" w:rsidP="00620DAA">
      <w:pPr>
        <w:tabs>
          <w:tab w:val="left" w:pos="567"/>
        </w:tabs>
        <w:spacing w:after="120" w:line="360" w:lineRule="auto"/>
        <w:jc w:val="both"/>
      </w:pPr>
      <w:r w:rsidRPr="00C402F4">
        <w:t xml:space="preserve"> c) Os dados do contrato e do órgão contratante; </w:t>
      </w:r>
    </w:p>
    <w:p w14:paraId="2A68030F" w14:textId="77777777" w:rsidR="00620DAA" w:rsidRPr="00C402F4" w:rsidRDefault="00620DAA" w:rsidP="00620DAA">
      <w:pPr>
        <w:tabs>
          <w:tab w:val="left" w:pos="567"/>
        </w:tabs>
        <w:spacing w:after="120" w:line="360" w:lineRule="auto"/>
        <w:jc w:val="both"/>
      </w:pPr>
      <w:r w:rsidRPr="00C402F4">
        <w:t xml:space="preserve">d) O período respectivo de execução do contrato; </w:t>
      </w:r>
    </w:p>
    <w:p w14:paraId="734A2AE4" w14:textId="77777777" w:rsidR="00620DAA" w:rsidRPr="00C402F4" w:rsidRDefault="00620DAA" w:rsidP="00620DAA">
      <w:pPr>
        <w:tabs>
          <w:tab w:val="left" w:pos="567"/>
        </w:tabs>
        <w:spacing w:after="120" w:line="360" w:lineRule="auto"/>
        <w:jc w:val="both"/>
      </w:pPr>
      <w:r w:rsidRPr="00C402F4">
        <w:t xml:space="preserve">e) O valor a pagar; </w:t>
      </w:r>
      <w:proofErr w:type="gramStart"/>
      <w:r w:rsidRPr="00C402F4">
        <w:t>e</w:t>
      </w:r>
      <w:proofErr w:type="gramEnd"/>
    </w:p>
    <w:p w14:paraId="7F5C61DD" w14:textId="77777777" w:rsidR="00620DAA" w:rsidRPr="00C402F4" w:rsidRDefault="00620DAA" w:rsidP="00620DAA">
      <w:pPr>
        <w:tabs>
          <w:tab w:val="left" w:pos="567"/>
        </w:tabs>
        <w:spacing w:after="120" w:line="360" w:lineRule="auto"/>
        <w:jc w:val="both"/>
      </w:pPr>
      <w:r w:rsidRPr="00C402F4">
        <w:t xml:space="preserve"> f) Eventual destaque do valor de retenções tributárias cabíveis. </w:t>
      </w:r>
    </w:p>
    <w:p w14:paraId="16235100" w14:textId="77777777" w:rsidR="00620DAA" w:rsidRPr="00C402F4" w:rsidRDefault="00620DAA" w:rsidP="00620DAA">
      <w:pPr>
        <w:tabs>
          <w:tab w:val="left" w:pos="567"/>
        </w:tabs>
        <w:spacing w:after="120" w:line="360" w:lineRule="auto"/>
        <w:jc w:val="both"/>
      </w:pPr>
      <w:r w:rsidRPr="00C402F4">
        <w:t xml:space="preserve">13.11 -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63E72E43" w14:textId="77777777" w:rsidR="00620DAA" w:rsidRPr="00C402F4" w:rsidRDefault="00620DAA" w:rsidP="00620DAA">
      <w:pPr>
        <w:tabs>
          <w:tab w:val="left" w:pos="567"/>
        </w:tabs>
        <w:spacing w:after="120" w:line="360" w:lineRule="auto"/>
        <w:jc w:val="both"/>
      </w:pPr>
      <w:r w:rsidRPr="00C402F4">
        <w:t xml:space="preserve">13.12 - A Nota Fiscal ou Fatura deverá ser obrigatoriamente acompanhada da comprovação da regularidade fiscal, mediante consulta aos sítios eletrônicos oficiais ou à documentação mencionada no art. 68 da Lei nº 14.133/2021. </w:t>
      </w:r>
    </w:p>
    <w:p w14:paraId="36E6A232" w14:textId="77777777" w:rsidR="00620DAA" w:rsidRPr="00C402F4" w:rsidRDefault="00620DAA" w:rsidP="00620DAA">
      <w:pPr>
        <w:tabs>
          <w:tab w:val="left" w:pos="567"/>
        </w:tabs>
        <w:spacing w:after="120" w:line="360" w:lineRule="auto"/>
        <w:jc w:val="both"/>
      </w:pPr>
      <w:r w:rsidRPr="00C402F4">
        <w:t xml:space="preserve">13.13 – A Administração deverá realizar consulta para: </w:t>
      </w:r>
    </w:p>
    <w:p w14:paraId="48E93A8B" w14:textId="77777777" w:rsidR="00620DAA" w:rsidRPr="00C402F4" w:rsidRDefault="00620DAA" w:rsidP="00620DAA">
      <w:pPr>
        <w:tabs>
          <w:tab w:val="left" w:pos="567"/>
        </w:tabs>
        <w:spacing w:after="120" w:line="360" w:lineRule="auto"/>
        <w:jc w:val="both"/>
      </w:pPr>
      <w:r w:rsidRPr="00C402F4">
        <w:t>a) verificar a manutenção das condições de habilitação exigidas no edital;</w:t>
      </w:r>
    </w:p>
    <w:p w14:paraId="3677D34B" w14:textId="77777777" w:rsidR="00620DAA" w:rsidRPr="00C402F4" w:rsidRDefault="00620DAA" w:rsidP="00620DAA">
      <w:pPr>
        <w:tabs>
          <w:tab w:val="left" w:pos="567"/>
        </w:tabs>
        <w:spacing w:after="120" w:line="360" w:lineRule="auto"/>
        <w:jc w:val="both"/>
      </w:pPr>
      <w:r w:rsidRPr="00C402F4">
        <w:t xml:space="preserve"> b) identificar possível razão que impeça a participação em licitação, no âmbito do órgão ou entidade, proibição de contratar com o Poder Público, bem como ocorrências impeditivas indiretas. </w:t>
      </w:r>
    </w:p>
    <w:p w14:paraId="2DF1B432" w14:textId="77777777" w:rsidR="00620DAA" w:rsidRPr="00C402F4" w:rsidRDefault="00620DAA" w:rsidP="00620DAA">
      <w:pPr>
        <w:tabs>
          <w:tab w:val="left" w:pos="567"/>
        </w:tabs>
        <w:spacing w:after="120" w:line="360" w:lineRule="auto"/>
        <w:jc w:val="both"/>
      </w:pPr>
      <w:r w:rsidRPr="00C402F4">
        <w:t xml:space="preserve">13.14 – Constatando-se a situação de irregularidade do contratado, será providenciada sua notificação, por escrito, para que, no prazo de </w:t>
      </w:r>
      <w:proofErr w:type="gramStart"/>
      <w:r w:rsidRPr="00C402F4">
        <w:t>5</w:t>
      </w:r>
      <w:proofErr w:type="gramEnd"/>
      <w:r w:rsidRPr="00C402F4">
        <w:t xml:space="preserve"> (cinco) dias úteis, regularize sua situação ou, no mesmo prazo, apresente sua defesa. O prazo poderá ser prorrogado uma vez, por igual período, a critério do contratante. </w:t>
      </w:r>
    </w:p>
    <w:p w14:paraId="2C9AB4BD" w14:textId="77777777" w:rsidR="00620DAA" w:rsidRPr="00C402F4" w:rsidRDefault="00620DAA" w:rsidP="00620DAA">
      <w:pPr>
        <w:tabs>
          <w:tab w:val="left" w:pos="567"/>
        </w:tabs>
        <w:spacing w:after="120" w:line="360" w:lineRule="auto"/>
        <w:jc w:val="both"/>
      </w:pPr>
      <w:r w:rsidRPr="00C402F4">
        <w:lastRenderedPageBreak/>
        <w:t>13.15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6147094" w14:textId="77777777" w:rsidR="00620DAA" w:rsidRPr="00C402F4" w:rsidRDefault="00620DAA" w:rsidP="00620DAA">
      <w:pPr>
        <w:tabs>
          <w:tab w:val="left" w:pos="567"/>
        </w:tabs>
        <w:spacing w:after="120" w:line="360" w:lineRule="auto"/>
        <w:jc w:val="both"/>
      </w:pPr>
      <w:r w:rsidRPr="00C402F4">
        <w:t xml:space="preserve"> 13.16 – Persistindo a irregularidade, o contratante deverá adotar as medidas necessárias à rescisão contratual nos autos do processo administrativo correspondente, assegurada ao contratado a ampla defesa. </w:t>
      </w:r>
    </w:p>
    <w:p w14:paraId="192FC744" w14:textId="77777777" w:rsidR="00620DAA" w:rsidRPr="00C402F4" w:rsidRDefault="00620DAA" w:rsidP="00620DAA">
      <w:pPr>
        <w:tabs>
          <w:tab w:val="left" w:pos="567"/>
        </w:tabs>
        <w:spacing w:after="120" w:line="360" w:lineRule="auto"/>
        <w:jc w:val="both"/>
      </w:pPr>
      <w:r w:rsidRPr="00C402F4">
        <w:t>13.17 - Havendo a efetiva execução do objeto, os pagamentos serão realizados normalmente, até que se decida pela rescisão do contrato, caso o contratado não regularize sua situação.</w:t>
      </w:r>
    </w:p>
    <w:p w14:paraId="58FC4BF3" w14:textId="77777777" w:rsidR="00620DAA" w:rsidRPr="00C402F4" w:rsidRDefault="00620DAA" w:rsidP="00620DAA">
      <w:pPr>
        <w:pStyle w:val="Nvel1-SemNum"/>
        <w:spacing w:before="120" w:afterLines="120" w:after="288" w:line="312"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Prazo de pagamento</w:t>
      </w:r>
    </w:p>
    <w:p w14:paraId="61FA97B8" w14:textId="77777777" w:rsidR="00620DAA" w:rsidRPr="00C402F4" w:rsidRDefault="00620DAA" w:rsidP="00620DAA">
      <w:pPr>
        <w:spacing w:after="120" w:line="360" w:lineRule="auto"/>
        <w:jc w:val="both"/>
        <w:rPr>
          <w:rFonts w:eastAsia="MS Mincho"/>
          <w:lang w:eastAsia="pt-BR"/>
        </w:rPr>
      </w:pPr>
      <w:r w:rsidRPr="00C402F4">
        <w:rPr>
          <w:rFonts w:eastAsia="MS Mincho"/>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59B6401" w14:textId="77777777" w:rsidR="00620DAA" w:rsidRPr="00C402F4" w:rsidRDefault="00620DAA" w:rsidP="00620DAA">
      <w:pPr>
        <w:spacing w:after="120" w:line="360" w:lineRule="auto"/>
        <w:jc w:val="both"/>
        <w:rPr>
          <w:rFonts w:eastAsia="MS Mincho"/>
          <w:lang w:eastAsia="pt-BR"/>
        </w:rPr>
      </w:pPr>
      <w:r w:rsidRPr="00C402F4">
        <w:rPr>
          <w:rFonts w:eastAsia="MS Mincho"/>
          <w:lang w:eastAsia="pt-BR"/>
        </w:rPr>
        <w:t>12.19 - O prazo de 30 (trinta) dias corridos, contados da data do recebimento definitivo dos bens, para realizar o pagamento, nas demais hipóteses.</w:t>
      </w:r>
    </w:p>
    <w:p w14:paraId="1558655D"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12.20 - No caso de atraso pelo Contratante, os valores devidos ao contratado serão atualizados monetariamente entre o termo final do prazo de pagamento até a data de sua efetiva realização, mediante aplicação do índice IPC-A de correção monetária.</w:t>
      </w:r>
    </w:p>
    <w:p w14:paraId="7B3562F2"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Forma de pagamento</w:t>
      </w:r>
    </w:p>
    <w:p w14:paraId="4A21C6AA"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iCs w:val="0"/>
          <w:color w:val="auto"/>
          <w:sz w:val="22"/>
          <w:szCs w:val="22"/>
        </w:rPr>
      </w:pPr>
      <w:r w:rsidRPr="00C402F4">
        <w:rPr>
          <w:rFonts w:ascii="Times New Roman" w:hAnsi="Times New Roman" w:cs="Times New Roman"/>
          <w:i w:val="0"/>
          <w:iCs w:val="0"/>
          <w:color w:val="auto"/>
          <w:sz w:val="22"/>
          <w:szCs w:val="22"/>
        </w:rPr>
        <w:t xml:space="preserve">12.21 - O pagamento será realizado através de ordem bancária, para crédito em banco, agência e conta </w:t>
      </w:r>
      <w:proofErr w:type="gramStart"/>
      <w:r w:rsidRPr="00C402F4">
        <w:rPr>
          <w:rFonts w:ascii="Times New Roman" w:hAnsi="Times New Roman" w:cs="Times New Roman"/>
          <w:i w:val="0"/>
          <w:iCs w:val="0"/>
          <w:color w:val="auto"/>
          <w:sz w:val="22"/>
          <w:szCs w:val="22"/>
        </w:rPr>
        <w:t>corrente indicados pelo contratado</w:t>
      </w:r>
      <w:proofErr w:type="gramEnd"/>
      <w:r w:rsidRPr="00C402F4">
        <w:rPr>
          <w:rFonts w:ascii="Times New Roman" w:hAnsi="Times New Roman" w:cs="Times New Roman"/>
          <w:i w:val="0"/>
          <w:iCs w:val="0"/>
          <w:color w:val="auto"/>
          <w:sz w:val="22"/>
          <w:szCs w:val="22"/>
        </w:rPr>
        <w:t>.</w:t>
      </w:r>
    </w:p>
    <w:p w14:paraId="0CCF3F34" w14:textId="77777777" w:rsidR="00620DAA" w:rsidRPr="00C402F4" w:rsidRDefault="00620DAA" w:rsidP="00620DAA">
      <w:pPr>
        <w:pStyle w:val="Nvel2-Red"/>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i w:val="0"/>
          <w:iCs w:val="0"/>
          <w:color w:val="auto"/>
          <w:sz w:val="22"/>
          <w:szCs w:val="22"/>
        </w:rPr>
        <w:t>12.22 - Será considerada data do pagamento o dia em que constar como emitida a ordem bancária para pagamento</w:t>
      </w:r>
      <w:r w:rsidRPr="00C402F4">
        <w:rPr>
          <w:rFonts w:ascii="Times New Roman" w:hAnsi="Times New Roman" w:cs="Times New Roman"/>
          <w:color w:val="auto"/>
          <w:sz w:val="22"/>
          <w:szCs w:val="22"/>
        </w:rPr>
        <w:t>.</w:t>
      </w:r>
    </w:p>
    <w:p w14:paraId="05B86065"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12.23 – Quando do pagamento, será efetuada a retenção tributária prevista na legislação aplicável.</w:t>
      </w:r>
    </w:p>
    <w:p w14:paraId="0D56C681" w14:textId="77777777" w:rsidR="00620DAA" w:rsidRPr="00C402F4" w:rsidRDefault="00620DAA" w:rsidP="00620DAA">
      <w:pPr>
        <w:pStyle w:val="Nivel3"/>
        <w:numPr>
          <w:ilvl w:val="0"/>
          <w:numId w:val="0"/>
        </w:numPr>
        <w:spacing w:before="0" w:line="360" w:lineRule="auto"/>
        <w:ind w:left="567"/>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12.23.1 - Independentemente do percentual de tributo inserido na planilha, quando houver, serão retidos na fonte, quando da realização do pagamento, os percentuais estabelecidos na legislação vigente.</w:t>
      </w:r>
    </w:p>
    <w:p w14:paraId="550A0519"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lang w:eastAsia="en-US"/>
        </w:rPr>
        <w:t xml:space="preserve">12.24- O contratado regularmente optante pelo Simples Nacional, nos termos da </w:t>
      </w:r>
      <w:hyperlink r:id="rId68" w:history="1">
        <w:r w:rsidRPr="00C402F4">
          <w:rPr>
            <w:rStyle w:val="Hyperlink"/>
            <w:rFonts w:ascii="Times New Roman" w:hAnsi="Times New Roman"/>
            <w:color w:val="auto"/>
            <w:sz w:val="22"/>
            <w:szCs w:val="22"/>
            <w:lang w:eastAsia="en-US"/>
          </w:rPr>
          <w:t>Lei Complementar nº 123, de 2006</w:t>
        </w:r>
      </w:hyperlink>
      <w:r w:rsidRPr="00C402F4">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727FCC"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Antecipação de pagamento</w:t>
      </w:r>
    </w:p>
    <w:p w14:paraId="4F9DAEA4" w14:textId="77777777" w:rsidR="00620DAA" w:rsidRPr="00C402F4" w:rsidRDefault="00620DAA" w:rsidP="00620DAA">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12.25 - A presente contratação não permite a antecipação de pagamento parcial ou total, conforme as regras previstas no presente tópico.</w:t>
      </w:r>
    </w:p>
    <w:p w14:paraId="6F41BB64" w14:textId="77777777" w:rsidR="00620DAA" w:rsidRPr="00C402F4" w:rsidRDefault="00620DAA" w:rsidP="003C26F2">
      <w:pPr>
        <w:pStyle w:val="Nivel01"/>
        <w:numPr>
          <w:ilvl w:val="0"/>
          <w:numId w:val="56"/>
        </w:numPr>
        <w:tabs>
          <w:tab w:val="clear" w:pos="567"/>
          <w:tab w:val="left" w:pos="284"/>
          <w:tab w:val="left" w:pos="426"/>
        </w:tabs>
        <w:spacing w:before="0" w:after="120" w:line="360" w:lineRule="auto"/>
        <w:rPr>
          <w:rFonts w:ascii="Times New Roman" w:eastAsia="Calibri" w:hAnsi="Times New Roman" w:cs="Times New Roman"/>
          <w:sz w:val="22"/>
          <w:szCs w:val="22"/>
        </w:rPr>
      </w:pPr>
      <w:r w:rsidRPr="00C402F4">
        <w:rPr>
          <w:rFonts w:ascii="Times New Roman" w:hAnsi="Times New Roman" w:cs="Times New Roman"/>
          <w:sz w:val="22"/>
          <w:szCs w:val="22"/>
        </w:rPr>
        <w:t>- FORMA E CRITÉRIOS DE SELEÇÃO DO FORNECEDOR</w:t>
      </w:r>
    </w:p>
    <w:p w14:paraId="47BEE829" w14:textId="77777777" w:rsidR="00620DAA" w:rsidRPr="00C402F4" w:rsidRDefault="00620DAA" w:rsidP="00620DAA">
      <w:pPr>
        <w:pStyle w:val="Nvel1-SemNum"/>
        <w:spacing w:before="0" w:after="120" w:line="360" w:lineRule="auto"/>
        <w:ind w:left="0"/>
        <w:rPr>
          <w:rFonts w:ascii="Times New Roman" w:eastAsia="MS Mincho" w:hAnsi="Times New Roman" w:cs="Times New Roman"/>
          <w:color w:val="auto"/>
          <w:sz w:val="22"/>
          <w:szCs w:val="22"/>
        </w:rPr>
      </w:pPr>
      <w:r w:rsidRPr="00C402F4">
        <w:rPr>
          <w:rFonts w:ascii="Times New Roman" w:hAnsi="Times New Roman" w:cs="Times New Roman"/>
          <w:color w:val="auto"/>
          <w:sz w:val="22"/>
          <w:szCs w:val="22"/>
        </w:rPr>
        <w:t>Forma de seleção e critério de julgamento da proposta</w:t>
      </w:r>
    </w:p>
    <w:p w14:paraId="01DD380D"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eastAsia="Arial" w:hAnsi="Times New Roman" w:cs="Times New Roman"/>
          <w:color w:val="auto"/>
          <w:sz w:val="22"/>
          <w:szCs w:val="22"/>
        </w:rPr>
        <w:t>13.1 - O fornecedor</w:t>
      </w:r>
      <w:r w:rsidRPr="00C402F4">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C402F4">
        <w:rPr>
          <w:rFonts w:ascii="Times New Roman" w:eastAsia="Arial" w:hAnsi="Times New Roman" w:cs="Times New Roman"/>
          <w:color w:val="auto"/>
          <w:sz w:val="22"/>
          <w:szCs w:val="22"/>
        </w:rPr>
        <w:t>, com adoção do critério de julgamento pelo MENOR PREÇO UNITÁRIO.</w:t>
      </w:r>
    </w:p>
    <w:p w14:paraId="1EBC0552" w14:textId="77777777" w:rsidR="00620DAA" w:rsidRPr="00C402F4" w:rsidRDefault="00620DAA" w:rsidP="00620DAA">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Exigências de habilitação</w:t>
      </w:r>
    </w:p>
    <w:p w14:paraId="2E24CFEB"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13.2 - Para fins de habilitação, deverá o licitante comprovar os seguintes requisitos:</w:t>
      </w:r>
    </w:p>
    <w:p w14:paraId="55492C88" w14:textId="77777777" w:rsidR="00620DAA" w:rsidRPr="00C402F4" w:rsidRDefault="00620DAA" w:rsidP="00620DAA">
      <w:pPr>
        <w:pStyle w:val="Nvel1-SemNum"/>
        <w:tabs>
          <w:tab w:val="clear" w:pos="567"/>
          <w:tab w:val="left" w:pos="851"/>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Habilitação jurídica</w:t>
      </w:r>
    </w:p>
    <w:p w14:paraId="733E4627"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bookmarkStart w:id="5" w:name="_Ref115800561"/>
      <w:r w:rsidRPr="00C402F4">
        <w:rPr>
          <w:rFonts w:ascii="Times New Roman" w:hAnsi="Times New Roman" w:cs="Times New Roman"/>
          <w:bCs/>
          <w:color w:val="auto"/>
          <w:sz w:val="22"/>
          <w:szCs w:val="22"/>
        </w:rPr>
        <w:t>13.3 -</w:t>
      </w:r>
      <w:r w:rsidRPr="00C402F4">
        <w:rPr>
          <w:rFonts w:ascii="Times New Roman" w:hAnsi="Times New Roman" w:cs="Times New Roman"/>
          <w:b/>
          <w:bCs/>
          <w:color w:val="auto"/>
          <w:sz w:val="22"/>
          <w:szCs w:val="22"/>
        </w:rPr>
        <w:t xml:space="preserve"> Pessoa física:</w:t>
      </w:r>
      <w:r w:rsidRPr="00C402F4">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bookmarkEnd w:id="5"/>
    </w:p>
    <w:p w14:paraId="371643D3" w14:textId="77777777" w:rsidR="00620DAA" w:rsidRPr="00C402F4" w:rsidRDefault="00620DAA" w:rsidP="003C26F2">
      <w:pPr>
        <w:pStyle w:val="Nivel2"/>
        <w:numPr>
          <w:ilvl w:val="1"/>
          <w:numId w:val="56"/>
        </w:numPr>
        <w:tabs>
          <w:tab w:val="left" w:pos="142"/>
          <w:tab w:val="left" w:pos="284"/>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b/>
          <w:bCs/>
          <w:color w:val="auto"/>
          <w:sz w:val="22"/>
          <w:szCs w:val="22"/>
        </w:rPr>
        <w:t>- Empresário individual</w:t>
      </w:r>
      <w:r w:rsidRPr="00C402F4">
        <w:rPr>
          <w:rFonts w:ascii="Times New Roman" w:hAnsi="Times New Roman" w:cs="Times New Roman"/>
          <w:color w:val="auto"/>
          <w:sz w:val="22"/>
          <w:szCs w:val="22"/>
        </w:rPr>
        <w:t xml:space="preserve">: inscrição no Registro Público de Empresas Mercantis, a cargo da Junta Comercial da respectiva sede; </w:t>
      </w:r>
    </w:p>
    <w:p w14:paraId="6C34C0A7" w14:textId="77777777" w:rsidR="00620DAA" w:rsidRPr="00C402F4" w:rsidRDefault="003C26F2" w:rsidP="003C26F2">
      <w:pPr>
        <w:pStyle w:val="Nivel2"/>
        <w:numPr>
          <w:ilvl w:val="1"/>
          <w:numId w:val="56"/>
        </w:numPr>
        <w:tabs>
          <w:tab w:val="left" w:pos="284"/>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bCs/>
          <w:color w:val="auto"/>
          <w:sz w:val="22"/>
          <w:szCs w:val="22"/>
        </w:rPr>
        <w:t>-</w:t>
      </w:r>
      <w:r w:rsidR="00620DAA" w:rsidRPr="00C402F4">
        <w:rPr>
          <w:rFonts w:ascii="Times New Roman" w:hAnsi="Times New Roman" w:cs="Times New Roman"/>
          <w:b/>
          <w:bCs/>
          <w:color w:val="auto"/>
          <w:sz w:val="22"/>
          <w:szCs w:val="22"/>
        </w:rPr>
        <w:t>Microempreendedor Individual - MEI</w:t>
      </w:r>
      <w:r w:rsidR="00620DAA" w:rsidRPr="00C402F4">
        <w:rPr>
          <w:rFonts w:ascii="Times New Roman" w:hAnsi="Times New Roman" w:cs="Times New Roman"/>
          <w:color w:val="auto"/>
          <w:sz w:val="22"/>
          <w:szCs w:val="22"/>
        </w:rPr>
        <w:t xml:space="preserve">: Certificado da Condição de Microempreendedor Individual - CCMEI, cuja aceitação ficará condicionada à verificação da autenticidade no sítio </w:t>
      </w:r>
      <w:hyperlink r:id="rId69" w:history="1">
        <w:r w:rsidR="00620DAA" w:rsidRPr="00C402F4">
          <w:rPr>
            <w:rStyle w:val="Hyperlink"/>
            <w:rFonts w:ascii="Times New Roman" w:hAnsi="Times New Roman"/>
            <w:color w:val="auto"/>
            <w:sz w:val="22"/>
            <w:szCs w:val="22"/>
          </w:rPr>
          <w:t>https://www.gov.br/empresas-e-negocios/pt-br/empreendedor</w:t>
        </w:r>
      </w:hyperlink>
      <w:r w:rsidR="00620DAA" w:rsidRPr="00C402F4">
        <w:rPr>
          <w:rFonts w:ascii="Times New Roman" w:hAnsi="Times New Roman" w:cs="Times New Roman"/>
          <w:color w:val="auto"/>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ECFC00D" w14:textId="77777777" w:rsidR="00620DAA" w:rsidRPr="00C402F4" w:rsidRDefault="003C26F2" w:rsidP="003C26F2">
      <w:pPr>
        <w:pStyle w:val="Nivel2"/>
        <w:numPr>
          <w:ilvl w:val="1"/>
          <w:numId w:val="56"/>
        </w:numPr>
        <w:tabs>
          <w:tab w:val="left" w:pos="284"/>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r w:rsidR="00620DAA" w:rsidRPr="00C402F4">
        <w:rPr>
          <w:rFonts w:ascii="Times New Roman" w:hAnsi="Times New Roman" w:cs="Times New Roman"/>
          <w:b/>
          <w:color w:val="auto"/>
          <w:sz w:val="22"/>
          <w:szCs w:val="22"/>
        </w:rPr>
        <w:t>Sociedade Empresária Estrangeira</w:t>
      </w:r>
      <w:r w:rsidR="00620DAA" w:rsidRPr="00C402F4">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00620DAA" w:rsidRPr="00C402F4">
          <w:rPr>
            <w:rStyle w:val="Hyperlink"/>
            <w:rFonts w:ascii="Times New Roman" w:hAnsi="Times New Roman"/>
            <w:color w:val="auto"/>
            <w:sz w:val="22"/>
            <w:szCs w:val="22"/>
          </w:rPr>
          <w:t>Normativa DREI/ME nº 77, de 18 de março de 2020</w:t>
        </w:r>
      </w:hyperlink>
      <w:r w:rsidR="00620DAA" w:rsidRPr="00C402F4">
        <w:rPr>
          <w:rFonts w:ascii="Times New Roman" w:hAnsi="Times New Roman" w:cs="Times New Roman"/>
          <w:color w:val="auto"/>
          <w:sz w:val="22"/>
          <w:szCs w:val="22"/>
        </w:rPr>
        <w:t>.</w:t>
      </w:r>
    </w:p>
    <w:p w14:paraId="43079674"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r w:rsidR="00620DAA" w:rsidRPr="00C402F4">
        <w:rPr>
          <w:rFonts w:ascii="Times New Roman" w:hAnsi="Times New Roman" w:cs="Times New Roman"/>
          <w:b/>
          <w:color w:val="auto"/>
          <w:sz w:val="22"/>
          <w:szCs w:val="22"/>
        </w:rPr>
        <w:t>Sociedade Simples:</w:t>
      </w:r>
      <w:r w:rsidR="00620DAA" w:rsidRPr="00C402F4">
        <w:rPr>
          <w:rFonts w:ascii="Times New Roman" w:hAnsi="Times New Roman" w:cs="Times New Roman"/>
          <w:color w:val="auto"/>
          <w:sz w:val="22"/>
          <w:szCs w:val="22"/>
        </w:rPr>
        <w:t xml:space="preserve"> inscrição do ato constitutivo no Registro Civil de Pessoas Jurídicas do local de sua sede, acompanhada de documento comprobatório de seus administradores;</w:t>
      </w:r>
    </w:p>
    <w:p w14:paraId="1523B0EB"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proofErr w:type="gramStart"/>
      <w:r w:rsidR="00620DAA" w:rsidRPr="00C402F4">
        <w:rPr>
          <w:rFonts w:ascii="Times New Roman" w:hAnsi="Times New Roman" w:cs="Times New Roman"/>
          <w:b/>
          <w:color w:val="auto"/>
          <w:sz w:val="22"/>
          <w:szCs w:val="22"/>
        </w:rPr>
        <w:t>Filial, sucursal</w:t>
      </w:r>
      <w:proofErr w:type="gramEnd"/>
      <w:r w:rsidR="00620DAA" w:rsidRPr="00C402F4">
        <w:rPr>
          <w:rFonts w:ascii="Times New Roman" w:hAnsi="Times New Roman" w:cs="Times New Roman"/>
          <w:b/>
          <w:color w:val="auto"/>
          <w:sz w:val="22"/>
          <w:szCs w:val="22"/>
        </w:rPr>
        <w:t xml:space="preserve"> ou agência de sociedade simples ou empresária</w:t>
      </w:r>
      <w:r w:rsidR="00620DAA" w:rsidRPr="00C402F4">
        <w:rPr>
          <w:rFonts w:ascii="Times New Roman" w:hAnsi="Times New Roman" w:cs="Times New Roman"/>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6" w:name="_Int_ySfCXwr4"/>
      <w:r w:rsidR="00620DAA" w:rsidRPr="00C402F4">
        <w:rPr>
          <w:rFonts w:ascii="Times New Roman" w:hAnsi="Times New Roman" w:cs="Times New Roman"/>
          <w:color w:val="auto"/>
          <w:sz w:val="22"/>
          <w:szCs w:val="22"/>
        </w:rPr>
        <w:t>Mercantis onde</w:t>
      </w:r>
      <w:bookmarkEnd w:id="6"/>
      <w:r w:rsidR="00620DAA" w:rsidRPr="00C402F4">
        <w:rPr>
          <w:rFonts w:ascii="Times New Roman" w:hAnsi="Times New Roman" w:cs="Times New Roman"/>
          <w:color w:val="auto"/>
          <w:sz w:val="22"/>
          <w:szCs w:val="22"/>
        </w:rPr>
        <w:t xml:space="preserve"> opera, com averbação no Registro onde tem sede a matriz</w:t>
      </w:r>
    </w:p>
    <w:p w14:paraId="1546D382"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w:t>
      </w:r>
      <w:r w:rsidR="00620DAA" w:rsidRPr="00C402F4">
        <w:rPr>
          <w:rFonts w:ascii="Times New Roman" w:hAnsi="Times New Roman" w:cs="Times New Roman"/>
          <w:color w:val="auto"/>
          <w:sz w:val="22"/>
          <w:szCs w:val="22"/>
        </w:rPr>
        <w:t>Os documentos apresentados deverão estar acompanhados de todas as alterações ou da consolidação respectiva.</w:t>
      </w:r>
    </w:p>
    <w:p w14:paraId="592CD52D" w14:textId="77777777" w:rsidR="00620DAA" w:rsidRPr="00C402F4" w:rsidRDefault="00620DAA" w:rsidP="00620DAA">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Habilitação fiscal, social e </w:t>
      </w:r>
      <w:proofErr w:type="gramStart"/>
      <w:r w:rsidRPr="00C402F4">
        <w:rPr>
          <w:rFonts w:ascii="Times New Roman" w:hAnsi="Times New Roman" w:cs="Times New Roman"/>
          <w:color w:val="auto"/>
          <w:sz w:val="22"/>
          <w:szCs w:val="22"/>
        </w:rPr>
        <w:t>trabalhista</w:t>
      </w:r>
      <w:proofErr w:type="gramEnd"/>
    </w:p>
    <w:p w14:paraId="27FB0CF8"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inscrição no Cadastro Nacional de Pessoas Jurídicas ou no Cadastro de Pessoas Físicas, conforme o caso;</w:t>
      </w:r>
    </w:p>
    <w:p w14:paraId="652D55F7"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47D6B3"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regularidade com o Fundo de Garantia do Tempo de Serviço (FGTS);</w:t>
      </w:r>
    </w:p>
    <w:p w14:paraId="3A044F12"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00620DAA" w:rsidRPr="00C402F4">
          <w:rPr>
            <w:rStyle w:val="Hyperlink"/>
            <w:rFonts w:ascii="Times New Roman" w:hAnsi="Times New Roman"/>
            <w:color w:val="auto"/>
            <w:sz w:val="22"/>
            <w:szCs w:val="22"/>
          </w:rPr>
          <w:t>Decreto-Lei nº 5.452, de 1º de maio de 1943</w:t>
        </w:r>
      </w:hyperlink>
      <w:r w:rsidR="00620DAA" w:rsidRPr="00C402F4">
        <w:rPr>
          <w:rFonts w:ascii="Times New Roman" w:hAnsi="Times New Roman" w:cs="Times New Roman"/>
          <w:color w:val="auto"/>
          <w:sz w:val="22"/>
          <w:szCs w:val="22"/>
        </w:rPr>
        <w:t>;</w:t>
      </w:r>
    </w:p>
    <w:p w14:paraId="525A284D"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 xml:space="preserve">Prova de inscrição no cadastro de contribuintes Municipal relativo ao domicílio ou sede do fornecedor, pertinente ao seu ramo de atividade e compatível com o objeto contratual; </w:t>
      </w:r>
    </w:p>
    <w:p w14:paraId="67C8E5BE"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Prova de regularidade com a Fazenda Municipal do domicílio ou sede do fornecedor, relativa à atividade em cujo exercício contrata ou concorre;</w:t>
      </w:r>
    </w:p>
    <w:p w14:paraId="212286B6"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4496C20B"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hAnsi="Times New Roman" w:cs="Times New Roman"/>
          <w:color w:val="auto"/>
          <w:sz w:val="22"/>
          <w:szCs w:val="22"/>
        </w:rPr>
      </w:pPr>
      <w:bookmarkStart w:id="7" w:name="_Hlk121934117"/>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 xml:space="preserve">O fornecedor enquadrado como microempreendedor individual que pretenda auferir os benefícios do tratamento diferenciado previstos na </w:t>
      </w:r>
      <w:hyperlink r:id="rId72" w:history="1">
        <w:r w:rsidR="00620DAA" w:rsidRPr="00C402F4">
          <w:rPr>
            <w:rStyle w:val="Hyperlink"/>
            <w:rFonts w:ascii="Times New Roman" w:hAnsi="Times New Roman"/>
            <w:color w:val="auto"/>
            <w:sz w:val="22"/>
            <w:szCs w:val="22"/>
          </w:rPr>
          <w:t>Lei Complementar n. 123, de 2006</w:t>
        </w:r>
      </w:hyperlink>
      <w:r w:rsidR="00620DAA" w:rsidRPr="00C402F4">
        <w:rPr>
          <w:rFonts w:ascii="Times New Roman" w:hAnsi="Times New Roman" w:cs="Times New Roman"/>
          <w:color w:val="auto"/>
          <w:sz w:val="22"/>
          <w:szCs w:val="22"/>
        </w:rPr>
        <w:t>, estará dispensado da prova de inscrição nos cadastros de contribuintes estadual e municipal.</w:t>
      </w:r>
    </w:p>
    <w:bookmarkEnd w:id="7"/>
    <w:p w14:paraId="669EF63D"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Qualificação Econômico-Financeira</w:t>
      </w:r>
    </w:p>
    <w:p w14:paraId="7B595E9E" w14:textId="77777777" w:rsidR="00620DAA" w:rsidRPr="00C402F4" w:rsidRDefault="00620DAA" w:rsidP="00620DAA">
      <w:pPr>
        <w:spacing w:after="120" w:line="360" w:lineRule="auto"/>
        <w:jc w:val="both"/>
        <w:rPr>
          <w:rFonts w:eastAsiaTheme="minorHAnsi"/>
        </w:rPr>
      </w:pPr>
      <w:r w:rsidRPr="00C402F4">
        <w:rPr>
          <w:rFonts w:eastAsiaTheme="minorHAnsi"/>
        </w:rPr>
        <w:t xml:space="preserve">13.17 - Certidão negativa de insolvência civil expedida pelo distribuidor do domicílio ou sede do licitante, caso se trate de pessoa física, desde que admitida a sua participação na licitação, ou de sociedade simples; </w:t>
      </w:r>
    </w:p>
    <w:p w14:paraId="2E8FD926" w14:textId="77777777" w:rsidR="00620DAA" w:rsidRPr="00C402F4" w:rsidRDefault="00620DAA" w:rsidP="00620DAA">
      <w:pPr>
        <w:spacing w:after="120" w:line="360" w:lineRule="auto"/>
        <w:jc w:val="both"/>
        <w:rPr>
          <w:rFonts w:eastAsiaTheme="minorHAnsi"/>
        </w:rPr>
      </w:pPr>
      <w:proofErr w:type="gramStart"/>
      <w:r w:rsidRPr="00C402F4">
        <w:rPr>
          <w:rFonts w:eastAsiaTheme="minorHAnsi"/>
        </w:rPr>
        <w:t>13.18 - Certidão negativa de falência expedida pelo distribuidor da sede do fornecedor - Lei nº 14.133, de 2021, art. 69, caput, inciso II)</w:t>
      </w:r>
      <w:proofErr w:type="gramEnd"/>
      <w:r w:rsidRPr="00C402F4">
        <w:rPr>
          <w:rFonts w:eastAsiaTheme="minorHAnsi"/>
        </w:rPr>
        <w:t>;</w:t>
      </w:r>
    </w:p>
    <w:p w14:paraId="5F8A431F" w14:textId="77777777" w:rsidR="00620DAA" w:rsidRPr="00C402F4" w:rsidRDefault="00620DAA" w:rsidP="00620DAA">
      <w:pPr>
        <w:spacing w:line="360" w:lineRule="auto"/>
        <w:jc w:val="both"/>
        <w:rPr>
          <w:rFonts w:eastAsiaTheme="minorHAnsi"/>
        </w:rPr>
      </w:pPr>
      <w:proofErr w:type="gramStart"/>
      <w:r w:rsidRPr="00C402F4">
        <w:rPr>
          <w:rFonts w:eastAsiaTheme="minorHAnsi"/>
        </w:rPr>
        <w:t>13.19 - Balanço</w:t>
      </w:r>
      <w:proofErr w:type="gramEnd"/>
      <w:r w:rsidRPr="00C402F4">
        <w:rPr>
          <w:rFonts w:eastAsiaTheme="minorHAnsi"/>
        </w:rPr>
        <w:t xml:space="preserve"> patrimonial, demonstração de resultado de exercício e demais demonstrações contábeis dos 02 (dois) últimos exercícios sociais, comprovando índices de Liquidez Geral (LG), Liquidez Corrente (LC), e Solvência Geral (SG) superiores a 01 (um).</w:t>
      </w:r>
    </w:p>
    <w:p w14:paraId="563DDE91" w14:textId="77777777" w:rsidR="00620DAA" w:rsidRPr="00C402F4" w:rsidRDefault="00620DAA" w:rsidP="00620DAA">
      <w:pPr>
        <w:pStyle w:val="PargrafodaLista"/>
        <w:tabs>
          <w:tab w:val="left" w:pos="709"/>
          <w:tab w:val="left" w:pos="851"/>
          <w:tab w:val="left" w:pos="1045"/>
        </w:tabs>
        <w:spacing w:line="360" w:lineRule="auto"/>
        <w:ind w:left="0" w:right="117"/>
      </w:pPr>
      <w:r w:rsidRPr="00C402F4">
        <w:rPr>
          <w:rFonts w:eastAsiaTheme="minorHAnsi"/>
        </w:rPr>
        <w:lastRenderedPageBreak/>
        <w:t xml:space="preserve">13.19.1 - </w:t>
      </w:r>
      <w:r w:rsidRPr="00C402F4">
        <w:t>A comprovação da situação financeira da empresa será constatada mediante obtenção de índices de Liquidez</w:t>
      </w:r>
      <w:r w:rsidRPr="00C402F4">
        <w:rPr>
          <w:spacing w:val="-4"/>
        </w:rPr>
        <w:t xml:space="preserve"> </w:t>
      </w:r>
      <w:r w:rsidRPr="00C402F4">
        <w:t>Geral</w:t>
      </w:r>
      <w:r w:rsidRPr="00C402F4">
        <w:rPr>
          <w:spacing w:val="-4"/>
        </w:rPr>
        <w:t xml:space="preserve"> </w:t>
      </w:r>
      <w:r w:rsidRPr="00C402F4">
        <w:t>(LG),</w:t>
      </w:r>
      <w:r w:rsidRPr="00C402F4">
        <w:rPr>
          <w:spacing w:val="-5"/>
        </w:rPr>
        <w:t xml:space="preserve"> </w:t>
      </w:r>
      <w:r w:rsidRPr="00C402F4">
        <w:t>Solvência</w:t>
      </w:r>
      <w:r w:rsidRPr="00C402F4">
        <w:rPr>
          <w:spacing w:val="-4"/>
        </w:rPr>
        <w:t xml:space="preserve"> </w:t>
      </w:r>
      <w:r w:rsidRPr="00C402F4">
        <w:t>Geral</w:t>
      </w:r>
      <w:r w:rsidRPr="00C402F4">
        <w:rPr>
          <w:spacing w:val="-6"/>
        </w:rPr>
        <w:t xml:space="preserve"> </w:t>
      </w:r>
      <w:r w:rsidRPr="00C402F4">
        <w:t>(SG)</w:t>
      </w:r>
      <w:r w:rsidRPr="00C402F4">
        <w:rPr>
          <w:spacing w:val="-4"/>
        </w:rPr>
        <w:t xml:space="preserve"> </w:t>
      </w:r>
      <w:r w:rsidRPr="00C402F4">
        <w:t>e</w:t>
      </w:r>
      <w:r w:rsidRPr="00C402F4">
        <w:rPr>
          <w:spacing w:val="-4"/>
        </w:rPr>
        <w:t xml:space="preserve"> </w:t>
      </w:r>
      <w:r w:rsidRPr="00C402F4">
        <w:t>Liquidez</w:t>
      </w:r>
      <w:r w:rsidRPr="00C402F4">
        <w:rPr>
          <w:spacing w:val="-7"/>
        </w:rPr>
        <w:t xml:space="preserve"> </w:t>
      </w:r>
      <w:r w:rsidRPr="00C402F4">
        <w:t>Corrente</w:t>
      </w:r>
      <w:r w:rsidRPr="00C402F4">
        <w:rPr>
          <w:spacing w:val="-7"/>
        </w:rPr>
        <w:t xml:space="preserve"> </w:t>
      </w:r>
      <w:r w:rsidRPr="00C402F4">
        <w:t>(LC),</w:t>
      </w:r>
      <w:r w:rsidRPr="00C402F4">
        <w:rPr>
          <w:spacing w:val="-7"/>
        </w:rPr>
        <w:t xml:space="preserve"> </w:t>
      </w:r>
      <w:r w:rsidRPr="00C402F4">
        <w:t>iguais</w:t>
      </w:r>
      <w:r w:rsidRPr="00C402F4">
        <w:rPr>
          <w:spacing w:val="-4"/>
        </w:rPr>
        <w:t xml:space="preserve"> </w:t>
      </w:r>
      <w:r w:rsidRPr="00C402F4">
        <w:t>ou</w:t>
      </w:r>
      <w:r w:rsidRPr="00C402F4">
        <w:rPr>
          <w:spacing w:val="-5"/>
        </w:rPr>
        <w:t xml:space="preserve"> </w:t>
      </w:r>
      <w:r w:rsidRPr="00C402F4">
        <w:t>superiores</w:t>
      </w:r>
      <w:r w:rsidRPr="00C402F4">
        <w:rPr>
          <w:spacing w:val="-4"/>
        </w:rPr>
        <w:t xml:space="preserve"> </w:t>
      </w:r>
      <w:r w:rsidRPr="00C402F4">
        <w:t>a</w:t>
      </w:r>
      <w:r w:rsidRPr="00C402F4">
        <w:rPr>
          <w:spacing w:val="-7"/>
        </w:rPr>
        <w:t xml:space="preserve"> </w:t>
      </w:r>
      <w:r w:rsidRPr="00C402F4">
        <w:t>1,0</w:t>
      </w:r>
      <w:r w:rsidRPr="00C402F4">
        <w:rPr>
          <w:spacing w:val="-5"/>
        </w:rPr>
        <w:t xml:space="preserve"> </w:t>
      </w:r>
      <w:r w:rsidRPr="00C402F4">
        <w:t>(</w:t>
      </w:r>
      <w:proofErr w:type="gramStart"/>
      <w:r w:rsidRPr="00C402F4">
        <w:t>hum</w:t>
      </w:r>
      <w:proofErr w:type="gramEnd"/>
      <w:r w:rsidRPr="00C402F4">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1E904681" w14:textId="77777777" w:rsidR="00620DAA" w:rsidRPr="00C402F4" w:rsidRDefault="00620DAA" w:rsidP="00620DAA">
      <w:pPr>
        <w:pStyle w:val="PargrafodaLista"/>
        <w:tabs>
          <w:tab w:val="left" w:pos="709"/>
          <w:tab w:val="left" w:pos="851"/>
          <w:tab w:val="left" w:pos="1045"/>
        </w:tabs>
        <w:spacing w:after="120"/>
        <w:ind w:left="0" w:right="117"/>
        <w:rPr>
          <w:i/>
        </w:rPr>
      </w:pPr>
    </w:p>
    <w:p w14:paraId="1FED96EF" w14:textId="77777777" w:rsidR="00620DAA" w:rsidRPr="00C402F4" w:rsidRDefault="00620DAA" w:rsidP="00620DAA">
      <w:pPr>
        <w:spacing w:after="120" w:line="360" w:lineRule="auto"/>
        <w:jc w:val="center"/>
        <w:rPr>
          <w:rFonts w:eastAsiaTheme="minorHAnsi"/>
        </w:rPr>
      </w:pPr>
      <w:r w:rsidRPr="00C402F4">
        <w:rPr>
          <w:noProof/>
          <w:lang w:val="pt-BR" w:eastAsia="pt-BR"/>
        </w:rPr>
        <w:drawing>
          <wp:inline distT="0" distB="0" distL="0" distR="0" wp14:anchorId="02AF2D83" wp14:editId="1571BF27">
            <wp:extent cx="3238500" cy="1377293"/>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3"/>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14:paraId="78C42104" w14:textId="77777777" w:rsidR="00620DAA" w:rsidRPr="00C402F4" w:rsidRDefault="00620DAA" w:rsidP="00620DAA">
      <w:pPr>
        <w:spacing w:after="120" w:line="360" w:lineRule="auto"/>
        <w:jc w:val="both"/>
        <w:rPr>
          <w:rFonts w:eastAsiaTheme="minorHAnsi"/>
        </w:rPr>
      </w:pPr>
      <w:r w:rsidRPr="00C402F4">
        <w:rPr>
          <w:rFonts w:eastAsiaTheme="minorHAnsi"/>
        </w:rPr>
        <w:t>13.20 -</w:t>
      </w:r>
      <w:r w:rsidRPr="00C402F4">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14:paraId="1733A0A0" w14:textId="77777777" w:rsidR="00620DAA" w:rsidRPr="00C402F4" w:rsidRDefault="00620DAA" w:rsidP="00620DAA">
      <w:pPr>
        <w:spacing w:after="120" w:line="360" w:lineRule="auto"/>
        <w:jc w:val="both"/>
        <w:rPr>
          <w:rFonts w:eastAsiaTheme="minorHAnsi"/>
        </w:rPr>
      </w:pPr>
      <w:r w:rsidRPr="00C402F4">
        <w:rPr>
          <w:rFonts w:eastAsiaTheme="minorHAnsi"/>
        </w:rPr>
        <w:t>13.21 -</w:t>
      </w:r>
      <w:r w:rsidRPr="00C402F4">
        <w:rPr>
          <w:rFonts w:eastAsiaTheme="minorHAnsi"/>
        </w:rPr>
        <w:tab/>
        <w:t xml:space="preserve">Os documentos referidos acima limitar-se-ão ao último exercício no caso de a pessoa jurídica ter sido constituída há menos de </w:t>
      </w:r>
      <w:proofErr w:type="gramStart"/>
      <w:r w:rsidRPr="00C402F4">
        <w:rPr>
          <w:rFonts w:eastAsiaTheme="minorHAnsi"/>
        </w:rPr>
        <w:t>2</w:t>
      </w:r>
      <w:proofErr w:type="gramEnd"/>
      <w:r w:rsidRPr="00C402F4">
        <w:rPr>
          <w:rFonts w:eastAsiaTheme="minorHAnsi"/>
        </w:rPr>
        <w:t xml:space="preserve"> (dois) anos. </w:t>
      </w:r>
    </w:p>
    <w:p w14:paraId="32A5CB81" w14:textId="77777777" w:rsidR="00620DAA" w:rsidRPr="00C402F4" w:rsidRDefault="00620DAA" w:rsidP="00620DAA">
      <w:pPr>
        <w:spacing w:after="120" w:line="360" w:lineRule="auto"/>
        <w:jc w:val="both"/>
        <w:rPr>
          <w:rFonts w:eastAsiaTheme="minorHAnsi"/>
        </w:rPr>
      </w:pPr>
      <w:r w:rsidRPr="00C402F4">
        <w:rPr>
          <w:rFonts w:eastAsiaTheme="minorHAnsi"/>
        </w:rPr>
        <w:t>13.22 -</w:t>
      </w:r>
      <w:proofErr w:type="gramStart"/>
      <w:r w:rsidRPr="00C402F4">
        <w:rPr>
          <w:rFonts w:eastAsiaTheme="minorHAnsi"/>
        </w:rPr>
        <w:t xml:space="preserve">  </w:t>
      </w:r>
      <w:proofErr w:type="gramEnd"/>
      <w:r w:rsidRPr="00C402F4">
        <w:rPr>
          <w:rFonts w:eastAsiaTheme="minorHAnsi"/>
        </w:rPr>
        <w:t>Os documentos referidos acima deverão ser exigidos conforme definido pela Receita Federal do Brasil para transmissão da Escrituração Contábil Digital - ECD ao Sped.</w:t>
      </w:r>
    </w:p>
    <w:p w14:paraId="1D7CE23E" w14:textId="77777777" w:rsidR="00620DAA" w:rsidRPr="00C402F4" w:rsidRDefault="00620DAA" w:rsidP="00620DAA">
      <w:pPr>
        <w:spacing w:after="120" w:line="360" w:lineRule="auto"/>
        <w:jc w:val="both"/>
        <w:rPr>
          <w:rFonts w:eastAsiaTheme="minorHAnsi"/>
        </w:rPr>
      </w:pPr>
      <w:r w:rsidRPr="00C402F4">
        <w:rPr>
          <w:rFonts w:eastAsiaTheme="minorHAnsi"/>
        </w:rPr>
        <w:t>13.23 -</w:t>
      </w:r>
      <w:proofErr w:type="gramStart"/>
      <w:r w:rsidRPr="00C402F4">
        <w:rPr>
          <w:rFonts w:eastAsiaTheme="minorHAnsi"/>
        </w:rPr>
        <w:t xml:space="preserve">  </w:t>
      </w:r>
      <w:proofErr w:type="gramEnd"/>
      <w:r w:rsidRPr="00C402F4">
        <w:rPr>
          <w:rFonts w:eastAsiaTheme="minorHAnsi"/>
        </w:rPr>
        <w:t>Caso a empresa licitante apresente resultado inferior ou igual a 1 (um) em qualquer dos índices de Liquidez Geral (LG), Solvência Geral (SG) e Liquidez Corrente (LC), será exigido para fins de habilitação patrimônio líquido mínimo de 02 % (dois por cento) do valor total estimado da contratação.</w:t>
      </w:r>
    </w:p>
    <w:p w14:paraId="5B0017D9" w14:textId="77777777" w:rsidR="00620DAA" w:rsidRPr="00C402F4" w:rsidRDefault="00620DAA" w:rsidP="00620DAA">
      <w:pPr>
        <w:spacing w:after="120" w:line="360" w:lineRule="auto"/>
        <w:jc w:val="both"/>
        <w:rPr>
          <w:rFonts w:eastAsiaTheme="minorHAnsi"/>
        </w:rPr>
      </w:pPr>
      <w:r w:rsidRPr="00C402F4">
        <w:rPr>
          <w:rFonts w:eastAsiaTheme="minorHAnsi"/>
        </w:rPr>
        <w:t>13.24 - As empresas criadas no exercício financeiro da licitação deverão atender a todas as exigências da habilitação e poderão substituir os demonstrativos contábeis pelo balanço de abertura. (Lei nº 14.133, de 2021, art. 65, §1º).</w:t>
      </w:r>
    </w:p>
    <w:p w14:paraId="2D9FC9EF"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Qualificação Técnica</w:t>
      </w:r>
    </w:p>
    <w:p w14:paraId="66129117"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13.25 -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prazos, características e quantidades compatíveis aos descritos no instrumento convocatório e seus anexos.</w:t>
      </w:r>
    </w:p>
    <w:p w14:paraId="71551331" w14:textId="77777777" w:rsidR="00620DAA" w:rsidRPr="00C402F4" w:rsidRDefault="00620DAA" w:rsidP="00620DAA">
      <w:pPr>
        <w:pStyle w:val="Nivel2"/>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14 - ESTIMATIVAS DO VALOR DA CONTRATAÇÃO</w:t>
      </w:r>
    </w:p>
    <w:p w14:paraId="67CE37F5"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 xml:space="preserve">14.1 - O custo estimado preliminar total da contratação será informado após pesquisa de mercado a ser realizada e apresentada pelo setor de Gestão de Compras. </w:t>
      </w:r>
    </w:p>
    <w:p w14:paraId="6D45A744" w14:textId="77777777" w:rsidR="00620DAA" w:rsidRPr="00C402F4" w:rsidRDefault="00620DAA" w:rsidP="00620DAA">
      <w:pPr>
        <w:pStyle w:val="Nivel2"/>
        <w:numPr>
          <w:ilvl w:val="0"/>
          <w:numId w:val="0"/>
        </w:numPr>
        <w:spacing w:before="0" w:line="360" w:lineRule="auto"/>
        <w:rPr>
          <w:rFonts w:ascii="Times New Roman" w:hAnsi="Times New Roman" w:cs="Times New Roman"/>
          <w:b/>
          <w:bCs/>
          <w:color w:val="auto"/>
          <w:sz w:val="22"/>
          <w:szCs w:val="22"/>
        </w:rPr>
      </w:pPr>
      <w:proofErr w:type="gramStart"/>
      <w:r w:rsidRPr="00C402F4">
        <w:rPr>
          <w:rFonts w:ascii="Times New Roman" w:hAnsi="Times New Roman" w:cs="Times New Roman"/>
          <w:b/>
          <w:color w:val="auto"/>
          <w:sz w:val="22"/>
          <w:szCs w:val="22"/>
        </w:rPr>
        <w:t>15 - ADEQUAÇÃO</w:t>
      </w:r>
      <w:proofErr w:type="gramEnd"/>
      <w:r w:rsidRPr="00C402F4">
        <w:rPr>
          <w:rFonts w:ascii="Times New Roman" w:hAnsi="Times New Roman" w:cs="Times New Roman"/>
          <w:b/>
          <w:color w:val="auto"/>
          <w:sz w:val="22"/>
          <w:szCs w:val="22"/>
        </w:rPr>
        <w:t xml:space="preserve"> ORÇAMENTÁRIA</w:t>
      </w:r>
    </w:p>
    <w:p w14:paraId="242EBFCF" w14:textId="77777777" w:rsidR="00620DAA" w:rsidRPr="00C402F4" w:rsidRDefault="00620DAA" w:rsidP="00620DAA">
      <w:pPr>
        <w:pStyle w:val="Nivel2"/>
        <w:numPr>
          <w:ilvl w:val="0"/>
          <w:numId w:val="0"/>
        </w:numPr>
        <w:spacing w:before="0" w:line="360" w:lineRule="auto"/>
        <w:rPr>
          <w:rFonts w:ascii="Times New Roman" w:eastAsia="Arial" w:hAnsi="Times New Roman" w:cs="Times New Roman"/>
          <w:color w:val="auto"/>
          <w:sz w:val="22"/>
          <w:szCs w:val="22"/>
        </w:rPr>
      </w:pPr>
      <w:r w:rsidRPr="00C402F4">
        <w:rPr>
          <w:rFonts w:ascii="Times New Roman" w:eastAsia="Arial" w:hAnsi="Times New Roman" w:cs="Times New Roman"/>
          <w:color w:val="auto"/>
          <w:sz w:val="22"/>
          <w:szCs w:val="22"/>
        </w:rPr>
        <w:t xml:space="preserve">15.1 - As despesas decorrentes da presente contratação correrão à conta de recursos específicos consignados no Orçamento Geral do Município, através do Fundo Municipal de Saúde. </w:t>
      </w:r>
    </w:p>
    <w:p w14:paraId="30813574"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15.2 - A licitação será regida pela Lei Federal nº 14.133/2021.</w:t>
      </w:r>
    </w:p>
    <w:p w14:paraId="67EC6107" w14:textId="77777777" w:rsidR="00620DAA" w:rsidRPr="00C402F4" w:rsidRDefault="00620DAA" w:rsidP="00620DAA">
      <w:pPr>
        <w:tabs>
          <w:tab w:val="left" w:pos="913"/>
        </w:tabs>
        <w:spacing w:line="360" w:lineRule="auto"/>
        <w:ind w:firstLine="709"/>
      </w:pPr>
    </w:p>
    <w:p w14:paraId="72534B17" w14:textId="77777777" w:rsidR="00620DAA" w:rsidRPr="00C402F4" w:rsidRDefault="00620DAA" w:rsidP="00620DAA">
      <w:pPr>
        <w:tabs>
          <w:tab w:val="left" w:pos="913"/>
        </w:tabs>
        <w:spacing w:line="360" w:lineRule="auto"/>
      </w:pPr>
    </w:p>
    <w:p w14:paraId="0074B3BC" w14:textId="77777777" w:rsidR="00620DAA" w:rsidRPr="00C402F4" w:rsidRDefault="00620DAA" w:rsidP="00620DAA">
      <w:pPr>
        <w:tabs>
          <w:tab w:val="left" w:pos="913"/>
        </w:tabs>
        <w:spacing w:line="360" w:lineRule="auto"/>
      </w:pPr>
    </w:p>
    <w:p w14:paraId="181FE8E0"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 xml:space="preserve">Lucas Fachin Corrêa </w:t>
      </w:r>
    </w:p>
    <w:p w14:paraId="1B3587FC"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Coordenador de Planejamento</w:t>
      </w:r>
    </w:p>
    <w:p w14:paraId="6FAE8CC6"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Matrícula nº. 41/7538 – SMS</w:t>
      </w:r>
    </w:p>
    <w:p w14:paraId="165B6F4C"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Responsável pela elaboração do Termo de Referência</w:t>
      </w:r>
    </w:p>
    <w:p w14:paraId="4CC96CEF" w14:textId="77777777" w:rsidR="00620DAA" w:rsidRPr="00C402F4" w:rsidRDefault="00620DAA" w:rsidP="00620DAA">
      <w:pPr>
        <w:pStyle w:val="Nivel2"/>
        <w:numPr>
          <w:ilvl w:val="0"/>
          <w:numId w:val="0"/>
        </w:numPr>
        <w:spacing w:before="0" w:after="0" w:line="240" w:lineRule="auto"/>
        <w:ind w:firstLine="567"/>
        <w:jc w:val="center"/>
        <w:rPr>
          <w:rFonts w:ascii="Times New Roman" w:hAnsi="Times New Roman" w:cs="Times New Roman"/>
          <w:b/>
          <w:color w:val="auto"/>
          <w:sz w:val="22"/>
          <w:szCs w:val="22"/>
        </w:rPr>
      </w:pPr>
    </w:p>
    <w:p w14:paraId="6664DABF" w14:textId="77777777" w:rsidR="00620DAA" w:rsidRPr="00C402F4" w:rsidRDefault="00620DAA" w:rsidP="00620DAA">
      <w:pPr>
        <w:pStyle w:val="Nivel2"/>
        <w:numPr>
          <w:ilvl w:val="0"/>
          <w:numId w:val="0"/>
        </w:numPr>
        <w:spacing w:before="0" w:after="0" w:line="240" w:lineRule="auto"/>
        <w:ind w:firstLine="567"/>
        <w:jc w:val="center"/>
        <w:rPr>
          <w:rFonts w:ascii="Times New Roman" w:hAnsi="Times New Roman" w:cs="Times New Roman"/>
          <w:color w:val="auto"/>
          <w:sz w:val="22"/>
          <w:szCs w:val="22"/>
        </w:rPr>
      </w:pPr>
    </w:p>
    <w:p w14:paraId="4628CDFE"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67365BD"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412BCAF"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DDD41D1"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C32CA4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386564B"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3A9289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B868B7C"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3A1E61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504FC9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6B5AE67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948A3F3"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2C65BA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EB6B5E3"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26CA35A"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CC37E0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2C68D37"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624331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5C82D4E"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B7ED52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BC47F3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C50CAA7" w14:textId="77777777" w:rsidR="00F07C08" w:rsidRDefault="00F07C08" w:rsidP="00F07C08">
      <w:pPr>
        <w:keepNext/>
        <w:keepLines/>
        <w:pBdr>
          <w:top w:val="nil"/>
          <w:left w:val="nil"/>
          <w:bottom w:val="nil"/>
          <w:right w:val="nil"/>
          <w:between w:val="nil"/>
        </w:pBdr>
        <w:tabs>
          <w:tab w:val="left" w:pos="567"/>
        </w:tabs>
        <w:spacing w:line="360" w:lineRule="auto"/>
        <w:ind w:left="360"/>
        <w:jc w:val="both"/>
        <w:rPr>
          <w:b/>
          <w:color w:val="000000"/>
        </w:rPr>
      </w:pPr>
    </w:p>
    <w:p w14:paraId="327B3D90" w14:textId="77777777" w:rsidR="00F07C08" w:rsidRDefault="00F07C08" w:rsidP="00CA125A">
      <w:pPr>
        <w:widowControl/>
        <w:autoSpaceDE/>
        <w:autoSpaceDN/>
        <w:spacing w:after="120"/>
        <w:jc w:val="center"/>
        <w:rPr>
          <w:b/>
          <w:szCs w:val="24"/>
        </w:rPr>
      </w:pPr>
    </w:p>
    <w:p w14:paraId="3CF58F6F" w14:textId="77777777" w:rsidR="00620DAA" w:rsidRDefault="00620DAA" w:rsidP="00CA125A">
      <w:pPr>
        <w:widowControl/>
        <w:autoSpaceDE/>
        <w:autoSpaceDN/>
        <w:spacing w:after="120"/>
        <w:jc w:val="center"/>
        <w:rPr>
          <w:b/>
          <w:szCs w:val="24"/>
        </w:rPr>
      </w:pPr>
    </w:p>
    <w:p w14:paraId="338C7229" w14:textId="77777777" w:rsidR="00620DAA" w:rsidRDefault="00620DAA" w:rsidP="00CA125A">
      <w:pPr>
        <w:widowControl/>
        <w:autoSpaceDE/>
        <w:autoSpaceDN/>
        <w:spacing w:after="120"/>
        <w:jc w:val="center"/>
        <w:rPr>
          <w:b/>
          <w:szCs w:val="24"/>
        </w:rPr>
      </w:pPr>
    </w:p>
    <w:p w14:paraId="2E046AC2" w14:textId="77777777" w:rsidR="00620DAA" w:rsidRDefault="00620DAA" w:rsidP="00CA125A">
      <w:pPr>
        <w:widowControl/>
        <w:autoSpaceDE/>
        <w:autoSpaceDN/>
        <w:spacing w:after="120"/>
        <w:jc w:val="center"/>
        <w:rPr>
          <w:b/>
          <w:szCs w:val="24"/>
        </w:rPr>
      </w:pPr>
    </w:p>
    <w:p w14:paraId="7A806279" w14:textId="77777777" w:rsidR="00620DAA" w:rsidRDefault="00620DAA" w:rsidP="00CA125A">
      <w:pPr>
        <w:widowControl/>
        <w:autoSpaceDE/>
        <w:autoSpaceDN/>
        <w:spacing w:after="120"/>
        <w:jc w:val="center"/>
        <w:rPr>
          <w:b/>
          <w:szCs w:val="24"/>
        </w:rPr>
      </w:pPr>
    </w:p>
    <w:p w14:paraId="2A4EBF88" w14:textId="77777777" w:rsidR="00620DAA" w:rsidRDefault="00620DAA" w:rsidP="00CA125A">
      <w:pPr>
        <w:widowControl/>
        <w:autoSpaceDE/>
        <w:autoSpaceDN/>
        <w:spacing w:after="120"/>
        <w:jc w:val="center"/>
        <w:rPr>
          <w:b/>
          <w:szCs w:val="24"/>
        </w:rPr>
      </w:pPr>
    </w:p>
    <w:p w14:paraId="2A169CC0" w14:textId="77777777" w:rsidR="00620DAA" w:rsidRDefault="00620DAA" w:rsidP="00CA125A">
      <w:pPr>
        <w:widowControl/>
        <w:autoSpaceDE/>
        <w:autoSpaceDN/>
        <w:spacing w:after="120"/>
        <w:jc w:val="center"/>
        <w:rPr>
          <w:b/>
          <w:szCs w:val="24"/>
        </w:rPr>
      </w:pPr>
    </w:p>
    <w:p w14:paraId="40882B25" w14:textId="77777777" w:rsidR="00620DAA" w:rsidRDefault="00620DAA" w:rsidP="00CA125A">
      <w:pPr>
        <w:widowControl/>
        <w:autoSpaceDE/>
        <w:autoSpaceDN/>
        <w:spacing w:after="120"/>
        <w:jc w:val="center"/>
        <w:rPr>
          <w:b/>
          <w:szCs w:val="24"/>
        </w:rPr>
      </w:pPr>
    </w:p>
    <w:p w14:paraId="42EC0987" w14:textId="77777777"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47BEF65D" wp14:editId="03FE2B4D">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14:paraId="06D6C963" w14:textId="77777777" w:rsidR="00ED0487" w:rsidRDefault="00ED0487"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xmlns:w15="http://schemas.microsoft.com/office/word/2012/wordml">
            <w:pict>
              <v:shapetype w14:anchorId="47BEF65D"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14:paraId="06D6C963" w14:textId="77777777" w:rsidR="00ED0487" w:rsidRDefault="00ED0487"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14:paraId="743646C6" w14:textId="77777777" w:rsidR="000F2643" w:rsidRDefault="000F2643">
      <w:pPr>
        <w:pStyle w:val="Corpodetexto"/>
        <w:spacing w:before="0"/>
        <w:ind w:left="679"/>
        <w:jc w:val="left"/>
        <w:rPr>
          <w:sz w:val="20"/>
        </w:rPr>
      </w:pPr>
    </w:p>
    <w:p w14:paraId="614605C0" w14:textId="77777777"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sidR="000D7A51">
        <w:rPr>
          <w:b/>
          <w:sz w:val="24"/>
        </w:rPr>
        <w:t xml:space="preserve">. </w:t>
      </w:r>
      <w:r w:rsidR="003C26F2">
        <w:rPr>
          <w:b/>
          <w:spacing w:val="-15"/>
          <w:sz w:val="24"/>
        </w:rPr>
        <w:t>6622</w:t>
      </w:r>
      <w:r w:rsidR="00BE6D36">
        <w:rPr>
          <w:b/>
          <w:sz w:val="24"/>
        </w:rPr>
        <w:t>/2025</w:t>
      </w:r>
    </w:p>
    <w:p w14:paraId="56577F46" w14:textId="52772E2D" w:rsidR="000F2643" w:rsidRDefault="00BE6D36" w:rsidP="00150203">
      <w:pPr>
        <w:spacing w:line="360" w:lineRule="auto"/>
        <w:jc w:val="center"/>
        <w:rPr>
          <w:b/>
          <w:sz w:val="24"/>
        </w:rPr>
      </w:pPr>
      <w:r>
        <w:rPr>
          <w:b/>
          <w:sz w:val="24"/>
        </w:rPr>
        <w:t xml:space="preserve">PREGÃO </w:t>
      </w:r>
      <w:r w:rsidR="00430AEA">
        <w:rPr>
          <w:b/>
          <w:sz w:val="24"/>
        </w:rPr>
        <w:t>ELETRÔNICO Nº 84</w:t>
      </w:r>
      <w:r w:rsidR="004363D2">
        <w:rPr>
          <w:b/>
          <w:sz w:val="24"/>
        </w:rPr>
        <w:t>/2025</w:t>
      </w:r>
    </w:p>
    <w:p w14:paraId="75BA892D" w14:textId="77777777" w:rsidR="000F2643" w:rsidRDefault="000F2643">
      <w:pPr>
        <w:pStyle w:val="Corpodetexto"/>
        <w:spacing w:before="0"/>
        <w:ind w:left="0"/>
        <w:jc w:val="left"/>
        <w:rPr>
          <w:b/>
        </w:rPr>
      </w:pPr>
    </w:p>
    <w:p w14:paraId="102D8101" w14:textId="77777777" w:rsidR="000F2643" w:rsidRDefault="004363D2" w:rsidP="009D677C">
      <w:pPr>
        <w:pStyle w:val="Ttulo1"/>
        <w:numPr>
          <w:ilvl w:val="0"/>
          <w:numId w:val="10"/>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14:paraId="3CBACE5E" w14:textId="77777777"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14:paraId="3D31B85A" w14:textId="77777777" w:rsidTr="00150203">
        <w:trPr>
          <w:trHeight w:val="316"/>
        </w:trPr>
        <w:tc>
          <w:tcPr>
            <w:tcW w:w="9372" w:type="dxa"/>
          </w:tcPr>
          <w:p w14:paraId="658BBF2B" w14:textId="77777777" w:rsidR="000F2643" w:rsidRDefault="004363D2">
            <w:pPr>
              <w:pStyle w:val="TableParagraph"/>
              <w:spacing w:line="270" w:lineRule="exact"/>
              <w:ind w:left="112"/>
              <w:rPr>
                <w:sz w:val="24"/>
              </w:rPr>
            </w:pPr>
            <w:r>
              <w:rPr>
                <w:spacing w:val="-2"/>
                <w:sz w:val="24"/>
              </w:rPr>
              <w:t>Empresa:</w:t>
            </w:r>
          </w:p>
        </w:tc>
      </w:tr>
      <w:tr w:rsidR="000F2643" w14:paraId="63FC3F17" w14:textId="77777777" w:rsidTr="00150203">
        <w:trPr>
          <w:trHeight w:val="316"/>
        </w:trPr>
        <w:tc>
          <w:tcPr>
            <w:tcW w:w="9372" w:type="dxa"/>
          </w:tcPr>
          <w:p w14:paraId="377A2578" w14:textId="77777777" w:rsidR="000F2643" w:rsidRDefault="004363D2">
            <w:pPr>
              <w:pStyle w:val="TableParagraph"/>
              <w:spacing w:line="270" w:lineRule="exact"/>
              <w:ind w:left="112"/>
              <w:rPr>
                <w:sz w:val="24"/>
              </w:rPr>
            </w:pPr>
            <w:r>
              <w:rPr>
                <w:spacing w:val="-2"/>
                <w:sz w:val="24"/>
              </w:rPr>
              <w:t>CNPJ:</w:t>
            </w:r>
          </w:p>
        </w:tc>
      </w:tr>
      <w:tr w:rsidR="000F2643" w14:paraId="17C443BE" w14:textId="77777777" w:rsidTr="00150203">
        <w:trPr>
          <w:trHeight w:val="318"/>
        </w:trPr>
        <w:tc>
          <w:tcPr>
            <w:tcW w:w="9372" w:type="dxa"/>
          </w:tcPr>
          <w:p w14:paraId="5F0D2EAB" w14:textId="77777777" w:rsidR="000F2643" w:rsidRDefault="004363D2">
            <w:pPr>
              <w:pStyle w:val="TableParagraph"/>
              <w:spacing w:line="273" w:lineRule="exact"/>
              <w:ind w:left="112"/>
              <w:rPr>
                <w:sz w:val="24"/>
              </w:rPr>
            </w:pPr>
            <w:r>
              <w:rPr>
                <w:spacing w:val="-2"/>
                <w:sz w:val="24"/>
              </w:rPr>
              <w:t>Endereço:</w:t>
            </w:r>
          </w:p>
        </w:tc>
      </w:tr>
      <w:tr w:rsidR="000F2643" w14:paraId="256E0629" w14:textId="77777777" w:rsidTr="00150203">
        <w:trPr>
          <w:trHeight w:val="316"/>
        </w:trPr>
        <w:tc>
          <w:tcPr>
            <w:tcW w:w="9372" w:type="dxa"/>
          </w:tcPr>
          <w:p w14:paraId="5F679FE5" w14:textId="77777777"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14:paraId="566989F3" w14:textId="77777777" w:rsidTr="00150203">
        <w:trPr>
          <w:trHeight w:val="318"/>
        </w:trPr>
        <w:tc>
          <w:tcPr>
            <w:tcW w:w="9372" w:type="dxa"/>
          </w:tcPr>
          <w:p w14:paraId="08EF10F0" w14:textId="77777777"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14:paraId="4527C00C" w14:textId="77777777" w:rsidTr="00150203">
        <w:trPr>
          <w:trHeight w:val="316"/>
        </w:trPr>
        <w:tc>
          <w:tcPr>
            <w:tcW w:w="9372" w:type="dxa"/>
          </w:tcPr>
          <w:p w14:paraId="29DE030D" w14:textId="77777777" w:rsidR="000F2643" w:rsidRDefault="004363D2">
            <w:pPr>
              <w:pStyle w:val="TableParagraph"/>
              <w:spacing w:line="270" w:lineRule="exact"/>
              <w:ind w:left="112"/>
              <w:rPr>
                <w:sz w:val="24"/>
              </w:rPr>
            </w:pPr>
            <w:r>
              <w:rPr>
                <w:spacing w:val="-2"/>
                <w:sz w:val="24"/>
              </w:rPr>
              <w:t>E-mail:</w:t>
            </w:r>
          </w:p>
        </w:tc>
      </w:tr>
      <w:tr w:rsidR="000F2643" w14:paraId="0E20AD4E" w14:textId="77777777" w:rsidTr="00150203">
        <w:trPr>
          <w:trHeight w:val="635"/>
        </w:trPr>
        <w:tc>
          <w:tcPr>
            <w:tcW w:w="9372" w:type="dxa"/>
          </w:tcPr>
          <w:p w14:paraId="20FF5A49" w14:textId="77777777"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14:paraId="7F3778C2" w14:textId="77777777"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14:paraId="16A54282" w14:textId="77777777" w:rsidR="0040015C" w:rsidRDefault="0040015C" w:rsidP="0040015C">
      <w:pPr>
        <w:pStyle w:val="PargrafodaLista"/>
        <w:tabs>
          <w:tab w:val="left" w:pos="142"/>
        </w:tabs>
        <w:spacing w:before="0" w:line="360" w:lineRule="auto"/>
        <w:ind w:left="0"/>
        <w:jc w:val="right"/>
        <w:rPr>
          <w:b/>
          <w:sz w:val="24"/>
        </w:rPr>
      </w:pPr>
    </w:p>
    <w:p w14:paraId="5CF53F67" w14:textId="77777777" w:rsidR="000F2643" w:rsidRPr="0040015C" w:rsidRDefault="004363D2" w:rsidP="009D677C">
      <w:pPr>
        <w:pStyle w:val="PargrafodaLista"/>
        <w:numPr>
          <w:ilvl w:val="0"/>
          <w:numId w:val="10"/>
        </w:numPr>
        <w:tabs>
          <w:tab w:val="left" w:pos="142"/>
        </w:tabs>
        <w:spacing w:before="0" w:line="360" w:lineRule="auto"/>
        <w:ind w:left="0" w:firstLine="0"/>
        <w:jc w:val="both"/>
        <w:rPr>
          <w:b/>
          <w:sz w:val="24"/>
        </w:rPr>
      </w:pPr>
      <w:r w:rsidRPr="0040015C">
        <w:rPr>
          <w:b/>
          <w:sz w:val="24"/>
        </w:rPr>
        <w:t>–</w:t>
      </w:r>
      <w:proofErr w:type="gramStart"/>
      <w:r w:rsidR="00150203" w:rsidRPr="0040015C">
        <w:rPr>
          <w:b/>
          <w:sz w:val="24"/>
        </w:rPr>
        <w:t xml:space="preserve"> </w:t>
      </w:r>
      <w:r w:rsidRPr="0040015C">
        <w:rPr>
          <w:b/>
          <w:spacing w:val="-15"/>
          <w:sz w:val="24"/>
        </w:rPr>
        <w:t xml:space="preserve"> </w:t>
      </w:r>
      <w:proofErr w:type="gramEnd"/>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14:paraId="478E4BE0" w14:textId="77777777" w:rsidR="000F2643"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tbl>
      <w:tblPr>
        <w:tblpPr w:leftFromText="141" w:rightFromText="141" w:vertAnchor="text" w:tblpY="1"/>
        <w:tblOverlap w:val="never"/>
        <w:tblW w:w="9351" w:type="dxa"/>
        <w:tblCellMar>
          <w:left w:w="70" w:type="dxa"/>
          <w:right w:w="70" w:type="dxa"/>
        </w:tblCellMar>
        <w:tblLook w:val="04A0" w:firstRow="1" w:lastRow="0" w:firstColumn="1" w:lastColumn="0" w:noHBand="0" w:noVBand="1"/>
      </w:tblPr>
      <w:tblGrid>
        <w:gridCol w:w="727"/>
        <w:gridCol w:w="1912"/>
        <w:gridCol w:w="1727"/>
        <w:gridCol w:w="1457"/>
        <w:gridCol w:w="1827"/>
        <w:gridCol w:w="1701"/>
      </w:tblGrid>
      <w:tr w:rsidR="00C04779" w:rsidRPr="00C402F4" w14:paraId="07193A60" w14:textId="77777777" w:rsidTr="00D53AB3">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01BB13" w14:textId="77777777" w:rsidR="00C04779" w:rsidRPr="00C402F4" w:rsidRDefault="00C04779" w:rsidP="00D53AB3">
            <w:pPr>
              <w:jc w:val="center"/>
              <w:rPr>
                <w:sz w:val="24"/>
                <w:szCs w:val="24"/>
                <w:lang w:val="es-AR" w:eastAsia="es-AR"/>
              </w:rPr>
            </w:pPr>
            <w:r w:rsidRPr="00C402F4">
              <w:rPr>
                <w:sz w:val="24"/>
                <w:szCs w:val="24"/>
                <w:lang w:val="es-AR" w:eastAsia="es-AR"/>
              </w:rPr>
              <w:t>ITEM</w:t>
            </w:r>
          </w:p>
        </w:tc>
        <w:tc>
          <w:tcPr>
            <w:tcW w:w="19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272948F" w14:textId="77777777" w:rsidR="00C04779" w:rsidRPr="00C402F4" w:rsidRDefault="00C04779" w:rsidP="00D53AB3">
            <w:pPr>
              <w:jc w:val="center"/>
              <w:rPr>
                <w:sz w:val="24"/>
                <w:szCs w:val="24"/>
                <w:lang w:val="es-AR" w:eastAsia="es-AR"/>
              </w:rPr>
            </w:pPr>
            <w:r w:rsidRPr="00C402F4">
              <w:rPr>
                <w:sz w:val="24"/>
                <w:szCs w:val="24"/>
                <w:lang w:val="es-AR" w:eastAsia="es-AR"/>
              </w:rPr>
              <w:t>DESCRIÇÃO</w:t>
            </w:r>
          </w:p>
        </w:tc>
        <w:tc>
          <w:tcPr>
            <w:tcW w:w="17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0B9DE75" w14:textId="77777777" w:rsidR="00C04779" w:rsidRPr="00C402F4" w:rsidRDefault="00C04779" w:rsidP="00D53AB3">
            <w:pPr>
              <w:jc w:val="center"/>
              <w:rPr>
                <w:sz w:val="24"/>
                <w:szCs w:val="24"/>
                <w:lang w:val="es-AR" w:eastAsia="es-AR"/>
              </w:rPr>
            </w:pPr>
            <w:r w:rsidRPr="00C402F4">
              <w:rPr>
                <w:sz w:val="24"/>
                <w:szCs w:val="24"/>
                <w:lang w:val="es-AR" w:eastAsia="es-AR"/>
              </w:rPr>
              <w:t xml:space="preserve">QUANTIDADE </w:t>
            </w:r>
          </w:p>
        </w:tc>
        <w:tc>
          <w:tcPr>
            <w:tcW w:w="1457" w:type="dxa"/>
            <w:tcBorders>
              <w:top w:val="single" w:sz="4" w:space="0" w:color="auto"/>
              <w:left w:val="nil"/>
              <w:bottom w:val="single" w:sz="4" w:space="0" w:color="auto"/>
              <w:right w:val="single" w:sz="4" w:space="0" w:color="auto"/>
            </w:tcBorders>
            <w:shd w:val="clear" w:color="auto" w:fill="B8CCE4" w:themeFill="accent1" w:themeFillTint="66"/>
          </w:tcPr>
          <w:p w14:paraId="0598044D" w14:textId="77777777" w:rsidR="00C04779" w:rsidRPr="00C402F4" w:rsidRDefault="00C04779" w:rsidP="00D53AB3">
            <w:pPr>
              <w:jc w:val="center"/>
              <w:rPr>
                <w:sz w:val="24"/>
                <w:szCs w:val="24"/>
                <w:lang w:val="es-AR" w:eastAsia="es-AR"/>
              </w:rPr>
            </w:pPr>
            <w:r>
              <w:rPr>
                <w:sz w:val="24"/>
                <w:szCs w:val="24"/>
                <w:lang w:val="es-AR" w:eastAsia="es-AR"/>
              </w:rPr>
              <w:t>UNIDADE DE MEDIDA</w:t>
            </w:r>
          </w:p>
        </w:tc>
        <w:tc>
          <w:tcPr>
            <w:tcW w:w="1827" w:type="dxa"/>
            <w:tcBorders>
              <w:top w:val="single" w:sz="4" w:space="0" w:color="auto"/>
              <w:left w:val="nil"/>
              <w:bottom w:val="single" w:sz="4" w:space="0" w:color="auto"/>
              <w:right w:val="single" w:sz="4" w:space="0" w:color="auto"/>
            </w:tcBorders>
            <w:shd w:val="clear" w:color="auto" w:fill="B8CCE4" w:themeFill="accent1" w:themeFillTint="66"/>
          </w:tcPr>
          <w:p w14:paraId="33E9B0A0" w14:textId="77777777" w:rsidR="00C04779" w:rsidRPr="00C402F4" w:rsidRDefault="00C04779" w:rsidP="00D53AB3">
            <w:pPr>
              <w:jc w:val="center"/>
              <w:rPr>
                <w:sz w:val="24"/>
                <w:szCs w:val="24"/>
                <w:lang w:val="es-AR" w:eastAsia="es-AR"/>
              </w:rPr>
            </w:pPr>
            <w:r>
              <w:rPr>
                <w:sz w:val="24"/>
                <w:szCs w:val="24"/>
                <w:lang w:val="es-AR" w:eastAsia="es-AR"/>
              </w:rPr>
              <w:t xml:space="preserve">VALOR UNITÁRIO ESTIMADO </w:t>
            </w:r>
          </w:p>
        </w:tc>
        <w:tc>
          <w:tcPr>
            <w:tcW w:w="1701" w:type="dxa"/>
            <w:tcBorders>
              <w:top w:val="single" w:sz="4" w:space="0" w:color="auto"/>
              <w:left w:val="nil"/>
              <w:bottom w:val="single" w:sz="4" w:space="0" w:color="auto"/>
              <w:right w:val="single" w:sz="4" w:space="0" w:color="auto"/>
            </w:tcBorders>
            <w:shd w:val="clear" w:color="auto" w:fill="B8CCE4" w:themeFill="accent1" w:themeFillTint="66"/>
          </w:tcPr>
          <w:p w14:paraId="2729BBE0" w14:textId="77777777" w:rsidR="00C04779" w:rsidRPr="00C402F4" w:rsidRDefault="00C04779" w:rsidP="00D53AB3">
            <w:pPr>
              <w:jc w:val="center"/>
              <w:rPr>
                <w:sz w:val="24"/>
                <w:szCs w:val="24"/>
                <w:lang w:val="es-AR" w:eastAsia="es-AR"/>
              </w:rPr>
            </w:pPr>
            <w:r>
              <w:rPr>
                <w:sz w:val="24"/>
                <w:szCs w:val="24"/>
                <w:lang w:val="es-AR" w:eastAsia="es-AR"/>
              </w:rPr>
              <w:t xml:space="preserve">VALOR TOTAL ESTIMADO </w:t>
            </w:r>
          </w:p>
        </w:tc>
      </w:tr>
      <w:tr w:rsidR="00C04779" w:rsidRPr="00C402F4" w14:paraId="12A1C8CE" w14:textId="77777777" w:rsidTr="00D53AB3">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6DE1189D" w14:textId="77777777" w:rsidR="00C04779" w:rsidRPr="00C402F4" w:rsidRDefault="00C04779" w:rsidP="00D53AB3">
            <w:pPr>
              <w:jc w:val="center"/>
              <w:rPr>
                <w:sz w:val="24"/>
                <w:szCs w:val="24"/>
                <w:lang w:val="es-AR" w:eastAsia="es-AR"/>
              </w:rPr>
            </w:pPr>
            <w:r w:rsidRPr="00C402F4">
              <w:rPr>
                <w:sz w:val="24"/>
                <w:szCs w:val="24"/>
                <w:lang w:val="es-AR" w:eastAsia="es-AR"/>
              </w:rPr>
              <w:t>1</w:t>
            </w:r>
          </w:p>
        </w:tc>
        <w:tc>
          <w:tcPr>
            <w:tcW w:w="1912" w:type="dxa"/>
            <w:tcBorders>
              <w:top w:val="single" w:sz="8" w:space="0" w:color="000000"/>
              <w:left w:val="nil"/>
              <w:bottom w:val="single" w:sz="8" w:space="0" w:color="000000"/>
              <w:right w:val="single" w:sz="8" w:space="0" w:color="000000"/>
            </w:tcBorders>
            <w:shd w:val="clear" w:color="000000" w:fill="FFFFFF"/>
            <w:vAlign w:val="center"/>
            <w:hideMark/>
          </w:tcPr>
          <w:p w14:paraId="6F7A3186" w14:textId="77777777" w:rsidR="00C04779" w:rsidRPr="00C402F4" w:rsidRDefault="00C04779" w:rsidP="00D53AB3">
            <w:pPr>
              <w:jc w:val="center"/>
              <w:rPr>
                <w:sz w:val="24"/>
                <w:szCs w:val="24"/>
                <w:lang w:val="es-AR" w:eastAsia="es-AR"/>
              </w:rPr>
            </w:pPr>
            <w:r w:rsidRPr="00C402F4">
              <w:rPr>
                <w:sz w:val="24"/>
                <w:szCs w:val="24"/>
                <w:lang w:val="es-AR" w:eastAsia="es-AR"/>
              </w:rPr>
              <w:t>MAPA</w:t>
            </w:r>
          </w:p>
        </w:tc>
        <w:tc>
          <w:tcPr>
            <w:tcW w:w="1727" w:type="dxa"/>
            <w:tcBorders>
              <w:top w:val="nil"/>
              <w:left w:val="nil"/>
              <w:bottom w:val="single" w:sz="4" w:space="0" w:color="auto"/>
              <w:right w:val="single" w:sz="4" w:space="0" w:color="auto"/>
            </w:tcBorders>
            <w:vAlign w:val="center"/>
            <w:hideMark/>
          </w:tcPr>
          <w:p w14:paraId="3DCAD080" w14:textId="77777777" w:rsidR="00C04779" w:rsidRPr="00C402F4" w:rsidRDefault="00C04779" w:rsidP="00D53AB3">
            <w:pPr>
              <w:jc w:val="center"/>
              <w:rPr>
                <w:sz w:val="24"/>
                <w:szCs w:val="24"/>
                <w:lang w:val="es-AR" w:eastAsia="es-AR"/>
              </w:rPr>
            </w:pPr>
            <w:r w:rsidRPr="00C402F4">
              <w:rPr>
                <w:sz w:val="24"/>
                <w:szCs w:val="24"/>
                <w:lang w:val="es-AR" w:eastAsia="es-AR"/>
              </w:rPr>
              <w:t>505</w:t>
            </w:r>
          </w:p>
        </w:tc>
        <w:tc>
          <w:tcPr>
            <w:tcW w:w="1457" w:type="dxa"/>
            <w:tcBorders>
              <w:top w:val="nil"/>
              <w:left w:val="nil"/>
              <w:bottom w:val="single" w:sz="4" w:space="0" w:color="auto"/>
              <w:right w:val="single" w:sz="4" w:space="0" w:color="auto"/>
            </w:tcBorders>
          </w:tcPr>
          <w:p w14:paraId="28AD8ADB" w14:textId="77777777" w:rsidR="00C04779" w:rsidRPr="00C402F4" w:rsidRDefault="000D7A51" w:rsidP="000D7A51">
            <w:pPr>
              <w:jc w:val="center"/>
              <w:rPr>
                <w:sz w:val="24"/>
                <w:szCs w:val="24"/>
                <w:lang w:val="es-AR" w:eastAsia="es-AR"/>
              </w:rPr>
            </w:pPr>
            <w:r>
              <w:rPr>
                <w:sz w:val="24"/>
                <w:szCs w:val="24"/>
                <w:lang w:val="es-AR" w:eastAsia="es-AR"/>
              </w:rPr>
              <w:t>SERV</w:t>
            </w:r>
            <w:r w:rsidR="00C04779">
              <w:rPr>
                <w:sz w:val="24"/>
                <w:szCs w:val="24"/>
                <w:lang w:val="es-AR" w:eastAsia="es-AR"/>
              </w:rPr>
              <w:t>IÇO</w:t>
            </w:r>
          </w:p>
        </w:tc>
        <w:tc>
          <w:tcPr>
            <w:tcW w:w="1827" w:type="dxa"/>
            <w:tcBorders>
              <w:top w:val="nil"/>
              <w:left w:val="nil"/>
              <w:bottom w:val="single" w:sz="4" w:space="0" w:color="auto"/>
              <w:right w:val="single" w:sz="4" w:space="0" w:color="auto"/>
            </w:tcBorders>
          </w:tcPr>
          <w:p w14:paraId="24B4AA8F"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41FFEFDD" w14:textId="77777777" w:rsidR="00C04779" w:rsidRPr="002145B7" w:rsidRDefault="00C04779" w:rsidP="00C04779">
            <w:pPr>
              <w:rPr>
                <w:b/>
                <w:sz w:val="24"/>
                <w:szCs w:val="24"/>
                <w:lang w:val="es-AR" w:eastAsia="es-AR"/>
              </w:rPr>
            </w:pPr>
          </w:p>
        </w:tc>
      </w:tr>
      <w:tr w:rsidR="00C04779" w:rsidRPr="00C402F4" w14:paraId="67FEC66A" w14:textId="77777777" w:rsidTr="00D53AB3">
        <w:trPr>
          <w:trHeight w:val="525"/>
        </w:trPr>
        <w:tc>
          <w:tcPr>
            <w:tcW w:w="727" w:type="dxa"/>
            <w:tcBorders>
              <w:top w:val="nil"/>
              <w:left w:val="single" w:sz="8" w:space="0" w:color="000000"/>
              <w:bottom w:val="single" w:sz="8" w:space="0" w:color="000000"/>
              <w:right w:val="single" w:sz="8" w:space="0" w:color="000000"/>
            </w:tcBorders>
            <w:vAlign w:val="center"/>
            <w:hideMark/>
          </w:tcPr>
          <w:p w14:paraId="63A1404E" w14:textId="77777777" w:rsidR="00C04779" w:rsidRPr="00C402F4" w:rsidRDefault="00C04779" w:rsidP="00D53AB3">
            <w:pPr>
              <w:jc w:val="center"/>
              <w:rPr>
                <w:sz w:val="24"/>
                <w:szCs w:val="24"/>
                <w:lang w:val="es-AR" w:eastAsia="es-AR"/>
              </w:rPr>
            </w:pPr>
            <w:r w:rsidRPr="00C402F4">
              <w:rPr>
                <w:sz w:val="24"/>
                <w:szCs w:val="24"/>
                <w:lang w:val="es-AR" w:eastAsia="es-AR"/>
              </w:rPr>
              <w:t>2</w:t>
            </w:r>
          </w:p>
        </w:tc>
        <w:tc>
          <w:tcPr>
            <w:tcW w:w="1912" w:type="dxa"/>
            <w:tcBorders>
              <w:top w:val="nil"/>
              <w:left w:val="nil"/>
              <w:bottom w:val="single" w:sz="8" w:space="0" w:color="000000"/>
              <w:right w:val="single" w:sz="8" w:space="0" w:color="000000"/>
            </w:tcBorders>
            <w:shd w:val="clear" w:color="000000" w:fill="FFFFFF"/>
            <w:vAlign w:val="center"/>
            <w:hideMark/>
          </w:tcPr>
          <w:p w14:paraId="3C2CD664" w14:textId="77777777" w:rsidR="00C04779" w:rsidRPr="00C402F4" w:rsidRDefault="00C04779" w:rsidP="00D53AB3">
            <w:pPr>
              <w:jc w:val="center"/>
              <w:rPr>
                <w:sz w:val="24"/>
                <w:szCs w:val="24"/>
                <w:lang w:val="es-AR" w:eastAsia="es-AR"/>
              </w:rPr>
            </w:pPr>
            <w:r w:rsidRPr="00C402F4">
              <w:rPr>
                <w:sz w:val="24"/>
                <w:szCs w:val="24"/>
                <w:lang w:val="es-AR" w:eastAsia="es-AR"/>
              </w:rPr>
              <w:t>HOLTER</w:t>
            </w:r>
          </w:p>
        </w:tc>
        <w:tc>
          <w:tcPr>
            <w:tcW w:w="1727" w:type="dxa"/>
            <w:tcBorders>
              <w:top w:val="nil"/>
              <w:left w:val="nil"/>
              <w:bottom w:val="single" w:sz="4" w:space="0" w:color="auto"/>
              <w:right w:val="single" w:sz="4" w:space="0" w:color="auto"/>
            </w:tcBorders>
            <w:vAlign w:val="center"/>
            <w:hideMark/>
          </w:tcPr>
          <w:p w14:paraId="1F297CF1" w14:textId="77777777" w:rsidR="00C04779" w:rsidRPr="00C402F4" w:rsidRDefault="00C04779" w:rsidP="00D53AB3">
            <w:pPr>
              <w:jc w:val="center"/>
              <w:rPr>
                <w:sz w:val="24"/>
                <w:szCs w:val="24"/>
                <w:lang w:val="es-AR" w:eastAsia="es-AR"/>
              </w:rPr>
            </w:pPr>
            <w:r w:rsidRPr="00C402F4">
              <w:rPr>
                <w:sz w:val="24"/>
                <w:szCs w:val="24"/>
                <w:lang w:val="es-AR" w:eastAsia="es-AR"/>
              </w:rPr>
              <w:t>429</w:t>
            </w:r>
          </w:p>
        </w:tc>
        <w:tc>
          <w:tcPr>
            <w:tcW w:w="1457" w:type="dxa"/>
            <w:tcBorders>
              <w:top w:val="nil"/>
              <w:left w:val="nil"/>
              <w:bottom w:val="single" w:sz="4" w:space="0" w:color="auto"/>
              <w:right w:val="single" w:sz="4" w:space="0" w:color="auto"/>
            </w:tcBorders>
          </w:tcPr>
          <w:p w14:paraId="15AAEF63" w14:textId="77777777" w:rsidR="00C04779" w:rsidRPr="00C402F4" w:rsidRDefault="00C04779"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59AE6787"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12C69996" w14:textId="77777777" w:rsidR="00C04779" w:rsidRPr="002145B7" w:rsidRDefault="00C04779" w:rsidP="00C04779">
            <w:pPr>
              <w:rPr>
                <w:b/>
                <w:sz w:val="24"/>
                <w:szCs w:val="24"/>
                <w:lang w:val="es-AR" w:eastAsia="es-AR"/>
              </w:rPr>
            </w:pPr>
          </w:p>
        </w:tc>
      </w:tr>
      <w:tr w:rsidR="00C04779" w:rsidRPr="00C402F4" w14:paraId="30D1C637" w14:textId="77777777" w:rsidTr="00D53AB3">
        <w:trPr>
          <w:trHeight w:val="525"/>
        </w:trPr>
        <w:tc>
          <w:tcPr>
            <w:tcW w:w="727" w:type="dxa"/>
            <w:tcBorders>
              <w:top w:val="nil"/>
              <w:left w:val="single" w:sz="8" w:space="0" w:color="000000"/>
              <w:bottom w:val="single" w:sz="8" w:space="0" w:color="000000"/>
              <w:right w:val="single" w:sz="8" w:space="0" w:color="000000"/>
            </w:tcBorders>
            <w:vAlign w:val="center"/>
            <w:hideMark/>
          </w:tcPr>
          <w:p w14:paraId="340EAFD1" w14:textId="77777777" w:rsidR="00C04779" w:rsidRPr="00C402F4" w:rsidRDefault="00C04779" w:rsidP="00D53AB3">
            <w:pPr>
              <w:jc w:val="center"/>
              <w:rPr>
                <w:sz w:val="24"/>
                <w:szCs w:val="24"/>
                <w:lang w:val="es-AR" w:eastAsia="es-AR"/>
              </w:rPr>
            </w:pPr>
            <w:r w:rsidRPr="00C402F4">
              <w:rPr>
                <w:sz w:val="24"/>
                <w:szCs w:val="24"/>
                <w:lang w:val="es-AR" w:eastAsia="es-AR"/>
              </w:rPr>
              <w:t>3</w:t>
            </w:r>
          </w:p>
        </w:tc>
        <w:tc>
          <w:tcPr>
            <w:tcW w:w="1912" w:type="dxa"/>
            <w:tcBorders>
              <w:top w:val="nil"/>
              <w:left w:val="nil"/>
              <w:bottom w:val="single" w:sz="8" w:space="0" w:color="000000"/>
              <w:right w:val="single" w:sz="8" w:space="0" w:color="000000"/>
            </w:tcBorders>
            <w:shd w:val="clear" w:color="000000" w:fill="FFFFFF"/>
            <w:vAlign w:val="center"/>
            <w:hideMark/>
          </w:tcPr>
          <w:p w14:paraId="327BC090" w14:textId="77777777" w:rsidR="00C04779" w:rsidRPr="00C402F4" w:rsidRDefault="00C04779" w:rsidP="00D53AB3">
            <w:pPr>
              <w:jc w:val="center"/>
              <w:rPr>
                <w:sz w:val="24"/>
                <w:szCs w:val="24"/>
                <w:lang w:val="es-AR" w:eastAsia="es-AR"/>
              </w:rPr>
            </w:pPr>
            <w:r w:rsidRPr="00C402F4">
              <w:rPr>
                <w:sz w:val="24"/>
                <w:szCs w:val="24"/>
                <w:lang w:val="es-AR" w:eastAsia="es-AR"/>
              </w:rPr>
              <w:t>TESTE ERGOMÉTRICO</w:t>
            </w:r>
          </w:p>
        </w:tc>
        <w:tc>
          <w:tcPr>
            <w:tcW w:w="1727" w:type="dxa"/>
            <w:tcBorders>
              <w:top w:val="nil"/>
              <w:left w:val="nil"/>
              <w:bottom w:val="single" w:sz="4" w:space="0" w:color="auto"/>
              <w:right w:val="single" w:sz="4" w:space="0" w:color="auto"/>
            </w:tcBorders>
            <w:vAlign w:val="center"/>
            <w:hideMark/>
          </w:tcPr>
          <w:p w14:paraId="509733C5" w14:textId="77777777" w:rsidR="00C04779" w:rsidRPr="00C402F4" w:rsidRDefault="00C04779" w:rsidP="00D53AB3">
            <w:pPr>
              <w:jc w:val="center"/>
              <w:rPr>
                <w:sz w:val="24"/>
                <w:szCs w:val="24"/>
                <w:lang w:val="es-AR" w:eastAsia="es-AR"/>
              </w:rPr>
            </w:pPr>
            <w:r w:rsidRPr="00C402F4">
              <w:rPr>
                <w:sz w:val="24"/>
                <w:szCs w:val="24"/>
                <w:lang w:val="es-AR" w:eastAsia="es-AR"/>
              </w:rPr>
              <w:t>507</w:t>
            </w:r>
          </w:p>
        </w:tc>
        <w:tc>
          <w:tcPr>
            <w:tcW w:w="1457" w:type="dxa"/>
            <w:tcBorders>
              <w:top w:val="nil"/>
              <w:left w:val="nil"/>
              <w:bottom w:val="single" w:sz="4" w:space="0" w:color="auto"/>
              <w:right w:val="single" w:sz="4" w:space="0" w:color="auto"/>
            </w:tcBorders>
          </w:tcPr>
          <w:p w14:paraId="53A9F624" w14:textId="77777777" w:rsidR="00C04779" w:rsidRPr="00C402F4" w:rsidRDefault="000D7A51" w:rsidP="00D53AB3">
            <w:pPr>
              <w:jc w:val="center"/>
              <w:rPr>
                <w:sz w:val="24"/>
                <w:szCs w:val="24"/>
                <w:lang w:val="es-AR" w:eastAsia="es-AR"/>
              </w:rPr>
            </w:pPr>
            <w:r>
              <w:rPr>
                <w:sz w:val="24"/>
                <w:szCs w:val="24"/>
                <w:lang w:val="es-AR" w:eastAsia="es-AR"/>
              </w:rPr>
              <w:t>SERV</w:t>
            </w:r>
            <w:r w:rsidR="00C04779">
              <w:rPr>
                <w:sz w:val="24"/>
                <w:szCs w:val="24"/>
                <w:lang w:val="es-AR" w:eastAsia="es-AR"/>
              </w:rPr>
              <w:t>IÇO</w:t>
            </w:r>
          </w:p>
        </w:tc>
        <w:tc>
          <w:tcPr>
            <w:tcW w:w="1827" w:type="dxa"/>
            <w:tcBorders>
              <w:top w:val="nil"/>
              <w:left w:val="nil"/>
              <w:bottom w:val="single" w:sz="4" w:space="0" w:color="auto"/>
              <w:right w:val="single" w:sz="4" w:space="0" w:color="auto"/>
            </w:tcBorders>
          </w:tcPr>
          <w:p w14:paraId="3A549A4C"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5AB01991" w14:textId="77777777" w:rsidR="00C04779" w:rsidRPr="002145B7" w:rsidRDefault="00C04779" w:rsidP="00C04779">
            <w:pPr>
              <w:jc w:val="center"/>
              <w:rPr>
                <w:b/>
                <w:sz w:val="24"/>
                <w:szCs w:val="24"/>
                <w:lang w:val="es-AR" w:eastAsia="es-AR"/>
              </w:rPr>
            </w:pPr>
          </w:p>
        </w:tc>
      </w:tr>
    </w:tbl>
    <w:p w14:paraId="7AADED17" w14:textId="77777777" w:rsidR="002247AE" w:rsidRPr="00C04779" w:rsidRDefault="002247AE" w:rsidP="006F5A2B">
      <w:pPr>
        <w:pStyle w:val="Corpodetexto"/>
        <w:tabs>
          <w:tab w:val="left" w:pos="142"/>
          <w:tab w:val="left" w:pos="5992"/>
          <w:tab w:val="left" w:pos="6481"/>
          <w:tab w:val="left" w:pos="7582"/>
        </w:tabs>
        <w:spacing w:before="0" w:line="360" w:lineRule="auto"/>
        <w:ind w:left="0"/>
        <w:rPr>
          <w:b/>
          <w:color w:val="FF0000"/>
          <w:szCs w:val="22"/>
        </w:rPr>
      </w:pPr>
    </w:p>
    <w:p w14:paraId="7D6D85A3" w14:textId="77777777" w:rsidR="002247AE" w:rsidRPr="002247AE" w:rsidRDefault="004363D2" w:rsidP="009D677C">
      <w:pPr>
        <w:pStyle w:val="PargrafodaLista"/>
        <w:numPr>
          <w:ilvl w:val="0"/>
          <w:numId w:val="10"/>
        </w:numPr>
        <w:tabs>
          <w:tab w:val="left" w:pos="142"/>
          <w:tab w:val="left" w:pos="596"/>
        </w:tabs>
        <w:spacing w:before="0" w:line="360" w:lineRule="auto"/>
        <w:ind w:left="0" w:firstLine="0"/>
        <w:jc w:val="both"/>
        <w:rPr>
          <w:sz w:val="24"/>
        </w:rPr>
      </w:pPr>
      <w:r w:rsidRPr="006F5A2B">
        <w:rPr>
          <w:b/>
          <w:sz w:val="24"/>
        </w:rPr>
        <w:t xml:space="preserve">– </w:t>
      </w:r>
      <w:r w:rsidR="002247AE">
        <w:rPr>
          <w:b/>
          <w:sz w:val="24"/>
        </w:rPr>
        <w:t>DA EXEQUIBILIDADE</w:t>
      </w:r>
    </w:p>
    <w:p w14:paraId="6DACA8D6" w14:textId="77777777" w:rsidR="000F2643" w:rsidRPr="006F5A2B" w:rsidRDefault="004363D2" w:rsidP="002247AE">
      <w:pPr>
        <w:pStyle w:val="PargrafodaLista"/>
        <w:tabs>
          <w:tab w:val="left" w:pos="142"/>
          <w:tab w:val="left" w:pos="596"/>
        </w:tabs>
        <w:spacing w:before="0" w:line="360" w:lineRule="auto"/>
        <w:ind w:left="0"/>
        <w:jc w:val="left"/>
        <w:rPr>
          <w:sz w:val="24"/>
        </w:rPr>
      </w:pPr>
      <w:r w:rsidRPr="006F5A2B">
        <w:rPr>
          <w:sz w:val="24"/>
        </w:rPr>
        <w:t xml:space="preserve">Declaro para os devidos fins que os valores propostos são exequíveis e </w:t>
      </w:r>
      <w:r w:rsidR="0040015C">
        <w:rPr>
          <w:sz w:val="24"/>
        </w:rPr>
        <w:t xml:space="preserve">que neles </w:t>
      </w:r>
      <w:r w:rsidRPr="006F5A2B">
        <w:rPr>
          <w:sz w:val="24"/>
        </w:rPr>
        <w:t>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14:paraId="13D605DE" w14:textId="77777777" w:rsidR="000F2643" w:rsidRPr="0040015C" w:rsidRDefault="004363D2" w:rsidP="009D677C">
      <w:pPr>
        <w:pStyle w:val="PargrafodaLista"/>
        <w:numPr>
          <w:ilvl w:val="0"/>
          <w:numId w:val="10"/>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14:paraId="14ABCD53" w14:textId="77777777"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r w:rsidR="0040015C">
        <w:rPr>
          <w:szCs w:val="22"/>
        </w:rPr>
        <w:t>s</w:t>
      </w:r>
      <w:r w:rsidRPr="006F5A2B">
        <w:rPr>
          <w:szCs w:val="22"/>
        </w:rPr>
        <w:t>.</w:t>
      </w:r>
    </w:p>
    <w:p w14:paraId="1DF09B0F" w14:textId="77777777" w:rsidR="000F2643" w:rsidRPr="00150203" w:rsidRDefault="004363D2" w:rsidP="009D677C">
      <w:pPr>
        <w:pStyle w:val="PargrafodaLista"/>
        <w:numPr>
          <w:ilvl w:val="0"/>
          <w:numId w:val="10"/>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14:paraId="327940E1" w14:textId="77777777"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14:paraId="70BAB494" w14:textId="77777777" w:rsidR="0040015C" w:rsidRDefault="0040015C" w:rsidP="006F5A2B">
      <w:pPr>
        <w:pStyle w:val="Corpodetexto"/>
        <w:spacing w:before="0" w:line="360" w:lineRule="auto"/>
        <w:ind w:left="0" w:right="108"/>
        <w:rPr>
          <w:b/>
        </w:rPr>
      </w:pPr>
    </w:p>
    <w:p w14:paraId="45AE7E7D" w14:textId="77777777"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w:t>
      </w:r>
      <w:r>
        <w:lastRenderedPageBreak/>
        <w:t>dias contados da data-</w:t>
      </w:r>
      <w:r>
        <w:rPr>
          <w:spacing w:val="-5"/>
        </w:rPr>
        <w:t xml:space="preserve"> </w:t>
      </w:r>
      <w:proofErr w:type="gramStart"/>
      <w:r>
        <w:t>limite prevista para entrega das propostas</w:t>
      </w:r>
      <w:proofErr w:type="gramEnd"/>
      <w:r>
        <w:t xml:space="preserve">, conforme art. 90, § 3º da Lei nº </w:t>
      </w:r>
      <w:r>
        <w:rPr>
          <w:spacing w:val="-2"/>
        </w:rPr>
        <w:t>14.133/2021.</w:t>
      </w:r>
    </w:p>
    <w:p w14:paraId="52374A77" w14:textId="77777777" w:rsidR="000F2643" w:rsidRDefault="000F2643" w:rsidP="006F5A2B">
      <w:pPr>
        <w:pStyle w:val="Corpodetexto"/>
        <w:spacing w:before="119"/>
        <w:ind w:left="0"/>
        <w:jc w:val="left"/>
      </w:pPr>
    </w:p>
    <w:p w14:paraId="2E3094E4" w14:textId="77777777"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74">
        <w:r w:rsidRPr="006F5A2B">
          <w:rPr>
            <w:b/>
            <w:spacing w:val="-2"/>
            <w:u w:val="single"/>
          </w:rPr>
          <w:t>www.licitanet.com.br</w:t>
        </w:r>
      </w:hyperlink>
    </w:p>
    <w:p w14:paraId="18CCCA9E" w14:textId="77777777"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14:paraId="0385D66F" w14:textId="77777777" w:rsidR="000F2643" w:rsidRDefault="004363D2" w:rsidP="006F5A2B">
      <w:pPr>
        <w:pStyle w:val="Corpodetexto"/>
        <w:spacing w:before="0" w:line="360" w:lineRule="auto"/>
        <w:ind w:left="0"/>
        <w:jc w:val="left"/>
      </w:pPr>
      <w:r>
        <w:t>BANCO</w:t>
      </w:r>
      <w:r>
        <w:rPr>
          <w:spacing w:val="-10"/>
        </w:rPr>
        <w:t>:</w:t>
      </w:r>
    </w:p>
    <w:p w14:paraId="40801B4B" w14:textId="77777777" w:rsidR="000F2643" w:rsidRDefault="004363D2" w:rsidP="006F5A2B">
      <w:pPr>
        <w:pStyle w:val="Corpodetexto"/>
        <w:spacing w:before="0" w:line="360" w:lineRule="auto"/>
        <w:ind w:left="0"/>
        <w:jc w:val="left"/>
      </w:pPr>
      <w:r>
        <w:rPr>
          <w:spacing w:val="-2"/>
        </w:rPr>
        <w:t>AGÊNCIA:</w:t>
      </w:r>
    </w:p>
    <w:p w14:paraId="0DA3E437" w14:textId="77777777" w:rsidR="000F2643" w:rsidRDefault="004363D2" w:rsidP="006F5A2B">
      <w:pPr>
        <w:pStyle w:val="Corpodetexto"/>
        <w:spacing w:before="0" w:line="360" w:lineRule="auto"/>
        <w:ind w:left="0"/>
        <w:jc w:val="left"/>
      </w:pPr>
      <w:r>
        <w:rPr>
          <w:spacing w:val="-2"/>
        </w:rPr>
        <w:t>CONTA:</w:t>
      </w:r>
    </w:p>
    <w:p w14:paraId="6376CEE5" w14:textId="77777777" w:rsidR="000F2643" w:rsidRDefault="004363D2" w:rsidP="006F5A2B">
      <w:pPr>
        <w:pStyle w:val="Corpodetexto"/>
        <w:spacing w:before="0" w:line="360" w:lineRule="auto"/>
        <w:ind w:left="0"/>
        <w:jc w:val="left"/>
      </w:pPr>
      <w:r>
        <w:rPr>
          <w:spacing w:val="-2"/>
        </w:rPr>
        <w:t>OPERAÇÃO:</w:t>
      </w:r>
    </w:p>
    <w:p w14:paraId="5FEC1AE1" w14:textId="77777777" w:rsidR="000F2643" w:rsidRDefault="000F2643">
      <w:pPr>
        <w:pStyle w:val="Corpodetexto"/>
        <w:spacing w:before="0"/>
        <w:ind w:left="0"/>
        <w:jc w:val="left"/>
      </w:pPr>
    </w:p>
    <w:p w14:paraId="7FD014F5" w14:textId="77777777"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14:paraId="6CC0F86E" w14:textId="77777777" w:rsidR="006F5A2B" w:rsidRDefault="006F5A2B">
      <w:pPr>
        <w:pStyle w:val="Corpodetexto"/>
        <w:tabs>
          <w:tab w:val="left" w:pos="2932"/>
        </w:tabs>
        <w:spacing w:before="92"/>
        <w:ind w:left="296"/>
        <w:jc w:val="center"/>
        <w:rPr>
          <w:spacing w:val="-5"/>
        </w:rPr>
      </w:pPr>
    </w:p>
    <w:p w14:paraId="420796DC" w14:textId="77777777"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proofErr w:type="gramStart"/>
      <w:r>
        <w:rPr>
          <w:b/>
          <w:spacing w:val="-5"/>
        </w:rPr>
        <w:t xml:space="preserve">  </w:t>
      </w:r>
      <w:proofErr w:type="gramEnd"/>
      <w:r w:rsidR="004363D2" w:rsidRPr="006F5A2B">
        <w:rPr>
          <w:b/>
          <w:u w:val="single"/>
        </w:rPr>
        <w:tab/>
      </w:r>
      <w:r w:rsidR="004363D2" w:rsidRPr="006F5A2B">
        <w:rPr>
          <w:b/>
        </w:rPr>
        <w:t>de</w:t>
      </w:r>
      <w:r w:rsidR="004363D2" w:rsidRPr="006F5A2B">
        <w:rPr>
          <w:b/>
          <w:spacing w:val="-3"/>
        </w:rPr>
        <w:t xml:space="preserve"> </w:t>
      </w:r>
      <w:r w:rsidR="00C04779">
        <w:rPr>
          <w:b/>
          <w:spacing w:val="-2"/>
        </w:rPr>
        <w:t>2026</w:t>
      </w:r>
      <w:r w:rsidR="004363D2" w:rsidRPr="006F5A2B">
        <w:rPr>
          <w:b/>
          <w:spacing w:val="-2"/>
        </w:rPr>
        <w:t>.</w:t>
      </w:r>
    </w:p>
    <w:p w14:paraId="38335C5A" w14:textId="77777777" w:rsidR="000F2643" w:rsidRPr="006F5A2B" w:rsidRDefault="000F2643">
      <w:pPr>
        <w:pStyle w:val="Corpodetexto"/>
        <w:spacing w:before="0"/>
        <w:ind w:left="0"/>
        <w:jc w:val="left"/>
        <w:rPr>
          <w:b/>
          <w:sz w:val="20"/>
        </w:rPr>
      </w:pPr>
    </w:p>
    <w:p w14:paraId="256AA7C9" w14:textId="77777777" w:rsidR="000F2643" w:rsidRPr="006F5A2B" w:rsidRDefault="000F2643">
      <w:pPr>
        <w:pStyle w:val="Corpodetexto"/>
        <w:spacing w:before="0"/>
        <w:ind w:left="0"/>
        <w:jc w:val="left"/>
        <w:rPr>
          <w:b/>
          <w:sz w:val="20"/>
        </w:rPr>
      </w:pPr>
    </w:p>
    <w:p w14:paraId="07B3A19D" w14:textId="77777777"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48CFD076" wp14:editId="677D0E24">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926FC90" id="Graphic 10" o:spid="_x0000_s1026" style="position:absolute;margin-left:185.25pt;margin-top:15.6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5E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" path="m,l3505200,e" filled="f" strokeweight=".48pt">
                <v:path arrowok="t"/>
                <w10:wrap type="topAndBottom" anchorx="page"/>
              </v:shape>
            </w:pict>
          </mc:Fallback>
        </mc:AlternateContent>
      </w:r>
    </w:p>
    <w:p w14:paraId="114BC47A" w14:textId="77777777"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14:paraId="22BD37E4" w14:textId="77777777" w:rsidR="000F2643" w:rsidRPr="006F5A2B" w:rsidRDefault="000F2643">
      <w:pPr>
        <w:pStyle w:val="Corpodetexto"/>
        <w:jc w:val="center"/>
        <w:rPr>
          <w:b/>
        </w:rPr>
        <w:sectPr w:rsidR="000F2643" w:rsidRPr="006F5A2B" w:rsidSect="00150203">
          <w:headerReference w:type="default" r:id="rId75"/>
          <w:footerReference w:type="default" r:id="rId76"/>
          <w:type w:val="continuous"/>
          <w:pgSz w:w="11920" w:h="16850"/>
          <w:pgMar w:top="1417" w:right="863" w:bottom="1417" w:left="1701" w:header="343" w:footer="561" w:gutter="0"/>
          <w:cols w:space="720"/>
          <w:docGrid w:linePitch="299"/>
        </w:sectPr>
      </w:pPr>
    </w:p>
    <w:p w14:paraId="5015E8D0" w14:textId="77777777" w:rsidR="000F2643" w:rsidRDefault="00C04779" w:rsidP="00327416">
      <w:pPr>
        <w:pStyle w:val="Ttulo1"/>
        <w:spacing w:before="0" w:line="360" w:lineRule="auto"/>
        <w:ind w:left="0"/>
        <w:jc w:val="center"/>
      </w:pPr>
      <w:r>
        <w:rPr>
          <w:spacing w:val="-2"/>
        </w:rPr>
        <w:lastRenderedPageBreak/>
        <w:t xml:space="preserve"> MINUTA DE </w:t>
      </w:r>
      <w:r w:rsidR="004363D2">
        <w:rPr>
          <w:spacing w:val="-2"/>
        </w:rPr>
        <w:t>EDITAL</w:t>
      </w:r>
    </w:p>
    <w:p w14:paraId="73915C3C" w14:textId="77777777"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C04779">
        <w:t>6622/</w:t>
      </w:r>
      <w:r w:rsidR="00BE6D36">
        <w:t xml:space="preserve">2025 </w:t>
      </w:r>
    </w:p>
    <w:p w14:paraId="2A8C607C" w14:textId="6408D1E3" w:rsidR="00327416" w:rsidRDefault="00430AEA" w:rsidP="00327416">
      <w:pPr>
        <w:pStyle w:val="Ttulo2"/>
        <w:spacing w:before="0" w:line="360" w:lineRule="auto"/>
        <w:ind w:left="0"/>
        <w:jc w:val="center"/>
      </w:pPr>
      <w:r>
        <w:t>PREGÃO ELETRÔNICO Nº 84</w:t>
      </w:r>
      <w:r w:rsidR="004363D2">
        <w:t>/2025</w:t>
      </w:r>
    </w:p>
    <w:p w14:paraId="665E4418" w14:textId="77777777" w:rsidR="00327416" w:rsidRDefault="004363D2" w:rsidP="00327416">
      <w:pPr>
        <w:pStyle w:val="Ttulo2"/>
        <w:spacing w:before="0" w:line="360" w:lineRule="auto"/>
        <w:ind w:left="0"/>
        <w:jc w:val="center"/>
      </w:pPr>
      <w:r>
        <w:t xml:space="preserve"> ATA DE REGISTRO DE PREÇOS </w:t>
      </w:r>
    </w:p>
    <w:p w14:paraId="49673EC2" w14:textId="77777777" w:rsidR="000F2643" w:rsidRDefault="004363D2" w:rsidP="00327416">
      <w:pPr>
        <w:pStyle w:val="Ttulo2"/>
        <w:spacing w:before="0" w:line="360" w:lineRule="auto"/>
        <w:ind w:left="0"/>
        <w:jc w:val="center"/>
        <w:rPr>
          <w:sz w:val="22"/>
          <w:szCs w:val="22"/>
        </w:rPr>
      </w:pPr>
      <w:r w:rsidRPr="00327416">
        <w:rPr>
          <w:sz w:val="22"/>
          <w:szCs w:val="22"/>
        </w:rPr>
        <w:t>ANEXO III</w:t>
      </w:r>
    </w:p>
    <w:p w14:paraId="18DF83DA" w14:textId="77777777" w:rsidR="00327416" w:rsidRPr="00327416" w:rsidRDefault="00327416" w:rsidP="00327416">
      <w:pPr>
        <w:pStyle w:val="Ttulo2"/>
        <w:spacing w:before="0" w:line="360" w:lineRule="auto"/>
        <w:ind w:left="0"/>
        <w:jc w:val="center"/>
        <w:rPr>
          <w:sz w:val="22"/>
          <w:szCs w:val="22"/>
        </w:rPr>
      </w:pPr>
    </w:p>
    <w:p w14:paraId="51D200D6" w14:textId="77777777" w:rsidR="0040015C" w:rsidRPr="005B598E"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u w:val="single"/>
        </w:rPr>
      </w:pPr>
      <w:r w:rsidRPr="00327416">
        <w:rPr>
          <w:sz w:val="22"/>
          <w:szCs w:val="22"/>
        </w:rPr>
        <w:t>Aos</w:t>
      </w:r>
      <w:r w:rsidR="00327416">
        <w:rPr>
          <w:sz w:val="22"/>
          <w:szCs w:val="22"/>
        </w:rPr>
        <w:t xml:space="preserve"> ___ dias do mês de </w:t>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t>_______________ do ano de 202</w:t>
      </w:r>
      <w:r w:rsidR="005B598E">
        <w:rPr>
          <w:sz w:val="22"/>
          <w:szCs w:val="22"/>
        </w:rPr>
        <w:t>6</w:t>
      </w:r>
      <w:r w:rsidR="00327416">
        <w:rPr>
          <w:sz w:val="22"/>
          <w:szCs w:val="22"/>
        </w:rPr>
        <w:t>,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proofErr w:type="gramStart"/>
      <w:r w:rsidRPr="00327416">
        <w:rPr>
          <w:sz w:val="22"/>
          <w:szCs w:val="22"/>
        </w:rPr>
        <w:t xml:space="preserve"> ,</w:t>
      </w:r>
      <w:proofErr w:type="gramEnd"/>
      <w:r w:rsidRPr="00327416">
        <w:rPr>
          <w:spacing w:val="40"/>
          <w:sz w:val="22"/>
          <w:szCs w:val="22"/>
        </w:rPr>
        <w:t xml:space="preserve"> </w:t>
      </w:r>
      <w:r w:rsidR="00327416" w:rsidRPr="00327416">
        <w:rPr>
          <w:sz w:val="22"/>
          <w:szCs w:val="22"/>
        </w:rPr>
        <w:t>inscrita</w:t>
      </w:r>
      <w:r w:rsidR="00327416" w:rsidRPr="00327416">
        <w:rPr>
          <w:spacing w:val="40"/>
          <w:sz w:val="22"/>
          <w:szCs w:val="22"/>
        </w:rPr>
        <w:t xml:space="preserve"> </w:t>
      </w:r>
      <w:r w:rsidR="00327416" w:rsidRPr="00327416">
        <w:rPr>
          <w:sz w:val="22"/>
          <w:szCs w:val="22"/>
        </w:rPr>
        <w:t>no</w:t>
      </w:r>
      <w:r w:rsidR="00327416" w:rsidRPr="00327416">
        <w:rPr>
          <w:spacing w:val="40"/>
          <w:sz w:val="22"/>
          <w:szCs w:val="22"/>
        </w:rPr>
        <w:t xml:space="preserve"> </w:t>
      </w:r>
      <w:r w:rsidR="00327416">
        <w:rPr>
          <w:sz w:val="22"/>
          <w:szCs w:val="22"/>
        </w:rPr>
        <w:t>CNPJ s</w:t>
      </w:r>
      <w:r w:rsidRPr="00327416">
        <w:rPr>
          <w:sz w:val="22"/>
          <w:szCs w:val="22"/>
        </w:rPr>
        <w:t>ob o nº</w:t>
      </w:r>
      <w:r w:rsidR="00327416">
        <w:rPr>
          <w:sz w:val="22"/>
          <w:szCs w:val="22"/>
        </w:rPr>
        <w:t xml:space="preserve">. __________, com sede na </w:t>
      </w:r>
      <w:r w:rsidR="00327416">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proofErr w:type="gramStart"/>
      <w:r w:rsidR="00327416">
        <w:rPr>
          <w:sz w:val="22"/>
          <w:szCs w:val="22"/>
        </w:rPr>
        <w:t>Sr.</w:t>
      </w:r>
      <w:proofErr w:type="gramEnd"/>
      <w:r w:rsidR="00327416">
        <w:rPr>
          <w:sz w:val="22"/>
          <w:szCs w:val="22"/>
        </w:rPr>
        <w:t xml:space="preserve">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sidR="00327416">
        <w:rPr>
          <w:sz w:val="22"/>
          <w:szCs w:val="22"/>
        </w:rPr>
        <w:t xml:space="preserve">. __________, expedida pelo ________________, inscrito no CPF/MF sob o nº. ________________, </w:t>
      </w:r>
      <w:r w:rsidRPr="00327416">
        <w:rPr>
          <w:sz w:val="22"/>
          <w:szCs w:val="22"/>
        </w:rPr>
        <w:t>considerando o julgamento da licitação na modalidade de pregão, na forma eletrônica,</w:t>
      </w:r>
      <w:r w:rsidR="00BE6D36" w:rsidRPr="00327416">
        <w:rPr>
          <w:sz w:val="22"/>
          <w:szCs w:val="22"/>
        </w:rPr>
        <w:t xml:space="preserve"> para REGISTRO DE PREÇOS nº XXX</w:t>
      </w:r>
      <w:r w:rsidR="005B598E">
        <w:rPr>
          <w:sz w:val="22"/>
          <w:szCs w:val="22"/>
        </w:rPr>
        <w:t>/202</w:t>
      </w:r>
      <w:r w:rsidR="00D53AB3">
        <w:rPr>
          <w:sz w:val="22"/>
          <w:szCs w:val="22"/>
        </w:rPr>
        <w:t>5</w:t>
      </w:r>
      <w:r w:rsidRPr="00327416">
        <w:rPr>
          <w:sz w:val="22"/>
          <w:szCs w:val="22"/>
        </w:rPr>
        <w:t xml:space="preserve">, </w:t>
      </w:r>
      <w:r w:rsidR="00327416">
        <w:rPr>
          <w:sz w:val="22"/>
          <w:szCs w:val="22"/>
        </w:rPr>
        <w:t xml:space="preserve">oriundo do </w:t>
      </w:r>
      <w:r w:rsidRPr="00327416">
        <w:rPr>
          <w:sz w:val="22"/>
          <w:szCs w:val="22"/>
        </w:rPr>
        <w:t xml:space="preserve">Processo </w:t>
      </w:r>
      <w:r w:rsidR="00327416">
        <w:rPr>
          <w:sz w:val="22"/>
          <w:szCs w:val="22"/>
        </w:rPr>
        <w:t xml:space="preserve">Administrativo nº. </w:t>
      </w:r>
      <w:r w:rsidR="005B598E">
        <w:rPr>
          <w:sz w:val="22"/>
          <w:szCs w:val="22"/>
        </w:rPr>
        <w:t>6622</w:t>
      </w:r>
      <w:r w:rsidR="002247AE">
        <w:rPr>
          <w:sz w:val="22"/>
          <w:szCs w:val="22"/>
        </w:rPr>
        <w:t>/</w:t>
      </w:r>
      <w:r w:rsidR="005B598E">
        <w:rPr>
          <w:sz w:val="22"/>
          <w:szCs w:val="22"/>
        </w:rPr>
        <w:t>2026,</w:t>
      </w:r>
      <w:r w:rsidRPr="00327416">
        <w:rPr>
          <w:sz w:val="22"/>
          <w:szCs w:val="22"/>
        </w:rPr>
        <w:t xml:space="preserve"> de acordo com a classificação por ela alcançada e na quantidade cotada, atendendo as condições previstas no Edital de licitação,</w:t>
      </w:r>
      <w:r w:rsidRPr="00327416">
        <w:rPr>
          <w:spacing w:val="-2"/>
          <w:sz w:val="22"/>
          <w:szCs w:val="22"/>
        </w:rPr>
        <w:t xml:space="preserve"> </w:t>
      </w:r>
      <w:r w:rsidRPr="00327416">
        <w:rPr>
          <w:sz w:val="22"/>
          <w:szCs w:val="22"/>
        </w:rPr>
        <w:t>sujeitando-se</w:t>
      </w:r>
      <w:r w:rsidRPr="00327416">
        <w:rPr>
          <w:spacing w:val="-3"/>
          <w:sz w:val="22"/>
          <w:szCs w:val="22"/>
        </w:rPr>
        <w:t xml:space="preserve"> </w:t>
      </w:r>
      <w:r w:rsidRPr="00327416">
        <w:rPr>
          <w:sz w:val="22"/>
          <w:szCs w:val="22"/>
        </w:rPr>
        <w:t>as</w:t>
      </w:r>
      <w:r w:rsidRPr="00327416">
        <w:rPr>
          <w:spacing w:val="-3"/>
          <w:sz w:val="22"/>
          <w:szCs w:val="22"/>
        </w:rPr>
        <w:t xml:space="preserve"> </w:t>
      </w:r>
      <w:r w:rsidRPr="00327416">
        <w:rPr>
          <w:sz w:val="22"/>
          <w:szCs w:val="22"/>
        </w:rPr>
        <w:t>partes</w:t>
      </w:r>
      <w:r w:rsidRPr="00327416">
        <w:rPr>
          <w:spacing w:val="-3"/>
          <w:sz w:val="22"/>
          <w:szCs w:val="22"/>
        </w:rPr>
        <w:t xml:space="preserve"> </w:t>
      </w:r>
      <w:r w:rsidRPr="00327416">
        <w:rPr>
          <w:sz w:val="22"/>
          <w:szCs w:val="22"/>
        </w:rPr>
        <w:t>às</w:t>
      </w:r>
      <w:r w:rsidRPr="00327416">
        <w:rPr>
          <w:spacing w:val="-1"/>
          <w:sz w:val="22"/>
          <w:szCs w:val="22"/>
        </w:rPr>
        <w:t xml:space="preserve"> </w:t>
      </w:r>
      <w:r w:rsidRPr="00327416">
        <w:rPr>
          <w:sz w:val="22"/>
          <w:szCs w:val="22"/>
        </w:rPr>
        <w:t>normas</w:t>
      </w:r>
      <w:r w:rsidRPr="00327416">
        <w:rPr>
          <w:spacing w:val="-3"/>
          <w:sz w:val="22"/>
          <w:szCs w:val="22"/>
        </w:rPr>
        <w:t xml:space="preserve"> </w:t>
      </w:r>
      <w:r w:rsidRPr="00327416">
        <w:rPr>
          <w:sz w:val="22"/>
          <w:szCs w:val="22"/>
        </w:rPr>
        <w:t>constantes</w:t>
      </w:r>
      <w:r w:rsidRPr="00327416">
        <w:rPr>
          <w:spacing w:val="-3"/>
          <w:sz w:val="22"/>
          <w:szCs w:val="22"/>
        </w:rPr>
        <w:t xml:space="preserve"> </w:t>
      </w:r>
      <w:r w:rsidRPr="00327416">
        <w:rPr>
          <w:sz w:val="22"/>
          <w:szCs w:val="22"/>
        </w:rPr>
        <w:t>na</w:t>
      </w:r>
      <w:r w:rsidRPr="00327416">
        <w:rPr>
          <w:spacing w:val="-1"/>
          <w:sz w:val="22"/>
          <w:szCs w:val="22"/>
        </w:rPr>
        <w:t xml:space="preserve"> </w:t>
      </w:r>
      <w:r w:rsidRPr="00327416">
        <w:rPr>
          <w:sz w:val="22"/>
          <w:szCs w:val="22"/>
        </w:rPr>
        <w:t>Lei</w:t>
      </w:r>
      <w:r w:rsidRPr="00327416">
        <w:rPr>
          <w:spacing w:val="-2"/>
          <w:sz w:val="22"/>
          <w:szCs w:val="22"/>
        </w:rPr>
        <w:t xml:space="preserve"> </w:t>
      </w:r>
      <w:r w:rsidRPr="00327416">
        <w:rPr>
          <w:sz w:val="22"/>
          <w:szCs w:val="22"/>
        </w:rPr>
        <w:t>nº</w:t>
      </w:r>
      <w:r w:rsidRPr="00327416">
        <w:rPr>
          <w:spacing w:val="-3"/>
          <w:sz w:val="22"/>
          <w:szCs w:val="22"/>
        </w:rPr>
        <w:t xml:space="preserve"> </w:t>
      </w:r>
      <w:r w:rsidRPr="00327416">
        <w:rPr>
          <w:sz w:val="22"/>
          <w:szCs w:val="22"/>
        </w:rPr>
        <w:t>14.133,</w:t>
      </w:r>
      <w:r w:rsidRPr="00327416">
        <w:rPr>
          <w:spacing w:val="-2"/>
          <w:sz w:val="22"/>
          <w:szCs w:val="22"/>
        </w:rPr>
        <w:t xml:space="preserve"> </w:t>
      </w:r>
      <w:r w:rsidRPr="00327416">
        <w:rPr>
          <w:sz w:val="22"/>
          <w:szCs w:val="22"/>
        </w:rPr>
        <w:t>de</w:t>
      </w:r>
      <w:r w:rsidRPr="00327416">
        <w:rPr>
          <w:spacing w:val="-1"/>
          <w:sz w:val="22"/>
          <w:szCs w:val="22"/>
        </w:rPr>
        <w:t xml:space="preserve"> </w:t>
      </w:r>
      <w:r w:rsidRPr="00327416">
        <w:rPr>
          <w:sz w:val="22"/>
          <w:szCs w:val="22"/>
        </w:rPr>
        <w:t>1º</w:t>
      </w:r>
      <w:r w:rsidRPr="00327416">
        <w:rPr>
          <w:spacing w:val="-3"/>
          <w:sz w:val="22"/>
          <w:szCs w:val="22"/>
        </w:rPr>
        <w:t xml:space="preserve"> </w:t>
      </w:r>
      <w:r w:rsidRPr="00327416">
        <w:rPr>
          <w:sz w:val="22"/>
          <w:szCs w:val="22"/>
        </w:rPr>
        <w:t>de</w:t>
      </w:r>
      <w:r w:rsidRPr="00327416">
        <w:rPr>
          <w:spacing w:val="-3"/>
          <w:sz w:val="22"/>
          <w:szCs w:val="22"/>
        </w:rPr>
        <w:t xml:space="preserve"> </w:t>
      </w:r>
      <w:r w:rsidRPr="00327416">
        <w:rPr>
          <w:sz w:val="22"/>
          <w:szCs w:val="22"/>
        </w:rPr>
        <w:t>abril</w:t>
      </w:r>
      <w:r w:rsidRPr="00327416">
        <w:rPr>
          <w:spacing w:val="-2"/>
          <w:sz w:val="22"/>
          <w:szCs w:val="22"/>
        </w:rPr>
        <w:t xml:space="preserve"> </w:t>
      </w:r>
      <w:r w:rsidRPr="00327416">
        <w:rPr>
          <w:sz w:val="22"/>
          <w:szCs w:val="22"/>
        </w:rPr>
        <w:t>de</w:t>
      </w:r>
      <w:r w:rsidRPr="00327416">
        <w:rPr>
          <w:spacing w:val="-3"/>
          <w:sz w:val="22"/>
          <w:szCs w:val="22"/>
        </w:rPr>
        <w:t xml:space="preserve"> </w:t>
      </w:r>
      <w:r w:rsidRPr="00327416">
        <w:rPr>
          <w:sz w:val="22"/>
          <w:szCs w:val="22"/>
        </w:rPr>
        <w:t xml:space="preserve">2021, no Decreto n.º 11.462, de 31 de </w:t>
      </w:r>
      <w:r w:rsidRPr="0040015C">
        <w:t>março de 2023, e em conformidade com as disposições a seguir. Constitui objeto desta Licitação o Registro de Preços para</w:t>
      </w:r>
      <w:r w:rsidR="002247AE" w:rsidRPr="0040015C">
        <w:t xml:space="preserve"> </w:t>
      </w:r>
      <w:r w:rsidR="005B598E" w:rsidRPr="005B598E">
        <w:rPr>
          <w:u w:val="single"/>
        </w:rPr>
        <w:t xml:space="preserve">eventual e futura contratação de </w:t>
      </w:r>
      <w:r w:rsidR="005B598E" w:rsidRPr="005B598E">
        <w:rPr>
          <w:b/>
          <w:u w:val="single"/>
        </w:rPr>
        <w:t>EMPRESA ESPECIALIZADA PARA PRESTAÇÃO DE SERVIÇO DIAGNÓSTICO DE EXAMES COMPLEMENTARES DE MÉDIA E ALTA COMPLEXIDADE,</w:t>
      </w:r>
      <w:r w:rsidR="005B598E" w:rsidRPr="005B598E">
        <w:rPr>
          <w:u w:val="single"/>
        </w:rPr>
        <w:t xml:space="preserve"> para atender a demanda da Secretaria Municipal de Saúde.</w:t>
      </w:r>
    </w:p>
    <w:p w14:paraId="0076E5E4" w14:textId="77777777" w:rsidR="00BE6D36" w:rsidRPr="0040015C" w:rsidRDefault="0040015C" w:rsidP="00327416">
      <w:pPr>
        <w:pStyle w:val="Corpodetexto"/>
        <w:tabs>
          <w:tab w:val="left" w:pos="1741"/>
          <w:tab w:val="left" w:pos="2596"/>
          <w:tab w:val="left" w:pos="2979"/>
          <w:tab w:val="left" w:pos="5220"/>
          <w:tab w:val="left" w:pos="5265"/>
          <w:tab w:val="left" w:pos="8334"/>
        </w:tabs>
        <w:spacing w:before="0" w:line="360" w:lineRule="auto"/>
        <w:ind w:left="0"/>
      </w:pPr>
      <w:proofErr w:type="gramStart"/>
      <w:r w:rsidRPr="0040015C">
        <w:t>I</w:t>
      </w:r>
      <w:r w:rsidR="004363D2" w:rsidRPr="0040015C">
        <w:t>ntegram</w:t>
      </w:r>
      <w:proofErr w:type="gramEnd"/>
      <w:r w:rsidR="004363D2" w:rsidRPr="0040015C">
        <w:t xml:space="preserve"> esta Ata de Registro de Preços o Termo de Proposta Comercial –</w:t>
      </w:r>
      <w:r w:rsidR="004363D2" w:rsidRPr="0040015C">
        <w:rPr>
          <w:spacing w:val="-6"/>
        </w:rPr>
        <w:t xml:space="preserve"> </w:t>
      </w:r>
      <w:r w:rsidR="004363D2" w:rsidRPr="0040015C">
        <w:t>Anexo II, independente de transcrição.</w:t>
      </w:r>
    </w:p>
    <w:p w14:paraId="6C5E0EA1" w14:textId="77777777" w:rsidR="000F2643" w:rsidRPr="0040015C" w:rsidRDefault="004363D2" w:rsidP="00327416">
      <w:pPr>
        <w:tabs>
          <w:tab w:val="left" w:pos="1823"/>
          <w:tab w:val="left" w:pos="5079"/>
          <w:tab w:val="left" w:pos="7935"/>
        </w:tabs>
        <w:spacing w:line="360" w:lineRule="auto"/>
        <w:jc w:val="both"/>
        <w:rPr>
          <w:sz w:val="24"/>
          <w:szCs w:val="24"/>
        </w:rPr>
      </w:pPr>
      <w:r w:rsidRPr="0040015C">
        <w:rPr>
          <w:sz w:val="24"/>
          <w:szCs w:val="24"/>
        </w:rPr>
        <w:t>O preço registrado, as especificações do objeto, as quantidades mínimas e m</w:t>
      </w:r>
      <w:r w:rsidR="00327416" w:rsidRPr="0040015C">
        <w:rPr>
          <w:sz w:val="24"/>
          <w:szCs w:val="24"/>
        </w:rPr>
        <w:t>áximas de cada item, fornecedor</w:t>
      </w:r>
      <w:r w:rsidRPr="0040015C">
        <w:rPr>
          <w:sz w:val="24"/>
          <w:szCs w:val="24"/>
        </w:rPr>
        <w:t xml:space="preserve"> e as demais condições ofertadas na</w:t>
      </w:r>
      <w:r w:rsidR="00327416" w:rsidRPr="0040015C">
        <w:rPr>
          <w:sz w:val="24"/>
          <w:szCs w:val="24"/>
        </w:rPr>
        <w:t xml:space="preserve"> proposta</w:t>
      </w:r>
      <w:r w:rsidRPr="0040015C">
        <w:rPr>
          <w:sz w:val="24"/>
          <w:szCs w:val="24"/>
        </w:rPr>
        <w:t xml:space="preserve"> são as que seguem:</w:t>
      </w:r>
    </w:p>
    <w:tbl>
      <w:tblPr>
        <w:tblpPr w:leftFromText="141" w:rightFromText="141" w:vertAnchor="text" w:horzAnchor="margin" w:tblpXSpec="center" w:tblpY="26"/>
        <w:tblOverlap w:val="never"/>
        <w:tblW w:w="7650" w:type="dxa"/>
        <w:tblCellMar>
          <w:left w:w="70" w:type="dxa"/>
          <w:right w:w="70" w:type="dxa"/>
        </w:tblCellMar>
        <w:tblLook w:val="04A0" w:firstRow="1" w:lastRow="0" w:firstColumn="1" w:lastColumn="0" w:noHBand="0" w:noVBand="1"/>
      </w:tblPr>
      <w:tblGrid>
        <w:gridCol w:w="727"/>
        <w:gridCol w:w="1912"/>
        <w:gridCol w:w="1727"/>
        <w:gridCol w:w="1457"/>
        <w:gridCol w:w="1827"/>
      </w:tblGrid>
      <w:tr w:rsidR="005B598E" w:rsidRPr="00C402F4" w14:paraId="6A3245C2" w14:textId="77777777" w:rsidTr="005B598E">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64162C" w14:textId="77777777" w:rsidR="005B598E" w:rsidRPr="00C402F4" w:rsidRDefault="005B598E" w:rsidP="005B598E">
            <w:pPr>
              <w:jc w:val="center"/>
              <w:rPr>
                <w:sz w:val="24"/>
                <w:szCs w:val="24"/>
                <w:lang w:val="es-AR" w:eastAsia="es-AR"/>
              </w:rPr>
            </w:pPr>
            <w:r w:rsidRPr="00C402F4">
              <w:rPr>
                <w:sz w:val="24"/>
                <w:szCs w:val="24"/>
                <w:lang w:val="es-AR" w:eastAsia="es-AR"/>
              </w:rPr>
              <w:t>ITEM</w:t>
            </w:r>
          </w:p>
        </w:tc>
        <w:tc>
          <w:tcPr>
            <w:tcW w:w="19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DB379B6" w14:textId="77777777" w:rsidR="005B598E" w:rsidRPr="00C402F4" w:rsidRDefault="005B598E" w:rsidP="005B598E">
            <w:pPr>
              <w:jc w:val="center"/>
              <w:rPr>
                <w:sz w:val="24"/>
                <w:szCs w:val="24"/>
                <w:lang w:val="es-AR" w:eastAsia="es-AR"/>
              </w:rPr>
            </w:pPr>
            <w:r w:rsidRPr="00C402F4">
              <w:rPr>
                <w:sz w:val="24"/>
                <w:szCs w:val="24"/>
                <w:lang w:val="es-AR" w:eastAsia="es-AR"/>
              </w:rPr>
              <w:t>DESCRIÇÃO</w:t>
            </w:r>
          </w:p>
        </w:tc>
        <w:tc>
          <w:tcPr>
            <w:tcW w:w="17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9513255" w14:textId="77777777" w:rsidR="005B598E" w:rsidRPr="00C402F4" w:rsidRDefault="005B598E" w:rsidP="005B598E">
            <w:pPr>
              <w:jc w:val="center"/>
              <w:rPr>
                <w:sz w:val="24"/>
                <w:szCs w:val="24"/>
                <w:lang w:val="es-AR" w:eastAsia="es-AR"/>
              </w:rPr>
            </w:pPr>
            <w:r w:rsidRPr="00C402F4">
              <w:rPr>
                <w:sz w:val="24"/>
                <w:szCs w:val="24"/>
                <w:lang w:val="es-AR" w:eastAsia="es-AR"/>
              </w:rPr>
              <w:t xml:space="preserve">QUANTIDADE </w:t>
            </w:r>
          </w:p>
        </w:tc>
        <w:tc>
          <w:tcPr>
            <w:tcW w:w="1457" w:type="dxa"/>
            <w:tcBorders>
              <w:top w:val="single" w:sz="4" w:space="0" w:color="auto"/>
              <w:left w:val="nil"/>
              <w:bottom w:val="single" w:sz="4" w:space="0" w:color="auto"/>
              <w:right w:val="single" w:sz="4" w:space="0" w:color="auto"/>
            </w:tcBorders>
            <w:shd w:val="clear" w:color="auto" w:fill="B8CCE4" w:themeFill="accent1" w:themeFillTint="66"/>
          </w:tcPr>
          <w:p w14:paraId="5B049A0E" w14:textId="77777777" w:rsidR="005B598E" w:rsidRPr="00C402F4" w:rsidRDefault="005B598E" w:rsidP="005B598E">
            <w:pPr>
              <w:jc w:val="center"/>
              <w:rPr>
                <w:sz w:val="24"/>
                <w:szCs w:val="24"/>
                <w:lang w:val="es-AR" w:eastAsia="es-AR"/>
              </w:rPr>
            </w:pPr>
            <w:r>
              <w:rPr>
                <w:sz w:val="24"/>
                <w:szCs w:val="24"/>
                <w:lang w:val="es-AR" w:eastAsia="es-AR"/>
              </w:rPr>
              <w:t>UNIDADE DE MEDIDA</w:t>
            </w:r>
          </w:p>
        </w:tc>
        <w:tc>
          <w:tcPr>
            <w:tcW w:w="1827" w:type="dxa"/>
            <w:tcBorders>
              <w:top w:val="single" w:sz="4" w:space="0" w:color="auto"/>
              <w:left w:val="nil"/>
              <w:bottom w:val="single" w:sz="4" w:space="0" w:color="auto"/>
              <w:right w:val="single" w:sz="4" w:space="0" w:color="auto"/>
            </w:tcBorders>
            <w:shd w:val="clear" w:color="auto" w:fill="B8CCE4" w:themeFill="accent1" w:themeFillTint="66"/>
          </w:tcPr>
          <w:p w14:paraId="5A96E73F" w14:textId="77777777" w:rsidR="005B598E" w:rsidRPr="00C402F4" w:rsidRDefault="005B598E" w:rsidP="005B598E">
            <w:pPr>
              <w:jc w:val="center"/>
              <w:rPr>
                <w:sz w:val="24"/>
                <w:szCs w:val="24"/>
                <w:lang w:val="es-AR" w:eastAsia="es-AR"/>
              </w:rPr>
            </w:pPr>
            <w:r>
              <w:rPr>
                <w:sz w:val="24"/>
                <w:szCs w:val="24"/>
                <w:lang w:val="es-AR" w:eastAsia="es-AR"/>
              </w:rPr>
              <w:t xml:space="preserve">VALOR UNITÁRIO REGISTRADO </w:t>
            </w:r>
          </w:p>
        </w:tc>
      </w:tr>
      <w:tr w:rsidR="005B598E" w:rsidRPr="00C402F4" w14:paraId="5B5C0876" w14:textId="77777777" w:rsidTr="005B598E">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25AB1691" w14:textId="77777777" w:rsidR="005B598E" w:rsidRPr="00C402F4" w:rsidRDefault="005B598E" w:rsidP="005B598E">
            <w:pPr>
              <w:jc w:val="center"/>
              <w:rPr>
                <w:sz w:val="24"/>
                <w:szCs w:val="24"/>
                <w:lang w:val="es-AR" w:eastAsia="es-AR"/>
              </w:rPr>
            </w:pPr>
            <w:r w:rsidRPr="00C402F4">
              <w:rPr>
                <w:sz w:val="24"/>
                <w:szCs w:val="24"/>
                <w:lang w:val="es-AR" w:eastAsia="es-AR"/>
              </w:rPr>
              <w:t>1</w:t>
            </w:r>
          </w:p>
        </w:tc>
        <w:tc>
          <w:tcPr>
            <w:tcW w:w="1912" w:type="dxa"/>
            <w:tcBorders>
              <w:top w:val="single" w:sz="8" w:space="0" w:color="000000"/>
              <w:left w:val="nil"/>
              <w:bottom w:val="single" w:sz="8" w:space="0" w:color="000000"/>
              <w:right w:val="single" w:sz="8" w:space="0" w:color="000000"/>
            </w:tcBorders>
            <w:shd w:val="clear" w:color="000000" w:fill="FFFFFF"/>
            <w:vAlign w:val="center"/>
            <w:hideMark/>
          </w:tcPr>
          <w:p w14:paraId="2F8D9284" w14:textId="77777777" w:rsidR="005B598E" w:rsidRPr="00C402F4" w:rsidRDefault="005B598E" w:rsidP="005B598E">
            <w:pPr>
              <w:jc w:val="center"/>
              <w:rPr>
                <w:sz w:val="24"/>
                <w:szCs w:val="24"/>
                <w:lang w:val="es-AR" w:eastAsia="es-AR"/>
              </w:rPr>
            </w:pPr>
            <w:r w:rsidRPr="00C402F4">
              <w:rPr>
                <w:sz w:val="24"/>
                <w:szCs w:val="24"/>
                <w:lang w:val="es-AR" w:eastAsia="es-AR"/>
              </w:rPr>
              <w:t>MAPA</w:t>
            </w:r>
          </w:p>
        </w:tc>
        <w:tc>
          <w:tcPr>
            <w:tcW w:w="1727" w:type="dxa"/>
            <w:tcBorders>
              <w:top w:val="nil"/>
              <w:left w:val="nil"/>
              <w:bottom w:val="single" w:sz="4" w:space="0" w:color="auto"/>
              <w:right w:val="single" w:sz="4" w:space="0" w:color="auto"/>
            </w:tcBorders>
            <w:vAlign w:val="center"/>
            <w:hideMark/>
          </w:tcPr>
          <w:p w14:paraId="653AA39F" w14:textId="77777777" w:rsidR="005B598E" w:rsidRPr="00C402F4" w:rsidRDefault="005B598E" w:rsidP="005B598E">
            <w:pPr>
              <w:jc w:val="center"/>
              <w:rPr>
                <w:sz w:val="24"/>
                <w:szCs w:val="24"/>
                <w:lang w:val="es-AR" w:eastAsia="es-AR"/>
              </w:rPr>
            </w:pPr>
            <w:r w:rsidRPr="00C402F4">
              <w:rPr>
                <w:sz w:val="24"/>
                <w:szCs w:val="24"/>
                <w:lang w:val="es-AR" w:eastAsia="es-AR"/>
              </w:rPr>
              <w:t>505</w:t>
            </w:r>
          </w:p>
        </w:tc>
        <w:tc>
          <w:tcPr>
            <w:tcW w:w="1457" w:type="dxa"/>
            <w:tcBorders>
              <w:top w:val="nil"/>
              <w:left w:val="nil"/>
              <w:bottom w:val="single" w:sz="4" w:space="0" w:color="auto"/>
              <w:right w:val="single" w:sz="4" w:space="0" w:color="auto"/>
            </w:tcBorders>
          </w:tcPr>
          <w:p w14:paraId="15A40A84"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5134382D" w14:textId="77777777" w:rsidR="005B598E" w:rsidRPr="002145B7" w:rsidRDefault="005B598E" w:rsidP="005B598E">
            <w:pPr>
              <w:jc w:val="center"/>
              <w:rPr>
                <w:b/>
                <w:sz w:val="24"/>
                <w:szCs w:val="24"/>
                <w:lang w:val="es-AR" w:eastAsia="es-AR"/>
              </w:rPr>
            </w:pPr>
          </w:p>
        </w:tc>
      </w:tr>
      <w:tr w:rsidR="005B598E" w:rsidRPr="00C402F4" w14:paraId="1D73FF2F" w14:textId="77777777" w:rsidTr="005B598E">
        <w:trPr>
          <w:trHeight w:val="525"/>
        </w:trPr>
        <w:tc>
          <w:tcPr>
            <w:tcW w:w="727" w:type="dxa"/>
            <w:tcBorders>
              <w:top w:val="nil"/>
              <w:left w:val="single" w:sz="8" w:space="0" w:color="000000"/>
              <w:bottom w:val="single" w:sz="8" w:space="0" w:color="000000"/>
              <w:right w:val="single" w:sz="8" w:space="0" w:color="000000"/>
            </w:tcBorders>
            <w:vAlign w:val="center"/>
            <w:hideMark/>
          </w:tcPr>
          <w:p w14:paraId="74BD8934" w14:textId="77777777" w:rsidR="005B598E" w:rsidRPr="00C402F4" w:rsidRDefault="005B598E" w:rsidP="005B598E">
            <w:pPr>
              <w:jc w:val="center"/>
              <w:rPr>
                <w:sz w:val="24"/>
                <w:szCs w:val="24"/>
                <w:lang w:val="es-AR" w:eastAsia="es-AR"/>
              </w:rPr>
            </w:pPr>
            <w:r w:rsidRPr="00C402F4">
              <w:rPr>
                <w:sz w:val="24"/>
                <w:szCs w:val="24"/>
                <w:lang w:val="es-AR" w:eastAsia="es-AR"/>
              </w:rPr>
              <w:t>2</w:t>
            </w:r>
          </w:p>
        </w:tc>
        <w:tc>
          <w:tcPr>
            <w:tcW w:w="1912" w:type="dxa"/>
            <w:tcBorders>
              <w:top w:val="nil"/>
              <w:left w:val="nil"/>
              <w:bottom w:val="single" w:sz="8" w:space="0" w:color="000000"/>
              <w:right w:val="single" w:sz="8" w:space="0" w:color="000000"/>
            </w:tcBorders>
            <w:shd w:val="clear" w:color="000000" w:fill="FFFFFF"/>
            <w:vAlign w:val="center"/>
            <w:hideMark/>
          </w:tcPr>
          <w:p w14:paraId="26459723" w14:textId="77777777" w:rsidR="005B598E" w:rsidRPr="00C402F4" w:rsidRDefault="005B598E" w:rsidP="005B598E">
            <w:pPr>
              <w:jc w:val="center"/>
              <w:rPr>
                <w:sz w:val="24"/>
                <w:szCs w:val="24"/>
                <w:lang w:val="es-AR" w:eastAsia="es-AR"/>
              </w:rPr>
            </w:pPr>
            <w:r w:rsidRPr="00C402F4">
              <w:rPr>
                <w:sz w:val="24"/>
                <w:szCs w:val="24"/>
                <w:lang w:val="es-AR" w:eastAsia="es-AR"/>
              </w:rPr>
              <w:t>HOLTER</w:t>
            </w:r>
          </w:p>
        </w:tc>
        <w:tc>
          <w:tcPr>
            <w:tcW w:w="1727" w:type="dxa"/>
            <w:tcBorders>
              <w:top w:val="nil"/>
              <w:left w:val="nil"/>
              <w:bottom w:val="single" w:sz="4" w:space="0" w:color="auto"/>
              <w:right w:val="single" w:sz="4" w:space="0" w:color="auto"/>
            </w:tcBorders>
            <w:vAlign w:val="center"/>
            <w:hideMark/>
          </w:tcPr>
          <w:p w14:paraId="56C3EE4F" w14:textId="77777777" w:rsidR="005B598E" w:rsidRPr="00C402F4" w:rsidRDefault="005B598E" w:rsidP="005B598E">
            <w:pPr>
              <w:jc w:val="center"/>
              <w:rPr>
                <w:sz w:val="24"/>
                <w:szCs w:val="24"/>
                <w:lang w:val="es-AR" w:eastAsia="es-AR"/>
              </w:rPr>
            </w:pPr>
            <w:r w:rsidRPr="00C402F4">
              <w:rPr>
                <w:sz w:val="24"/>
                <w:szCs w:val="24"/>
                <w:lang w:val="es-AR" w:eastAsia="es-AR"/>
              </w:rPr>
              <w:t>429</w:t>
            </w:r>
          </w:p>
        </w:tc>
        <w:tc>
          <w:tcPr>
            <w:tcW w:w="1457" w:type="dxa"/>
            <w:tcBorders>
              <w:top w:val="nil"/>
              <w:left w:val="nil"/>
              <w:bottom w:val="single" w:sz="4" w:space="0" w:color="auto"/>
              <w:right w:val="single" w:sz="4" w:space="0" w:color="auto"/>
            </w:tcBorders>
          </w:tcPr>
          <w:p w14:paraId="359A2950"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762FA904" w14:textId="77777777" w:rsidR="005B598E" w:rsidRPr="002145B7" w:rsidRDefault="005B598E" w:rsidP="005B598E">
            <w:pPr>
              <w:jc w:val="center"/>
              <w:rPr>
                <w:b/>
                <w:sz w:val="24"/>
                <w:szCs w:val="24"/>
                <w:lang w:val="es-AR" w:eastAsia="es-AR"/>
              </w:rPr>
            </w:pPr>
          </w:p>
        </w:tc>
      </w:tr>
      <w:tr w:rsidR="005B598E" w:rsidRPr="00C402F4" w14:paraId="66B52D9E" w14:textId="77777777" w:rsidTr="005B598E">
        <w:trPr>
          <w:trHeight w:val="525"/>
        </w:trPr>
        <w:tc>
          <w:tcPr>
            <w:tcW w:w="727" w:type="dxa"/>
            <w:tcBorders>
              <w:top w:val="nil"/>
              <w:left w:val="single" w:sz="8" w:space="0" w:color="000000"/>
              <w:bottom w:val="single" w:sz="8" w:space="0" w:color="000000"/>
              <w:right w:val="single" w:sz="8" w:space="0" w:color="000000"/>
            </w:tcBorders>
            <w:vAlign w:val="center"/>
            <w:hideMark/>
          </w:tcPr>
          <w:p w14:paraId="061163F4" w14:textId="77777777" w:rsidR="005B598E" w:rsidRPr="00C402F4" w:rsidRDefault="005B598E" w:rsidP="005B598E">
            <w:pPr>
              <w:jc w:val="center"/>
              <w:rPr>
                <w:sz w:val="24"/>
                <w:szCs w:val="24"/>
                <w:lang w:val="es-AR" w:eastAsia="es-AR"/>
              </w:rPr>
            </w:pPr>
            <w:r w:rsidRPr="00C402F4">
              <w:rPr>
                <w:sz w:val="24"/>
                <w:szCs w:val="24"/>
                <w:lang w:val="es-AR" w:eastAsia="es-AR"/>
              </w:rPr>
              <w:t>3</w:t>
            </w:r>
          </w:p>
        </w:tc>
        <w:tc>
          <w:tcPr>
            <w:tcW w:w="1912" w:type="dxa"/>
            <w:tcBorders>
              <w:top w:val="nil"/>
              <w:left w:val="nil"/>
              <w:bottom w:val="single" w:sz="8" w:space="0" w:color="000000"/>
              <w:right w:val="single" w:sz="8" w:space="0" w:color="000000"/>
            </w:tcBorders>
            <w:shd w:val="clear" w:color="000000" w:fill="FFFFFF"/>
            <w:vAlign w:val="center"/>
            <w:hideMark/>
          </w:tcPr>
          <w:p w14:paraId="64342BC1" w14:textId="77777777" w:rsidR="005B598E" w:rsidRPr="00C402F4" w:rsidRDefault="005B598E" w:rsidP="005B598E">
            <w:pPr>
              <w:jc w:val="center"/>
              <w:rPr>
                <w:sz w:val="24"/>
                <w:szCs w:val="24"/>
                <w:lang w:val="es-AR" w:eastAsia="es-AR"/>
              </w:rPr>
            </w:pPr>
            <w:r w:rsidRPr="00C402F4">
              <w:rPr>
                <w:sz w:val="24"/>
                <w:szCs w:val="24"/>
                <w:lang w:val="es-AR" w:eastAsia="es-AR"/>
              </w:rPr>
              <w:t>TESTE ERGOMÉTRICO</w:t>
            </w:r>
          </w:p>
        </w:tc>
        <w:tc>
          <w:tcPr>
            <w:tcW w:w="1727" w:type="dxa"/>
            <w:tcBorders>
              <w:top w:val="nil"/>
              <w:left w:val="nil"/>
              <w:bottom w:val="single" w:sz="4" w:space="0" w:color="auto"/>
              <w:right w:val="single" w:sz="4" w:space="0" w:color="auto"/>
            </w:tcBorders>
            <w:vAlign w:val="center"/>
            <w:hideMark/>
          </w:tcPr>
          <w:p w14:paraId="407F7A15" w14:textId="77777777" w:rsidR="005B598E" w:rsidRPr="00C402F4" w:rsidRDefault="005B598E" w:rsidP="005B598E">
            <w:pPr>
              <w:jc w:val="center"/>
              <w:rPr>
                <w:sz w:val="24"/>
                <w:szCs w:val="24"/>
                <w:lang w:val="es-AR" w:eastAsia="es-AR"/>
              </w:rPr>
            </w:pPr>
            <w:r w:rsidRPr="00C402F4">
              <w:rPr>
                <w:sz w:val="24"/>
                <w:szCs w:val="24"/>
                <w:lang w:val="es-AR" w:eastAsia="es-AR"/>
              </w:rPr>
              <w:t>507</w:t>
            </w:r>
          </w:p>
        </w:tc>
        <w:tc>
          <w:tcPr>
            <w:tcW w:w="1457" w:type="dxa"/>
            <w:tcBorders>
              <w:top w:val="nil"/>
              <w:left w:val="nil"/>
              <w:bottom w:val="single" w:sz="4" w:space="0" w:color="auto"/>
              <w:right w:val="single" w:sz="4" w:space="0" w:color="auto"/>
            </w:tcBorders>
          </w:tcPr>
          <w:p w14:paraId="757B51D7"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16FF999F" w14:textId="77777777" w:rsidR="005B598E" w:rsidRPr="002145B7" w:rsidRDefault="005B598E" w:rsidP="005B598E">
            <w:pPr>
              <w:jc w:val="center"/>
              <w:rPr>
                <w:b/>
                <w:sz w:val="24"/>
                <w:szCs w:val="24"/>
                <w:lang w:val="es-AR" w:eastAsia="es-AR"/>
              </w:rPr>
            </w:pPr>
          </w:p>
        </w:tc>
      </w:tr>
    </w:tbl>
    <w:p w14:paraId="4FA403D4" w14:textId="77777777" w:rsidR="00327416" w:rsidRPr="00327416" w:rsidRDefault="00327416" w:rsidP="00327416">
      <w:pPr>
        <w:tabs>
          <w:tab w:val="left" w:pos="1823"/>
          <w:tab w:val="left" w:pos="5079"/>
          <w:tab w:val="left" w:pos="7935"/>
        </w:tabs>
        <w:spacing w:line="360" w:lineRule="auto"/>
        <w:jc w:val="both"/>
      </w:pPr>
    </w:p>
    <w:p w14:paraId="6233B867" w14:textId="77777777" w:rsidR="005B598E" w:rsidRDefault="005B598E" w:rsidP="005B598E">
      <w:pPr>
        <w:pStyle w:val="PargrafodaLista"/>
        <w:tabs>
          <w:tab w:val="left" w:pos="323"/>
        </w:tabs>
        <w:spacing w:before="117"/>
        <w:ind w:left="323"/>
        <w:jc w:val="left"/>
        <w:rPr>
          <w:b/>
          <w:sz w:val="24"/>
        </w:rPr>
      </w:pPr>
    </w:p>
    <w:p w14:paraId="75361FD5" w14:textId="77777777" w:rsidR="005B598E" w:rsidRDefault="005B598E" w:rsidP="005B598E">
      <w:pPr>
        <w:pStyle w:val="PargrafodaLista"/>
        <w:tabs>
          <w:tab w:val="left" w:pos="323"/>
        </w:tabs>
        <w:spacing w:before="117"/>
        <w:ind w:left="323"/>
        <w:jc w:val="left"/>
        <w:rPr>
          <w:b/>
          <w:sz w:val="24"/>
        </w:rPr>
      </w:pPr>
    </w:p>
    <w:p w14:paraId="3870151B" w14:textId="77777777" w:rsidR="005B598E" w:rsidRDefault="005B598E" w:rsidP="005B598E">
      <w:pPr>
        <w:pStyle w:val="PargrafodaLista"/>
        <w:tabs>
          <w:tab w:val="left" w:pos="323"/>
        </w:tabs>
        <w:spacing w:before="117"/>
        <w:ind w:left="323"/>
        <w:jc w:val="left"/>
        <w:rPr>
          <w:b/>
          <w:sz w:val="24"/>
        </w:rPr>
      </w:pPr>
    </w:p>
    <w:p w14:paraId="3EE687D9" w14:textId="77777777" w:rsidR="005B598E" w:rsidRDefault="005B598E" w:rsidP="005B598E">
      <w:pPr>
        <w:pStyle w:val="PargrafodaLista"/>
        <w:tabs>
          <w:tab w:val="left" w:pos="323"/>
        </w:tabs>
        <w:spacing w:before="117"/>
        <w:ind w:left="323"/>
        <w:jc w:val="left"/>
        <w:rPr>
          <w:b/>
          <w:sz w:val="24"/>
        </w:rPr>
      </w:pPr>
    </w:p>
    <w:p w14:paraId="2CF65DE9" w14:textId="77777777" w:rsidR="005B598E" w:rsidRDefault="005B598E" w:rsidP="005B598E">
      <w:pPr>
        <w:pStyle w:val="PargrafodaLista"/>
        <w:tabs>
          <w:tab w:val="left" w:pos="323"/>
        </w:tabs>
        <w:spacing w:before="117"/>
        <w:ind w:left="323"/>
        <w:jc w:val="left"/>
        <w:rPr>
          <w:b/>
          <w:sz w:val="24"/>
        </w:rPr>
      </w:pPr>
    </w:p>
    <w:p w14:paraId="027D7177" w14:textId="77777777" w:rsidR="000F2643" w:rsidRDefault="005B598E" w:rsidP="005B598E">
      <w:pPr>
        <w:tabs>
          <w:tab w:val="left" w:pos="323"/>
        </w:tabs>
        <w:spacing w:before="117"/>
        <w:ind w:left="143"/>
        <w:rPr>
          <w:b/>
          <w:spacing w:val="-2"/>
        </w:rPr>
      </w:pPr>
      <w:r>
        <w:rPr>
          <w:b/>
          <w:sz w:val="24"/>
        </w:rPr>
        <w:t>1</w:t>
      </w:r>
      <w:r w:rsidR="004363D2" w:rsidRPr="005B598E">
        <w:rPr>
          <w:b/>
          <w:sz w:val="24"/>
        </w:rPr>
        <w:t>–</w:t>
      </w:r>
      <w:r w:rsidR="004363D2" w:rsidRPr="005B598E">
        <w:rPr>
          <w:b/>
          <w:spacing w:val="-5"/>
          <w:sz w:val="24"/>
        </w:rPr>
        <w:t xml:space="preserve"> </w:t>
      </w:r>
      <w:r w:rsidR="004363D2" w:rsidRPr="005B598E">
        <w:rPr>
          <w:b/>
        </w:rPr>
        <w:t>DETALHAMENTO</w:t>
      </w:r>
      <w:r w:rsidR="004363D2" w:rsidRPr="005B598E">
        <w:rPr>
          <w:b/>
          <w:spacing w:val="-4"/>
        </w:rPr>
        <w:t xml:space="preserve"> </w:t>
      </w:r>
      <w:r w:rsidR="004363D2" w:rsidRPr="005B598E">
        <w:rPr>
          <w:b/>
        </w:rPr>
        <w:t>DO</w:t>
      </w:r>
      <w:r w:rsidR="004363D2" w:rsidRPr="005B598E">
        <w:rPr>
          <w:b/>
          <w:spacing w:val="-3"/>
        </w:rPr>
        <w:t xml:space="preserve"> </w:t>
      </w:r>
      <w:r w:rsidR="004363D2" w:rsidRPr="005B598E">
        <w:rPr>
          <w:b/>
          <w:spacing w:val="-2"/>
        </w:rPr>
        <w:t>OBJETO</w:t>
      </w:r>
      <w:r w:rsidR="00BE6D36" w:rsidRPr="005B598E">
        <w:rPr>
          <w:b/>
          <w:spacing w:val="-2"/>
        </w:rPr>
        <w:t xml:space="preserve"> </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727"/>
        <w:gridCol w:w="2047"/>
        <w:gridCol w:w="1816"/>
        <w:gridCol w:w="1948"/>
        <w:gridCol w:w="1968"/>
      </w:tblGrid>
      <w:tr w:rsidR="00D53AB3" w:rsidRPr="00C402F4" w14:paraId="62AA0DD6" w14:textId="77777777" w:rsidTr="00D53AB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769017" w14:textId="77777777" w:rsidR="00D53AB3" w:rsidRPr="00C402F4" w:rsidRDefault="00D53AB3" w:rsidP="00D53AB3">
            <w:pPr>
              <w:jc w:val="center"/>
              <w:rPr>
                <w:sz w:val="24"/>
                <w:szCs w:val="24"/>
                <w:lang w:val="es-AR" w:eastAsia="es-AR"/>
              </w:rPr>
            </w:pPr>
            <w:r w:rsidRPr="00C402F4">
              <w:rPr>
                <w:sz w:val="24"/>
                <w:szCs w:val="24"/>
                <w:lang w:val="es-AR" w:eastAsia="es-AR"/>
              </w:rPr>
              <w:t>ITEM</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C827C20" w14:textId="77777777" w:rsidR="00D53AB3" w:rsidRPr="00C402F4" w:rsidRDefault="00D53AB3" w:rsidP="00D53AB3">
            <w:pPr>
              <w:jc w:val="center"/>
              <w:rPr>
                <w:sz w:val="24"/>
                <w:szCs w:val="24"/>
                <w:lang w:val="es-AR" w:eastAsia="es-AR"/>
              </w:rPr>
            </w:pPr>
            <w:r w:rsidRPr="00C402F4">
              <w:rPr>
                <w:sz w:val="24"/>
                <w:szCs w:val="24"/>
                <w:lang w:val="es-AR" w:eastAsia="es-AR"/>
              </w:rPr>
              <w:t>DESCRIÇÃO</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4E0CA31" w14:textId="77777777" w:rsidR="00D53AB3" w:rsidRPr="00C402F4" w:rsidRDefault="00D53AB3" w:rsidP="00D53AB3">
            <w:pPr>
              <w:jc w:val="center"/>
              <w:rPr>
                <w:sz w:val="24"/>
                <w:szCs w:val="24"/>
                <w:lang w:val="es-AR" w:eastAsia="es-AR"/>
              </w:rPr>
            </w:pPr>
            <w:r w:rsidRPr="00C402F4">
              <w:rPr>
                <w:sz w:val="24"/>
                <w:szCs w:val="24"/>
                <w:lang w:val="es-AR" w:eastAsia="es-AR"/>
              </w:rPr>
              <w:t>CATSER</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EB9893A" w14:textId="77777777" w:rsidR="00D53AB3" w:rsidRPr="00C402F4" w:rsidRDefault="00D53AB3" w:rsidP="00D53AB3">
            <w:pPr>
              <w:jc w:val="center"/>
              <w:rPr>
                <w:sz w:val="24"/>
                <w:szCs w:val="24"/>
                <w:lang w:val="es-AR" w:eastAsia="es-AR"/>
              </w:rPr>
            </w:pPr>
            <w:r w:rsidRPr="00C402F4">
              <w:rPr>
                <w:sz w:val="24"/>
                <w:szCs w:val="24"/>
                <w:lang w:val="es-AR" w:eastAsia="es-AR"/>
              </w:rPr>
              <w:t>QUANTIDADE MÍNIMA</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D23E39" w14:textId="77777777" w:rsidR="00D53AB3" w:rsidRPr="00C402F4" w:rsidRDefault="00D53AB3" w:rsidP="00D53AB3">
            <w:pPr>
              <w:jc w:val="center"/>
              <w:rPr>
                <w:sz w:val="24"/>
                <w:szCs w:val="24"/>
                <w:lang w:val="es-AR" w:eastAsia="es-AR"/>
              </w:rPr>
            </w:pPr>
            <w:r w:rsidRPr="00C402F4">
              <w:rPr>
                <w:sz w:val="24"/>
                <w:szCs w:val="24"/>
                <w:lang w:val="es-AR" w:eastAsia="es-AR"/>
              </w:rPr>
              <w:t>QUANTIDADE MÁXIMA</w:t>
            </w:r>
          </w:p>
        </w:tc>
      </w:tr>
      <w:tr w:rsidR="00D53AB3" w:rsidRPr="00C402F4" w14:paraId="4BB2BE8E" w14:textId="77777777" w:rsidTr="00D53AB3">
        <w:trPr>
          <w:trHeight w:val="52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0E1B1C5" w14:textId="77777777" w:rsidR="00D53AB3" w:rsidRPr="00C402F4" w:rsidRDefault="00D53AB3" w:rsidP="00D53AB3">
            <w:pPr>
              <w:jc w:val="center"/>
              <w:rPr>
                <w:sz w:val="24"/>
                <w:szCs w:val="24"/>
                <w:lang w:val="es-AR" w:eastAsia="es-AR"/>
              </w:rPr>
            </w:pPr>
            <w:r w:rsidRPr="00C402F4">
              <w:rPr>
                <w:sz w:val="24"/>
                <w:szCs w:val="24"/>
                <w:lang w:val="es-AR" w:eastAsia="es-AR"/>
              </w:rPr>
              <w:t>1</w:t>
            </w:r>
          </w:p>
        </w:tc>
        <w:tc>
          <w:tcPr>
            <w:tcW w:w="0" w:type="auto"/>
            <w:tcBorders>
              <w:top w:val="single" w:sz="8" w:space="0" w:color="000000"/>
              <w:left w:val="nil"/>
              <w:bottom w:val="single" w:sz="8" w:space="0" w:color="000000"/>
              <w:right w:val="single" w:sz="8" w:space="0" w:color="000000"/>
            </w:tcBorders>
            <w:shd w:val="clear" w:color="000000" w:fill="FFFFFF"/>
            <w:vAlign w:val="center"/>
            <w:hideMark/>
          </w:tcPr>
          <w:p w14:paraId="5D6DA30A" w14:textId="77777777" w:rsidR="00D53AB3" w:rsidRPr="00C402F4" w:rsidRDefault="00D53AB3" w:rsidP="00D53AB3">
            <w:pPr>
              <w:jc w:val="center"/>
              <w:rPr>
                <w:sz w:val="24"/>
                <w:szCs w:val="24"/>
                <w:lang w:val="es-AR" w:eastAsia="es-AR"/>
              </w:rPr>
            </w:pPr>
            <w:r w:rsidRPr="00C402F4">
              <w:rPr>
                <w:sz w:val="24"/>
                <w:szCs w:val="24"/>
                <w:lang w:val="es-AR" w:eastAsia="es-AR"/>
              </w:rPr>
              <w:t>MAPA</w:t>
            </w:r>
          </w:p>
        </w:tc>
        <w:tc>
          <w:tcPr>
            <w:tcW w:w="0" w:type="auto"/>
            <w:tcBorders>
              <w:top w:val="single" w:sz="8" w:space="0" w:color="000000"/>
              <w:left w:val="nil"/>
              <w:bottom w:val="single" w:sz="8" w:space="0" w:color="000000"/>
              <w:right w:val="single" w:sz="8" w:space="0" w:color="000000"/>
            </w:tcBorders>
            <w:vAlign w:val="center"/>
            <w:hideMark/>
          </w:tcPr>
          <w:p w14:paraId="5214939E"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7A6FFE32"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3577B049" w14:textId="77777777" w:rsidR="00D53AB3" w:rsidRPr="00C402F4" w:rsidRDefault="00D53AB3" w:rsidP="00D53AB3">
            <w:pPr>
              <w:jc w:val="center"/>
              <w:rPr>
                <w:sz w:val="24"/>
                <w:szCs w:val="24"/>
                <w:lang w:val="es-AR" w:eastAsia="es-AR"/>
              </w:rPr>
            </w:pPr>
            <w:r w:rsidRPr="00C402F4">
              <w:rPr>
                <w:sz w:val="24"/>
                <w:szCs w:val="24"/>
                <w:lang w:val="es-AR" w:eastAsia="es-AR"/>
              </w:rPr>
              <w:t>505</w:t>
            </w:r>
          </w:p>
        </w:tc>
      </w:tr>
      <w:tr w:rsidR="00D53AB3" w:rsidRPr="00C402F4" w14:paraId="560803E1"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234525DB" w14:textId="77777777" w:rsidR="00D53AB3" w:rsidRPr="00C402F4" w:rsidRDefault="00D53AB3" w:rsidP="00D53AB3">
            <w:pPr>
              <w:jc w:val="center"/>
              <w:rPr>
                <w:sz w:val="24"/>
                <w:szCs w:val="24"/>
                <w:lang w:val="es-AR" w:eastAsia="es-AR"/>
              </w:rPr>
            </w:pPr>
            <w:r w:rsidRPr="00C402F4">
              <w:rPr>
                <w:sz w:val="24"/>
                <w:szCs w:val="24"/>
                <w:lang w:val="es-AR" w:eastAsia="es-AR"/>
              </w:rPr>
              <w:t>2</w:t>
            </w:r>
          </w:p>
        </w:tc>
        <w:tc>
          <w:tcPr>
            <w:tcW w:w="0" w:type="auto"/>
            <w:tcBorders>
              <w:top w:val="nil"/>
              <w:left w:val="nil"/>
              <w:bottom w:val="single" w:sz="8" w:space="0" w:color="000000"/>
              <w:right w:val="single" w:sz="8" w:space="0" w:color="000000"/>
            </w:tcBorders>
            <w:shd w:val="clear" w:color="000000" w:fill="FFFFFF"/>
            <w:vAlign w:val="center"/>
            <w:hideMark/>
          </w:tcPr>
          <w:p w14:paraId="2EC9F4FD" w14:textId="77777777" w:rsidR="00D53AB3" w:rsidRPr="00C402F4" w:rsidRDefault="00D53AB3" w:rsidP="00D53AB3">
            <w:pPr>
              <w:jc w:val="center"/>
              <w:rPr>
                <w:sz w:val="24"/>
                <w:szCs w:val="24"/>
                <w:lang w:val="es-AR" w:eastAsia="es-AR"/>
              </w:rPr>
            </w:pPr>
            <w:r w:rsidRPr="00C402F4">
              <w:rPr>
                <w:sz w:val="24"/>
                <w:szCs w:val="24"/>
                <w:lang w:val="es-AR" w:eastAsia="es-AR"/>
              </w:rPr>
              <w:t>HOLTER</w:t>
            </w:r>
          </w:p>
        </w:tc>
        <w:tc>
          <w:tcPr>
            <w:tcW w:w="0" w:type="auto"/>
            <w:tcBorders>
              <w:top w:val="nil"/>
              <w:left w:val="nil"/>
              <w:bottom w:val="single" w:sz="8" w:space="0" w:color="000000"/>
              <w:right w:val="single" w:sz="8" w:space="0" w:color="000000"/>
            </w:tcBorders>
            <w:vAlign w:val="center"/>
            <w:hideMark/>
          </w:tcPr>
          <w:p w14:paraId="14C84AC1"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62E89478"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0F94AEF1" w14:textId="77777777" w:rsidR="00D53AB3" w:rsidRPr="00C402F4" w:rsidRDefault="00D53AB3" w:rsidP="00D53AB3">
            <w:pPr>
              <w:jc w:val="center"/>
              <w:rPr>
                <w:sz w:val="24"/>
                <w:szCs w:val="24"/>
                <w:lang w:val="es-AR" w:eastAsia="es-AR"/>
              </w:rPr>
            </w:pPr>
            <w:r w:rsidRPr="00C402F4">
              <w:rPr>
                <w:sz w:val="24"/>
                <w:szCs w:val="24"/>
                <w:lang w:val="es-AR" w:eastAsia="es-AR"/>
              </w:rPr>
              <w:t>429</w:t>
            </w:r>
          </w:p>
        </w:tc>
      </w:tr>
      <w:tr w:rsidR="00D53AB3" w:rsidRPr="00C402F4" w14:paraId="218CE172"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0C89AEA6" w14:textId="77777777" w:rsidR="00D53AB3" w:rsidRPr="00C402F4" w:rsidRDefault="00D53AB3" w:rsidP="00D53AB3">
            <w:pPr>
              <w:jc w:val="center"/>
              <w:rPr>
                <w:sz w:val="24"/>
                <w:szCs w:val="24"/>
                <w:lang w:val="es-AR" w:eastAsia="es-AR"/>
              </w:rPr>
            </w:pPr>
            <w:r w:rsidRPr="00C402F4">
              <w:rPr>
                <w:sz w:val="24"/>
                <w:szCs w:val="24"/>
                <w:lang w:val="es-AR" w:eastAsia="es-AR"/>
              </w:rPr>
              <w:t>3</w:t>
            </w:r>
          </w:p>
        </w:tc>
        <w:tc>
          <w:tcPr>
            <w:tcW w:w="0" w:type="auto"/>
            <w:tcBorders>
              <w:top w:val="nil"/>
              <w:left w:val="nil"/>
              <w:bottom w:val="single" w:sz="8" w:space="0" w:color="000000"/>
              <w:right w:val="single" w:sz="8" w:space="0" w:color="000000"/>
            </w:tcBorders>
            <w:shd w:val="clear" w:color="000000" w:fill="FFFFFF"/>
            <w:vAlign w:val="center"/>
            <w:hideMark/>
          </w:tcPr>
          <w:p w14:paraId="18FDDCF7" w14:textId="77777777" w:rsidR="00D53AB3" w:rsidRPr="00C402F4" w:rsidRDefault="00D53AB3" w:rsidP="00D53AB3">
            <w:pPr>
              <w:jc w:val="center"/>
              <w:rPr>
                <w:sz w:val="24"/>
                <w:szCs w:val="24"/>
                <w:lang w:val="es-AR" w:eastAsia="es-AR"/>
              </w:rPr>
            </w:pPr>
            <w:r w:rsidRPr="00C402F4">
              <w:rPr>
                <w:sz w:val="24"/>
                <w:szCs w:val="24"/>
                <w:lang w:val="es-AR" w:eastAsia="es-AR"/>
              </w:rPr>
              <w:t>TESTE ERGOMÉTRICO</w:t>
            </w:r>
          </w:p>
        </w:tc>
        <w:tc>
          <w:tcPr>
            <w:tcW w:w="0" w:type="auto"/>
            <w:tcBorders>
              <w:top w:val="nil"/>
              <w:left w:val="nil"/>
              <w:bottom w:val="single" w:sz="8" w:space="0" w:color="000000"/>
              <w:right w:val="single" w:sz="8" w:space="0" w:color="000000"/>
            </w:tcBorders>
            <w:vAlign w:val="center"/>
            <w:hideMark/>
          </w:tcPr>
          <w:p w14:paraId="5E12AE38"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0DB286EB"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14EEA06B" w14:textId="77777777" w:rsidR="00D53AB3" w:rsidRPr="00C402F4" w:rsidRDefault="00D53AB3" w:rsidP="00D53AB3">
            <w:pPr>
              <w:jc w:val="center"/>
              <w:rPr>
                <w:sz w:val="24"/>
                <w:szCs w:val="24"/>
                <w:lang w:val="es-AR" w:eastAsia="es-AR"/>
              </w:rPr>
            </w:pPr>
            <w:r w:rsidRPr="00C402F4">
              <w:rPr>
                <w:sz w:val="24"/>
                <w:szCs w:val="24"/>
                <w:lang w:val="es-AR" w:eastAsia="es-AR"/>
              </w:rPr>
              <w:t>507</w:t>
            </w:r>
          </w:p>
        </w:tc>
      </w:tr>
    </w:tbl>
    <w:p w14:paraId="34B18B36" w14:textId="77777777" w:rsidR="000F2643" w:rsidRDefault="000F2643">
      <w:pPr>
        <w:pStyle w:val="Corpodetexto"/>
        <w:spacing w:before="9"/>
        <w:ind w:left="0"/>
        <w:jc w:val="left"/>
        <w:rPr>
          <w:b/>
          <w:sz w:val="10"/>
        </w:rPr>
      </w:pPr>
    </w:p>
    <w:p w14:paraId="1A366452" w14:textId="77777777" w:rsidR="00D53AB3" w:rsidRDefault="00D53AB3">
      <w:pPr>
        <w:pStyle w:val="Corpodetexto"/>
        <w:spacing w:before="9"/>
        <w:ind w:left="0"/>
        <w:jc w:val="left"/>
        <w:rPr>
          <w:b/>
          <w:sz w:val="10"/>
        </w:rPr>
      </w:pPr>
    </w:p>
    <w:p w14:paraId="33B35F21" w14:textId="77777777" w:rsidR="00D53AB3" w:rsidRPr="00C402F4" w:rsidRDefault="00D53AB3" w:rsidP="00D53AB3">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1.2.1</w:t>
      </w:r>
      <w:r w:rsidRPr="00C402F4">
        <w:rPr>
          <w:rFonts w:ascii="Times New Roman" w:hAnsi="Times New Roman" w:cs="Times New Roman"/>
          <w:sz w:val="22"/>
          <w:szCs w:val="22"/>
        </w:rPr>
        <w:t xml:space="preserve"> – </w:t>
      </w:r>
      <w:r w:rsidRPr="00C402F4">
        <w:rPr>
          <w:rFonts w:ascii="Times New Roman" w:hAnsi="Times New Roman" w:cs="Times New Roman"/>
          <w:b w:val="0"/>
          <w:sz w:val="22"/>
          <w:szCs w:val="22"/>
        </w:rPr>
        <w:t>Os serviços objetos desta contratação são caracterizados como comuns, conforme Art. 6º, XII, da Lei Federal 14.133/2021.</w:t>
      </w:r>
    </w:p>
    <w:p w14:paraId="03553774" w14:textId="77777777" w:rsidR="00D53AB3" w:rsidRPr="00C402F4" w:rsidRDefault="00D53AB3" w:rsidP="00D53AB3">
      <w:pPr>
        <w:pStyle w:val="Nivel2"/>
        <w:numPr>
          <w:ilvl w:val="0"/>
          <w:numId w:val="0"/>
        </w:numPr>
        <w:spacing w:before="0" w:after="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 –</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14:paraId="773D1509" w14:textId="77777777" w:rsidR="00D53AB3" w:rsidRPr="00D53AB3" w:rsidRDefault="00D53AB3" w:rsidP="00D53AB3">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14:paraId="7D5CE770" w14:textId="77777777" w:rsidR="00D53AB3" w:rsidRDefault="00D53AB3">
      <w:pPr>
        <w:pStyle w:val="Corpodetexto"/>
        <w:spacing w:before="9"/>
        <w:ind w:left="0"/>
        <w:jc w:val="left"/>
        <w:rPr>
          <w:b/>
          <w:sz w:val="10"/>
        </w:rPr>
      </w:pPr>
    </w:p>
    <w:p w14:paraId="7027BD7A" w14:textId="77777777" w:rsidR="00361D11" w:rsidRPr="00147E76" w:rsidRDefault="00361D11" w:rsidP="00361D11">
      <w:pPr>
        <w:keepNext/>
        <w:keepLines/>
        <w:pBdr>
          <w:top w:val="nil"/>
          <w:left w:val="nil"/>
          <w:bottom w:val="nil"/>
          <w:right w:val="nil"/>
          <w:between w:val="nil"/>
        </w:pBdr>
        <w:tabs>
          <w:tab w:val="left" w:pos="567"/>
        </w:tabs>
        <w:spacing w:before="60" w:after="60" w:line="360" w:lineRule="auto"/>
        <w:ind w:left="360" w:hanging="360"/>
        <w:jc w:val="both"/>
        <w:rPr>
          <w:b/>
        </w:rPr>
      </w:pPr>
      <w:r w:rsidRPr="00147E76">
        <w:rPr>
          <w:b/>
        </w:rPr>
        <w:t>2- FUNDAMENTAÇÃO E DESCRIÇÃO DA NECESSIDADE DA CONTRATAÇÃO</w:t>
      </w:r>
    </w:p>
    <w:p w14:paraId="3F9CF306" w14:textId="77777777" w:rsidR="00361D11" w:rsidRDefault="00361D11" w:rsidP="00D53AB3">
      <w:pPr>
        <w:spacing w:after="120" w:line="360" w:lineRule="auto"/>
        <w:jc w:val="both"/>
        <w:rPr>
          <w:lang w:eastAsia="pt-BR"/>
        </w:rPr>
      </w:pPr>
      <w:r>
        <w:t xml:space="preserve">2.1 - </w:t>
      </w:r>
      <w:proofErr w:type="gramStart"/>
      <w:r w:rsidR="00D53AB3" w:rsidRPr="00C402F4">
        <w:t>A Fundamentação e Descrição da necessidade da contratação encontra-se</w:t>
      </w:r>
      <w:proofErr w:type="gramEnd"/>
      <w:r w:rsidR="00D53AB3" w:rsidRPr="00C402F4">
        <w:t xml:space="preserve"> pormenorizada em tópico específico dos Estudos Técnicos Preliminares, constante nos autos do Processo Administrativo nº. 6.622/2025. </w:t>
      </w:r>
    </w:p>
    <w:p w14:paraId="0323F0D8" w14:textId="77777777" w:rsidR="00361D11" w:rsidRPr="00147E76" w:rsidRDefault="00361D11" w:rsidP="00361D11">
      <w:pPr>
        <w:spacing w:before="60" w:after="60" w:line="360" w:lineRule="auto"/>
        <w:jc w:val="both"/>
      </w:pPr>
      <w:proofErr w:type="gramStart"/>
      <w:r w:rsidRPr="00147E76">
        <w:rPr>
          <w:b/>
        </w:rPr>
        <w:t xml:space="preserve">3 - </w:t>
      </w:r>
      <w:r w:rsidRPr="00147E76">
        <w:rPr>
          <w:b/>
          <w:color w:val="000000"/>
        </w:rPr>
        <w:t>DESCRIÇÃO</w:t>
      </w:r>
      <w:proofErr w:type="gramEnd"/>
      <w:r w:rsidRPr="00147E76">
        <w:rPr>
          <w:b/>
          <w:color w:val="000000"/>
        </w:rPr>
        <w:t xml:space="preserve"> DA SOLUÇÃO COMO UM TODO CONSIDERADO O CICLO DE</w:t>
      </w:r>
      <w:r>
        <w:rPr>
          <w:b/>
          <w:color w:val="000000"/>
        </w:rPr>
        <w:t xml:space="preserve"> VIDA </w:t>
      </w:r>
      <w:r w:rsidRPr="00A178EF">
        <w:rPr>
          <w:b/>
          <w:color w:val="000000"/>
        </w:rPr>
        <w:t>DO OBJETO</w:t>
      </w:r>
    </w:p>
    <w:p w14:paraId="14DB42C6" w14:textId="77777777" w:rsidR="00327416" w:rsidRDefault="00361D11" w:rsidP="00D53AB3">
      <w:pPr>
        <w:spacing w:after="120" w:line="360" w:lineRule="auto"/>
        <w:jc w:val="both"/>
        <w:rPr>
          <w:lang w:eastAsia="pt-BR"/>
        </w:rPr>
      </w:pPr>
      <w:r>
        <w:rPr>
          <w:color w:val="000000"/>
        </w:rPr>
        <w:t xml:space="preserve">3.1 - </w:t>
      </w:r>
      <w:r w:rsidR="00D53AB3" w:rsidRPr="00C402F4">
        <w:t xml:space="preserve">A descrição da solução como um todo </w:t>
      </w:r>
      <w:proofErr w:type="gramStart"/>
      <w:r w:rsidR="00D53AB3" w:rsidRPr="00C402F4">
        <w:t>encontra-se</w:t>
      </w:r>
      <w:proofErr w:type="gramEnd"/>
      <w:r w:rsidR="00D53AB3" w:rsidRPr="00C402F4">
        <w:t xml:space="preserve"> pormenorizada em tópico específico dos Estudos Técnicos Preliminares, constante nos autos do Processo Administrativo nº. 6.622/2025. </w:t>
      </w:r>
    </w:p>
    <w:p w14:paraId="3A9D512B" w14:textId="77777777" w:rsidR="000F2643" w:rsidRDefault="00D53AB3" w:rsidP="00D53AB3">
      <w:pPr>
        <w:pStyle w:val="Ttulo1"/>
        <w:tabs>
          <w:tab w:val="left" w:pos="0"/>
        </w:tabs>
        <w:spacing w:before="84"/>
        <w:ind w:left="0"/>
        <w:rPr>
          <w:spacing w:val="-2"/>
        </w:rPr>
      </w:pPr>
      <w:r>
        <w:t>4</w:t>
      </w:r>
      <w:r w:rsidR="00327416">
        <w:t xml:space="preserve">- </w:t>
      </w:r>
      <w:r w:rsidR="004363D2">
        <w:t>REQUISITOS</w:t>
      </w:r>
      <w:r w:rsidR="004363D2">
        <w:rPr>
          <w:spacing w:val="1"/>
        </w:rPr>
        <w:t xml:space="preserve"> </w:t>
      </w:r>
      <w:r w:rsidR="004363D2">
        <w:t>DA</w:t>
      </w:r>
      <w:r w:rsidR="004363D2">
        <w:rPr>
          <w:spacing w:val="-4"/>
        </w:rPr>
        <w:t xml:space="preserve"> </w:t>
      </w:r>
      <w:r w:rsidR="004363D2">
        <w:rPr>
          <w:spacing w:val="-2"/>
        </w:rPr>
        <w:t>CONTRATAÇÃO</w:t>
      </w:r>
    </w:p>
    <w:p w14:paraId="403FA1AF"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4.1-</w:t>
      </w:r>
      <w:r w:rsidRPr="00C402F4">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14:paraId="642A7FDA"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4.2-</w:t>
      </w:r>
      <w:r w:rsidRPr="00C402F4">
        <w:rPr>
          <w:rFonts w:ascii="Times New Roman" w:hAnsi="Times New Roman" w:cs="Times New Roman"/>
          <w:color w:val="auto"/>
          <w:sz w:val="22"/>
          <w:szCs w:val="22"/>
        </w:rPr>
        <w:t>Observância às normas técnicas em geral, em especial as relacionadas com saúde operacional e segurança do trabalho;</w:t>
      </w:r>
    </w:p>
    <w:p w14:paraId="4D77C0C3" w14:textId="77777777" w:rsidR="00D53AB3" w:rsidRPr="00C402F4" w:rsidRDefault="00D53AB3" w:rsidP="00D53AB3">
      <w:pPr>
        <w:pStyle w:val="Nivel2"/>
        <w:numPr>
          <w:ilvl w:val="1"/>
          <w:numId w:val="57"/>
        </w:numPr>
        <w:tabs>
          <w:tab w:val="left" w:pos="426"/>
        </w:tabs>
        <w:spacing w:before="0" w:line="360" w:lineRule="auto"/>
        <w:ind w:left="284" w:hanging="284"/>
        <w:rPr>
          <w:rFonts w:ascii="Times New Roman" w:hAnsi="Times New Roman" w:cs="Times New Roman"/>
          <w:color w:val="auto"/>
          <w:sz w:val="22"/>
          <w:szCs w:val="22"/>
        </w:rPr>
      </w:pPr>
      <w:r w:rsidRPr="00C402F4">
        <w:rPr>
          <w:rFonts w:ascii="Times New Roman" w:hAnsi="Times New Roman" w:cs="Times New Roman"/>
          <w:color w:val="auto"/>
          <w:sz w:val="22"/>
          <w:szCs w:val="22"/>
        </w:rPr>
        <w:t>Combate ao trabalho infantil ilegal e ao trabalho escravo e análogo a escravo.</w:t>
      </w:r>
    </w:p>
    <w:p w14:paraId="062AC845" w14:textId="77777777" w:rsidR="00D53AB3" w:rsidRPr="00C402F4" w:rsidRDefault="00D53AB3" w:rsidP="00D53AB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4.4-</w:t>
      </w:r>
      <w:r w:rsidRPr="00C402F4">
        <w:rPr>
          <w:rFonts w:ascii="Times New Roman" w:hAnsi="Times New Roman" w:cs="Times New Roman"/>
          <w:color w:val="auto"/>
          <w:sz w:val="22"/>
          <w:szCs w:val="22"/>
        </w:rPr>
        <w:t>Compromisso com a redução do impacto ambiental negativo e com proteção ao meio natural e antrópico.</w:t>
      </w:r>
    </w:p>
    <w:p w14:paraId="3251A0DC"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4.5-</w:t>
      </w:r>
      <w:r w:rsidRPr="00C402F4">
        <w:rPr>
          <w:rFonts w:ascii="Times New Roman" w:hAnsi="Times New Roman" w:cs="Times New Roman"/>
          <w:color w:val="auto"/>
          <w:sz w:val="22"/>
          <w:szCs w:val="22"/>
        </w:rPr>
        <w:t>Garantia da prevalência dos princípios da legalidade, impessoalidade, moralidade, isonomia, publicidade, probidade administrativa, julgamento objetivo e vinculação ao instrumento convocatório em todo processo licitatório.</w:t>
      </w:r>
    </w:p>
    <w:p w14:paraId="0094EEB1" w14:textId="77777777" w:rsidR="00D53AB3" w:rsidRPr="00C402F4" w:rsidRDefault="00D53AB3" w:rsidP="00D53AB3">
      <w:pPr>
        <w:pStyle w:val="Nvel3-R"/>
        <w:numPr>
          <w:ilvl w:val="0"/>
          <w:numId w:val="0"/>
        </w:numPr>
        <w:spacing w:before="0" w:line="360" w:lineRule="auto"/>
        <w:rPr>
          <w:rFonts w:ascii="Times New Roman" w:hAnsi="Times New Roman" w:cs="Times New Roman"/>
          <w:b/>
          <w:bCs/>
          <w:i w:val="0"/>
          <w:color w:val="auto"/>
          <w:sz w:val="22"/>
          <w:szCs w:val="22"/>
        </w:rPr>
      </w:pPr>
      <w:r w:rsidRPr="00C402F4">
        <w:rPr>
          <w:rFonts w:ascii="Times New Roman" w:hAnsi="Times New Roman" w:cs="Times New Roman"/>
          <w:b/>
          <w:bCs/>
          <w:i w:val="0"/>
          <w:color w:val="auto"/>
          <w:sz w:val="22"/>
          <w:szCs w:val="22"/>
        </w:rPr>
        <w:t>Sustentabilidade:</w:t>
      </w:r>
    </w:p>
    <w:p w14:paraId="6C95BCD0" w14:textId="77777777" w:rsidR="00D53AB3" w:rsidRPr="00C402F4" w:rsidRDefault="00D53AB3" w:rsidP="00D53AB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4.6-</w:t>
      </w:r>
      <w:r w:rsidRPr="00C402F4">
        <w:rPr>
          <w:rFonts w:ascii="Times New Roman" w:hAnsi="Times New Roman" w:cs="Times New Roman"/>
          <w:color w:val="auto"/>
          <w:sz w:val="22"/>
          <w:szCs w:val="22"/>
        </w:rPr>
        <w:t>Além dos critérios de sustentabilidade eventualmente inseridos na descrição do objeto</w:t>
      </w:r>
      <w:proofErr w:type="gramStart"/>
      <w:r w:rsidRPr="00C402F4">
        <w:rPr>
          <w:rFonts w:ascii="Times New Roman" w:hAnsi="Times New Roman" w:cs="Times New Roman"/>
          <w:color w:val="auto"/>
          <w:sz w:val="22"/>
          <w:szCs w:val="22"/>
        </w:rPr>
        <w:t>, devem</w:t>
      </w:r>
      <w:proofErr w:type="gramEnd"/>
      <w:r w:rsidRPr="00C402F4">
        <w:rPr>
          <w:rFonts w:ascii="Times New Roman" w:hAnsi="Times New Roman" w:cs="Times New Roman"/>
          <w:color w:val="auto"/>
          <w:sz w:val="22"/>
          <w:szCs w:val="22"/>
        </w:rPr>
        <w:t xml:space="preserve"> ser atendidos os seguintes requisitos, que se baseiam no Guia Nacional de Contratações Sustentáveis:</w:t>
      </w:r>
    </w:p>
    <w:p w14:paraId="47796077"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4.6.1-</w:t>
      </w:r>
      <w:r w:rsidRPr="00C402F4">
        <w:rPr>
          <w:rFonts w:ascii="Times New Roman" w:hAnsi="Times New Roman" w:cs="Times New Roman"/>
          <w:color w:val="auto"/>
          <w:sz w:val="22"/>
          <w:szCs w:val="22"/>
          <w:shd w:val="clear" w:color="auto" w:fill="FFFFFF"/>
        </w:rPr>
        <w:t xml:space="preserve">Gestão de Resíduos: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e manter procedimentos técnicos de gerenciamento de resíduos sólidos, químicos e perfurocortantes, em conformidade com a legislação vigente, incluindo, mas não se limitando, à Resolução RDC nº 222/2018 da Anvisa e demais normas ambientais aplicáveis. Deverá priorizar medidas de redução, segregação, reutilização e destinação ambientalmente adequada dos resíduos gerados.</w:t>
      </w:r>
    </w:p>
    <w:p w14:paraId="16767FA3"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4.6.2-</w:t>
      </w:r>
      <w:r w:rsidRPr="00C402F4">
        <w:rPr>
          <w:rFonts w:ascii="Times New Roman" w:hAnsi="Times New Roman" w:cs="Times New Roman"/>
          <w:color w:val="auto"/>
          <w:sz w:val="22"/>
          <w:szCs w:val="22"/>
          <w:shd w:val="clear" w:color="auto" w:fill="FFFFFF"/>
        </w:rPr>
        <w:t>Uso Racional de Recursos: A contratada deverá adotar práticas que assegurem o uso eficiente de insumos, materiais de consumo e energia elétrica, privilegiando equipamentos e produtos que possuam certificações de eficiência energética ou que apresentem menor impacto ambiental.</w:t>
      </w:r>
    </w:p>
    <w:p w14:paraId="5B0B51DA"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4.6.3-</w:t>
      </w:r>
      <w:r w:rsidRPr="00C402F4">
        <w:rPr>
          <w:rFonts w:ascii="Times New Roman" w:hAnsi="Times New Roman" w:cs="Times New Roman"/>
          <w:color w:val="auto"/>
          <w:sz w:val="22"/>
          <w:szCs w:val="22"/>
          <w:shd w:val="clear" w:color="auto" w:fill="FFFFFF"/>
        </w:rPr>
        <w:t>Aquisição Sustentável: Quando da aquisição de insumos ou materiais complementares, a contratada deverá priorizar fornecedores que adotem práticas sustentáveis, incluindo produtos recicláveis, reutilizáveis ou com menor consumo de embalagens, em observância aos princípios da economicidade e sustentabilidade.</w:t>
      </w:r>
    </w:p>
    <w:p w14:paraId="5C4FF687"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4.6.4-</w:t>
      </w:r>
      <w:r w:rsidRPr="00C402F4">
        <w:rPr>
          <w:rFonts w:ascii="Times New Roman" w:hAnsi="Times New Roman" w:cs="Times New Roman"/>
          <w:color w:val="auto"/>
          <w:sz w:val="22"/>
          <w:szCs w:val="22"/>
          <w:shd w:val="clear" w:color="auto" w:fill="FFFFFF"/>
        </w:rPr>
        <w:t xml:space="preserve">Controle de Emissões e Efluentes: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medidas de controle de emissões atmosféricas, efluentes líquidos e outros impactos ambientais decorrentes da prestação dos serviços, em conformidade com a legislação aplicável.</w:t>
      </w:r>
    </w:p>
    <w:p w14:paraId="02B18D30"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4.6.5-</w:t>
      </w:r>
      <w:r w:rsidRPr="00C402F4">
        <w:rPr>
          <w:rFonts w:ascii="Times New Roman" w:hAnsi="Times New Roman" w:cs="Times New Roman"/>
          <w:color w:val="auto"/>
          <w:sz w:val="22"/>
          <w:szCs w:val="22"/>
          <w:shd w:val="clear" w:color="auto" w:fill="FFFFFF"/>
        </w:rPr>
        <w:t>Capacitação e Conscientização: A contratada deverá promover treinamento continuado de seus colaboradores acerca das práticas sustentáveis, segurança ambiental e manuseio adequado de resíduos, assegurando o cumprimento das normas internas e legais.</w:t>
      </w:r>
    </w:p>
    <w:p w14:paraId="70820C61" w14:textId="77777777" w:rsidR="00D53AB3" w:rsidRPr="00D53AB3" w:rsidRDefault="00D53AB3" w:rsidP="00D53AB3">
      <w:pPr>
        <w:pStyle w:val="Ttulo1"/>
        <w:spacing w:before="84"/>
        <w:ind w:left="851"/>
        <w:jc w:val="both"/>
        <w:rPr>
          <w:b w:val="0"/>
          <w:spacing w:val="-2"/>
        </w:rPr>
      </w:pPr>
      <w:r>
        <w:rPr>
          <w:b w:val="0"/>
          <w:sz w:val="22"/>
          <w:szCs w:val="22"/>
          <w:shd w:val="clear" w:color="auto" w:fill="FFFFFF"/>
        </w:rPr>
        <w:t>4.6.6-</w:t>
      </w:r>
      <w:r w:rsidRPr="00D53AB3">
        <w:rPr>
          <w:b w:val="0"/>
          <w:sz w:val="22"/>
          <w:szCs w:val="22"/>
          <w:shd w:val="clear" w:color="auto" w:fill="FFFFFF"/>
        </w:rPr>
        <w:t xml:space="preserve">Relatórios e Monitoramento: A contratada deverá apresentar à Administração relatórios periódicos acerca das ações de sustentabilidade </w:t>
      </w:r>
      <w:proofErr w:type="gramStart"/>
      <w:r w:rsidRPr="00D53AB3">
        <w:rPr>
          <w:b w:val="0"/>
          <w:sz w:val="22"/>
          <w:szCs w:val="22"/>
          <w:shd w:val="clear" w:color="auto" w:fill="FFFFFF"/>
        </w:rPr>
        <w:t>implementadas</w:t>
      </w:r>
      <w:proofErr w:type="gramEnd"/>
      <w:r w:rsidRPr="00D53AB3">
        <w:rPr>
          <w:b w:val="0"/>
          <w:sz w:val="22"/>
          <w:szCs w:val="22"/>
          <w:shd w:val="clear" w:color="auto" w:fill="FFFFFF"/>
        </w:rPr>
        <w:t xml:space="preserve"> e do gerenciamento de resíduos, possibilitando auditoria e acompanhamento do cumprimento das obrigações contratuais</w:t>
      </w:r>
      <w:r>
        <w:rPr>
          <w:b w:val="0"/>
          <w:sz w:val="22"/>
          <w:szCs w:val="22"/>
          <w:shd w:val="clear" w:color="auto" w:fill="FFFFFF"/>
        </w:rPr>
        <w:t>.</w:t>
      </w:r>
    </w:p>
    <w:p w14:paraId="4821C9F2"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5 -</w:t>
      </w:r>
      <w:r w:rsidRPr="00621BBA">
        <w:rPr>
          <w:color w:val="000000"/>
        </w:rPr>
        <w:t xml:space="preserve"> </w:t>
      </w:r>
      <w:r w:rsidRPr="00621BBA">
        <w:rPr>
          <w:b/>
          <w:color w:val="000000"/>
        </w:rPr>
        <w:t>SUBCONTRATAÇÃO</w:t>
      </w:r>
    </w:p>
    <w:p w14:paraId="534D1843"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5.1 - Não será admitida a subcontratação do objeto contratual.</w:t>
      </w:r>
    </w:p>
    <w:p w14:paraId="4FA8A9E4"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 xml:space="preserve">6 - </w:t>
      </w:r>
      <w:proofErr w:type="gramStart"/>
      <w:r w:rsidRPr="00621BBA">
        <w:rPr>
          <w:b/>
          <w:color w:val="000000"/>
        </w:rPr>
        <w:t>GARANTIA</w:t>
      </w:r>
      <w:proofErr w:type="gramEnd"/>
      <w:r w:rsidRPr="00621BBA">
        <w:rPr>
          <w:b/>
          <w:color w:val="000000"/>
        </w:rPr>
        <w:t xml:space="preserve"> DA CONTRATAÇÃO</w:t>
      </w:r>
    </w:p>
    <w:p w14:paraId="148A6AB8"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 xml:space="preserve">6.1 - Não haverá exigência da garantia da contratação dos </w:t>
      </w:r>
      <w:hyperlink r:id="rId77" w:anchor="art96">
        <w:r w:rsidRPr="00621BBA">
          <w:rPr>
            <w:color w:val="000000"/>
          </w:rPr>
          <w:t>artigos 96 e seguintes da Lei nº 14.133, de 2021</w:t>
        </w:r>
      </w:hyperlink>
      <w:r w:rsidRPr="00621BBA">
        <w:rPr>
          <w:color w:val="000000"/>
        </w:rPr>
        <w:t>.</w:t>
      </w:r>
    </w:p>
    <w:p w14:paraId="1D2CD4FC" w14:textId="77777777" w:rsidR="000F2643" w:rsidRDefault="00361D11" w:rsidP="00327416">
      <w:pPr>
        <w:pStyle w:val="Ttulo1"/>
        <w:tabs>
          <w:tab w:val="left" w:pos="323"/>
          <w:tab w:val="left" w:pos="426"/>
        </w:tabs>
        <w:spacing w:before="0" w:line="360" w:lineRule="auto"/>
        <w:ind w:left="0"/>
        <w:rPr>
          <w:spacing w:val="-2"/>
        </w:rPr>
      </w:pPr>
      <w:proofErr w:type="gramStart"/>
      <w:r>
        <w:t>7</w:t>
      </w:r>
      <w:r w:rsidR="00327416">
        <w:t xml:space="preserve"> - </w:t>
      </w:r>
      <w:r w:rsidR="004363D2">
        <w:t>EXECUÇÃO</w:t>
      </w:r>
      <w:proofErr w:type="gramEnd"/>
      <w:r w:rsidR="004363D2">
        <w:rPr>
          <w:spacing w:val="-1"/>
        </w:rPr>
        <w:t xml:space="preserve"> </w:t>
      </w:r>
      <w:r w:rsidR="004363D2">
        <w:t xml:space="preserve">DO </w:t>
      </w:r>
      <w:r w:rsidR="004363D2">
        <w:rPr>
          <w:spacing w:val="-2"/>
        </w:rPr>
        <w:t>OBJETO</w:t>
      </w:r>
    </w:p>
    <w:p w14:paraId="5BF38D9A" w14:textId="77777777" w:rsidR="00D53AB3" w:rsidRDefault="00D53AB3" w:rsidP="00D53AB3">
      <w:pPr>
        <w:jc w:val="both"/>
      </w:pPr>
      <w:r>
        <w:t>7.1-</w:t>
      </w:r>
      <w:r w:rsidRPr="00AA373B">
        <w:t xml:space="preserve">A forma de execução será INDIRETA, com prestação de serviços PARCELADA. </w:t>
      </w:r>
    </w:p>
    <w:p w14:paraId="298C46C8" w14:textId="77777777" w:rsidR="00061E20" w:rsidRPr="00AA373B" w:rsidRDefault="00061E20" w:rsidP="00D53AB3">
      <w:pPr>
        <w:jc w:val="both"/>
      </w:pPr>
    </w:p>
    <w:p w14:paraId="05842779" w14:textId="77777777" w:rsidR="00D53AB3" w:rsidRPr="00AA373B" w:rsidRDefault="00061E20" w:rsidP="00D53AB3">
      <w:pPr>
        <w:pBdr>
          <w:top w:val="nil"/>
          <w:left w:val="nil"/>
          <w:bottom w:val="nil"/>
          <w:right w:val="nil"/>
          <w:between w:val="nil"/>
        </w:pBdr>
        <w:spacing w:line="360" w:lineRule="auto"/>
        <w:jc w:val="both"/>
      </w:pPr>
      <w:r>
        <w:t>7.2-</w:t>
      </w:r>
      <w:r w:rsidR="00D53AB3" w:rsidRPr="00AA373B">
        <w:t>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39EB0501" w14:textId="77777777" w:rsidR="00D53AB3" w:rsidRPr="00AA373B" w:rsidRDefault="00061E20" w:rsidP="00D53AB3">
      <w:pPr>
        <w:jc w:val="both"/>
      </w:pPr>
      <w:r>
        <w:t>7.3</w:t>
      </w:r>
      <w:r w:rsidR="00D53AB3" w:rsidRPr="00AA373B">
        <w:t xml:space="preserve"> - Os serviços serão prestados conforme a ordem de execução, no</w:t>
      </w:r>
      <w:proofErr w:type="gramStart"/>
      <w:r w:rsidR="00D53AB3" w:rsidRPr="00AA373B">
        <w:t xml:space="preserve">  </w:t>
      </w:r>
      <w:proofErr w:type="gramEnd"/>
      <w:r w:rsidR="00D53AB3" w:rsidRPr="00AA373B">
        <w:t xml:space="preserve">prazo máximo de 07 (sete) dias úteis após o recebimento da mesma, nas dependências </w:t>
      </w:r>
      <w:r w:rsidR="00D53AB3" w:rsidRPr="00AA373B">
        <w:rPr>
          <w:bCs/>
        </w:rPr>
        <w:t>da Contratante, no Centro de Saúde Dr. Djalma Neves</w:t>
      </w:r>
      <w:r w:rsidR="00D53AB3" w:rsidRPr="00AA373B">
        <w:t xml:space="preserve">, </w:t>
      </w:r>
      <w:r w:rsidR="00D53AB3" w:rsidRPr="00AA373B">
        <w:rPr>
          <w:bCs/>
        </w:rPr>
        <w:t>l</w:t>
      </w:r>
      <w:r w:rsidR="00D53AB3" w:rsidRPr="00AA373B">
        <w:t>ocalizada na Avenida Venâncio Pereira Veloso, n°. 78, Centro, Bom Jardim/RJ.</w:t>
      </w:r>
    </w:p>
    <w:p w14:paraId="082BCC1C"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cs="Times New Roman"/>
          <w:color w:val="auto"/>
          <w:sz w:val="22"/>
          <w:szCs w:val="22"/>
        </w:rPr>
        <w:t>7.4</w:t>
      </w:r>
      <w:r w:rsidR="00D53AB3" w:rsidRPr="00AA373B">
        <w:rPr>
          <w:rFonts w:ascii="Times New Roman" w:hAnsi="Times New Roman" w:cs="Times New Roman"/>
          <w:color w:val="auto"/>
          <w:sz w:val="22"/>
          <w:szCs w:val="22"/>
        </w:rPr>
        <w:t xml:space="preserve"> - </w:t>
      </w:r>
      <w:r w:rsidR="00D53AB3" w:rsidRPr="00AA373B">
        <w:rPr>
          <w:rFonts w:ascii="Times New Roman" w:hAnsi="Times New Roman"/>
          <w:bCs/>
          <w:color w:val="auto"/>
          <w:sz w:val="22"/>
          <w:szCs w:val="22"/>
        </w:rPr>
        <w:t>O serviço deverá ser prestado dentro do município de Bom Jardim/RJ, nas dependências do Centro de Saúde Dr. Djalma Neves, l</w:t>
      </w:r>
      <w:r w:rsidR="00D53AB3" w:rsidRPr="00AA373B">
        <w:rPr>
          <w:rFonts w:ascii="Times New Roman" w:hAnsi="Times New Roman"/>
          <w:color w:val="auto"/>
          <w:sz w:val="22"/>
          <w:szCs w:val="22"/>
        </w:rPr>
        <w:t xml:space="preserve">ocalizada na Avenida Venâncio Pereira Veloso, n°. 78, Centro, Bom Jardim/RJ, </w:t>
      </w:r>
      <w:r w:rsidR="00D53AB3" w:rsidRPr="00AA373B">
        <w:rPr>
          <w:rFonts w:ascii="Times New Roman" w:hAnsi="Times New Roman"/>
          <w:bCs/>
          <w:color w:val="auto"/>
          <w:sz w:val="22"/>
          <w:szCs w:val="22"/>
        </w:rPr>
        <w:t xml:space="preserve">local que será cedido de forma gratuita pela Secretaria Municipal de Saúde para que a empresa Contratada possa prestar seus serviços, atendendo aos pacientes com a realização dos exames.  </w:t>
      </w:r>
    </w:p>
    <w:p w14:paraId="1342125C"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.5 - Os serviços serão prestados 03 (três) vezes por semana, </w:t>
      </w:r>
      <w:proofErr w:type="gramStart"/>
      <w:r w:rsidR="00D53AB3" w:rsidRPr="00AA373B">
        <w:rPr>
          <w:rFonts w:ascii="Times New Roman" w:hAnsi="Times New Roman"/>
          <w:bCs/>
          <w:color w:val="auto"/>
          <w:sz w:val="22"/>
          <w:szCs w:val="22"/>
        </w:rPr>
        <w:t>às</w:t>
      </w:r>
      <w:proofErr w:type="gramEnd"/>
      <w:r w:rsidR="00D53AB3" w:rsidRPr="00AA373B">
        <w:rPr>
          <w:rFonts w:ascii="Times New Roman" w:hAnsi="Times New Roman"/>
          <w:bCs/>
          <w:color w:val="auto"/>
          <w:sz w:val="22"/>
          <w:szCs w:val="22"/>
        </w:rPr>
        <w:t xml:space="preserve"> terças, quartas e quintas-feiras, no horário de 08h as 12h e de 13h as 17h.</w:t>
      </w:r>
    </w:p>
    <w:p w14:paraId="68C7122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.6 – A execução dos exames poderá ser ampliada para mais dias da semana e em horários extras, de acordo com a demanda de serviços, mediante comunicação prévia da fiscalização do contrato à Contratada.</w:t>
      </w:r>
    </w:p>
    <w:p w14:paraId="380FA3D4"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.7 - A comunicação entre o Contratante e a Contratada ocorrerá por meio de preposto a ser indicado pela empresa contratada para tal, bem como através de endereço eletrônico a ser fornecido em momento oportuno pelas partes.</w:t>
      </w:r>
    </w:p>
    <w:p w14:paraId="4B0CD10F" w14:textId="77777777" w:rsidR="00D53AB3" w:rsidRPr="00AA373B" w:rsidRDefault="00061E20" w:rsidP="00D53AB3">
      <w:pPr>
        <w:pStyle w:val="Nivel2"/>
        <w:numPr>
          <w:ilvl w:val="0"/>
          <w:numId w:val="0"/>
        </w:numPr>
        <w:rPr>
          <w:rFonts w:ascii="Times New Roman" w:hAnsi="Times New Roman"/>
          <w:b/>
          <w:bCs/>
          <w:strike/>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.8 - Os agendamentos dos exames serão realizados por funcionários do Setor de Regulação da Secretaria Municipal de Saúde, mediante disponibilidade da Contratada e serão repassados para execução através de e-mail à Contratada.</w:t>
      </w:r>
    </w:p>
    <w:p w14:paraId="45BD0C8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.9 - Os serviços de Mapa e Holter também serão realizados no domicílio dos pacientes acamados, impossibilitados de comparecer ao Centro de Saúde Dr. Djalma Neves, </w:t>
      </w:r>
      <w:proofErr w:type="gramStart"/>
      <w:r w:rsidR="00D53AB3" w:rsidRPr="00AA373B">
        <w:rPr>
          <w:rFonts w:ascii="Times New Roman" w:hAnsi="Times New Roman"/>
          <w:bCs/>
          <w:color w:val="auto"/>
          <w:sz w:val="22"/>
          <w:szCs w:val="22"/>
        </w:rPr>
        <w:t>às expensas da</w:t>
      </w:r>
      <w:proofErr w:type="gramEnd"/>
      <w:r w:rsidR="00D53AB3" w:rsidRPr="00AA373B">
        <w:rPr>
          <w:rFonts w:ascii="Times New Roman" w:hAnsi="Times New Roman"/>
          <w:bCs/>
          <w:color w:val="auto"/>
          <w:sz w:val="22"/>
          <w:szCs w:val="22"/>
        </w:rPr>
        <w:t xml:space="preserve"> Contratante. </w:t>
      </w:r>
    </w:p>
    <w:p w14:paraId="0095ABD3" w14:textId="77777777" w:rsidR="00D53AB3" w:rsidRPr="00AA373B" w:rsidRDefault="00061E20" w:rsidP="00D53AB3">
      <w:pPr>
        <w:pStyle w:val="Nivel2"/>
        <w:numPr>
          <w:ilvl w:val="0"/>
          <w:numId w:val="0"/>
        </w:numPr>
        <w:rPr>
          <w:rFonts w:ascii="Times New Roman" w:hAnsi="Times New Roman"/>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.10 - </w:t>
      </w:r>
      <w:r w:rsidR="00D53AB3" w:rsidRPr="00AA373B">
        <w:rPr>
          <w:rFonts w:ascii="Times New Roman" w:hAnsi="Times New Roman"/>
          <w:color w:val="auto"/>
          <w:sz w:val="22"/>
          <w:szCs w:val="22"/>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08ED73E7"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.11 - Os exames de Mapa e Holter deverão ser ofertados para todas as faixas etárias, inclusive para pacientes pediátricos (0 a 18 anos).</w:t>
      </w:r>
    </w:p>
    <w:p w14:paraId="18842BE1"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.12 - Todos os custos diretos e indiretos decorrentes da prestação do serviço devem estar previstos na proposta a ser ofertada pela Contratada, tais como: materiais, insumos, laudos em papeis específicos e demais itens pertinentes ao tema.</w:t>
      </w:r>
    </w:p>
    <w:p w14:paraId="2194163E"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49260CE5"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lastRenderedPageBreak/>
        <w:t>7</w:t>
      </w:r>
      <w:r w:rsidR="00D53AB3" w:rsidRPr="00AA373B">
        <w:rPr>
          <w:rFonts w:ascii="Times New Roman" w:hAnsi="Times New Roman"/>
          <w:bCs/>
          <w:color w:val="auto"/>
          <w:sz w:val="22"/>
          <w:szCs w:val="22"/>
        </w:rPr>
        <w:t>.14 - Os equipamentos ficarão alocados no Centro de Saúde Dr. Djalma Neves, em sala trancada e de acesso restrito garantindo sua integridade e segurança, sendo única e exclusivamente por eles responsáveis a empresa Contratada.</w:t>
      </w:r>
    </w:p>
    <w:p w14:paraId="53C9908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.15 - A contratada deverá dispor de equipe mínima para execução dos serviços, com um médico que realizará os exames e um funcionário administrativo que tenha conhecimento dos serviços prestados para orientar os pacientes. </w:t>
      </w:r>
    </w:p>
    <w:p w14:paraId="76B9AF2E" w14:textId="77777777" w:rsidR="000F2643" w:rsidRDefault="00361D11" w:rsidP="00327416">
      <w:pPr>
        <w:pStyle w:val="Ttulo1"/>
        <w:tabs>
          <w:tab w:val="left" w:pos="426"/>
        </w:tabs>
        <w:spacing w:before="124"/>
        <w:ind w:left="0"/>
        <w:rPr>
          <w:spacing w:val="-2"/>
        </w:rPr>
      </w:pPr>
      <w:proofErr w:type="gramStart"/>
      <w:r>
        <w:t>8</w:t>
      </w:r>
      <w:r w:rsidR="00327416">
        <w:t xml:space="preserve"> - </w:t>
      </w:r>
      <w:r w:rsidR="007E3377">
        <w:t>GES</w:t>
      </w:r>
      <w:r w:rsidR="004363D2">
        <w:t>TÃO</w:t>
      </w:r>
      <w:proofErr w:type="gramEnd"/>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14:paraId="4C825D63" w14:textId="77777777" w:rsidR="00061E20" w:rsidRPr="00C402F4" w:rsidRDefault="00061E20" w:rsidP="00061E20">
      <w:pPr>
        <w:pStyle w:val="Nivel2"/>
        <w:numPr>
          <w:ilvl w:val="0"/>
          <w:numId w:val="0"/>
        </w:numPr>
        <w:spacing w:before="0" w:line="360" w:lineRule="auto"/>
        <w:rPr>
          <w:rFonts w:ascii="Times New Roman" w:eastAsia="Arial"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 – A Ata de Registro de Preços e os Contratos dela derivados deverão ser executados fielmente pelas partes, de acordo com as cláusulas avençadas e as normas da </w:t>
      </w:r>
      <w:hyperlink r:id="rId78" w:history="1">
        <w:r w:rsidRPr="00C402F4">
          <w:rPr>
            <w:rStyle w:val="Hyperlink"/>
            <w:rFonts w:ascii="Times New Roman" w:hAnsi="Times New Roman"/>
            <w:color w:val="auto"/>
            <w:sz w:val="22"/>
            <w:szCs w:val="22"/>
          </w:rPr>
          <w:t>Lei nº 14.133, de 2021</w:t>
        </w:r>
      </w:hyperlink>
      <w:r w:rsidRPr="00C402F4">
        <w:rPr>
          <w:rFonts w:ascii="Times New Roman" w:hAnsi="Times New Roman" w:cs="Times New Roman"/>
          <w:color w:val="auto"/>
          <w:sz w:val="22"/>
          <w:szCs w:val="22"/>
        </w:rPr>
        <w:t>, e cada parte responderá pelas consequências de sua inexecução total ou parcial</w:t>
      </w:r>
      <w:r w:rsidRPr="00C402F4">
        <w:rPr>
          <w:rFonts w:ascii="Times New Roman" w:eastAsia="Arial" w:hAnsi="Times New Roman" w:cs="Times New Roman"/>
          <w:color w:val="auto"/>
          <w:sz w:val="22"/>
          <w:szCs w:val="22"/>
        </w:rPr>
        <w:t>.</w:t>
      </w:r>
    </w:p>
    <w:p w14:paraId="40458B89" w14:textId="77777777" w:rsidR="00061E20" w:rsidRPr="00C402F4" w:rsidRDefault="00061E20" w:rsidP="00061E20">
      <w:pPr>
        <w:pStyle w:val="Nivel3"/>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 Gestor da Ata de Registro de Preços </w:t>
      </w:r>
    </w:p>
    <w:p w14:paraId="4706E82D"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.2 - O gestor promoverá o gerenciamento permanente e formal da Ata de Registro de Preços, inclusive com registro em processo administrativo de gestão de </w:t>
      </w:r>
      <w:proofErr w:type="gramStart"/>
      <w:r w:rsidRPr="00C402F4">
        <w:rPr>
          <w:rFonts w:ascii="Times New Roman" w:hAnsi="Times New Roman" w:cs="Times New Roman"/>
          <w:color w:val="auto"/>
          <w:sz w:val="22"/>
          <w:szCs w:val="22"/>
        </w:rPr>
        <w:t>todas</w:t>
      </w:r>
      <w:proofErr w:type="gramEnd"/>
      <w:r w:rsidRPr="00C402F4">
        <w:rPr>
          <w:rFonts w:ascii="Times New Roman" w:hAnsi="Times New Roman" w:cs="Times New Roman"/>
          <w:color w:val="auto"/>
          <w:sz w:val="22"/>
          <w:szCs w:val="22"/>
        </w:rPr>
        <w:t xml:space="preserve"> contratações dela decorrentes, como também de todos os demais atos inerentes aos procedimentos de gestão. </w:t>
      </w:r>
    </w:p>
    <w:p w14:paraId="6F05E547"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 – Será gestora da Ata de Registro de Preços a</w:t>
      </w:r>
      <w:r w:rsidRPr="00C402F4">
        <w:rPr>
          <w:rFonts w:ascii="Times New Roman" w:eastAsia="Arial" w:hAnsi="Times New Roman" w:cs="Times New Roman"/>
          <w:color w:val="auto"/>
          <w:sz w:val="22"/>
          <w:szCs w:val="22"/>
        </w:rPr>
        <w:t xml:space="preserve"> </w:t>
      </w:r>
      <w:r w:rsidRPr="00C402F4">
        <w:rPr>
          <w:rFonts w:ascii="Times New Roman" w:hAnsi="Times New Roman" w:cs="Times New Roman"/>
          <w:b/>
          <w:color w:val="auto"/>
          <w:sz w:val="22"/>
          <w:szCs w:val="22"/>
        </w:rPr>
        <w:t>Secretaria Municipal de Saúde</w:t>
      </w:r>
      <w:r w:rsidRPr="00C402F4">
        <w:rPr>
          <w:rFonts w:ascii="Times New Roman" w:hAnsi="Times New Roman" w:cs="Times New Roman"/>
          <w:color w:val="auto"/>
          <w:sz w:val="22"/>
          <w:szCs w:val="22"/>
        </w:rPr>
        <w:t xml:space="preserve">, representada pela secretária </w:t>
      </w:r>
      <w:r w:rsidRPr="00C402F4">
        <w:rPr>
          <w:rFonts w:ascii="Times New Roman" w:hAnsi="Times New Roman" w:cs="Times New Roman"/>
          <w:b/>
          <w:color w:val="auto"/>
          <w:sz w:val="22"/>
          <w:szCs w:val="22"/>
        </w:rPr>
        <w:t>Simone Leal de Almeida Salles</w:t>
      </w:r>
      <w:r w:rsidRPr="00C402F4">
        <w:rPr>
          <w:rFonts w:ascii="Times New Roman" w:hAnsi="Times New Roman" w:cs="Times New Roman"/>
          <w:color w:val="auto"/>
          <w:sz w:val="22"/>
          <w:szCs w:val="22"/>
        </w:rPr>
        <w:t>, Matrícula nº 41/7535, CPF nº 046.369.117-25.</w:t>
      </w:r>
    </w:p>
    <w:p w14:paraId="5039DA51"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Cabe ao gestor da Ata de Registro de Preços, as atribuições inerentes ao gerenciamento, particularmente quanto a: </w:t>
      </w:r>
    </w:p>
    <w:p w14:paraId="56792346"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8.4</w:t>
      </w:r>
      <w:r w:rsidRPr="00C402F4">
        <w:rPr>
          <w:rFonts w:ascii="Times New Roman" w:hAnsi="Times New Roman" w:cs="Times New Roman"/>
          <w:color w:val="auto"/>
          <w:sz w:val="22"/>
          <w:szCs w:val="22"/>
        </w:rPr>
        <w:t>.1 -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Providenciar a elaboração e publicação da Ata de Registro de Preços.</w:t>
      </w:r>
    </w:p>
    <w:p w14:paraId="004B2A12"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.4.2 - Controlar, de forma permanente, a utilização da Ata de Registro de Preços para fins de contratações, durante toda sua vigência;</w:t>
      </w:r>
    </w:p>
    <w:p w14:paraId="5E99AEC2"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.4.3-</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Conduzir eventuais procedimentos de alterações dos preços registrados para fins de adequação às novas condições de mercado, observada a legislação vigente e jurisprudência do TCU; </w:t>
      </w:r>
    </w:p>
    <w:p w14:paraId="48D2277D"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141B490"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.4.5 -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0B8BD1A"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.5 - As comunicações entre o órgão ou entidade e a contratada devem ser realizadas por escrito sempre que o ato exigir tal formalidade, admitindo-se o uso de mensagem eletrônica para esse fim.</w:t>
      </w:r>
    </w:p>
    <w:p w14:paraId="1A3B382F"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.6 - O órgão ou entidade poderá convocar representante da empresa para adoção de providências que devam ser cumpridas de imediato.</w:t>
      </w:r>
    </w:p>
    <w:p w14:paraId="6CE71D37" w14:textId="77777777" w:rsidR="00061E20" w:rsidRPr="00C402F4" w:rsidRDefault="00061E20" w:rsidP="00061E20">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58C562"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.8 - A execução da Ata de Registro de Preços e do contrato deverão ser acompanhada e fiscalizada pelos fiscais do contrato, ou pelos respectivos substitutos (</w:t>
      </w:r>
      <w:hyperlink r:id="rId79" w:anchor="art117" w:history="1">
        <w:r w:rsidRPr="00C402F4">
          <w:rPr>
            <w:rStyle w:val="Hyperlink"/>
            <w:rFonts w:ascii="Times New Roman" w:hAnsi="Times New Roman"/>
            <w:color w:val="auto"/>
            <w:sz w:val="22"/>
            <w:szCs w:val="22"/>
          </w:rPr>
          <w:t>Lei nº 14.133, de 2021, art. 117, caput</w:t>
        </w:r>
      </w:hyperlink>
      <w:r w:rsidRPr="00C402F4">
        <w:rPr>
          <w:rFonts w:ascii="Times New Roman" w:hAnsi="Times New Roman" w:cs="Times New Roman"/>
          <w:color w:val="auto"/>
          <w:sz w:val="22"/>
          <w:szCs w:val="22"/>
        </w:rPr>
        <w:t>).</w:t>
      </w:r>
    </w:p>
    <w:p w14:paraId="5D992AEC"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.9 - No caso de ocorrências que possam inviabilizar a execução do contrato nas datas aprazadas, o fiscal do contrato comunicará o fato imediatamente ao gestor do contrato. (</w:t>
      </w:r>
      <w:hyperlink r:id="rId80" w:anchor="art22" w:history="1">
        <w:r w:rsidRPr="00C402F4">
          <w:rPr>
            <w:rStyle w:val="Hyperlink"/>
            <w:rFonts w:ascii="Times New Roman" w:hAnsi="Times New Roman"/>
            <w:color w:val="auto"/>
            <w:sz w:val="22"/>
            <w:szCs w:val="22"/>
          </w:rPr>
          <w:t>Decreto nº 11.246, de 2022, art. 22, V</w:t>
        </w:r>
      </w:hyperlink>
      <w:r w:rsidRPr="00C402F4">
        <w:rPr>
          <w:rFonts w:ascii="Times New Roman" w:hAnsi="Times New Roman" w:cs="Times New Roman"/>
          <w:color w:val="auto"/>
          <w:sz w:val="22"/>
          <w:szCs w:val="22"/>
        </w:rPr>
        <w:t>);</w:t>
      </w:r>
    </w:p>
    <w:p w14:paraId="58109658"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1" w:anchor="art21" w:history="1">
        <w:r w:rsidRPr="00C402F4">
          <w:rPr>
            <w:rStyle w:val="Hyperlink"/>
            <w:rFonts w:ascii="Times New Roman" w:hAnsi="Times New Roman"/>
            <w:color w:val="auto"/>
            <w:sz w:val="22"/>
            <w:szCs w:val="22"/>
          </w:rPr>
          <w:t>Decreto nº 11.246, de 2022, art. 21, II</w:t>
        </w:r>
      </w:hyperlink>
      <w:r w:rsidRPr="00C402F4">
        <w:rPr>
          <w:rFonts w:ascii="Times New Roman" w:hAnsi="Times New Roman" w:cs="Times New Roman"/>
          <w:color w:val="auto"/>
          <w:sz w:val="22"/>
          <w:szCs w:val="22"/>
        </w:rPr>
        <w:t>).</w:t>
      </w:r>
    </w:p>
    <w:p w14:paraId="0F649C6B"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.11 - Caso ocorram descumprimento das obrigações contratuais, o fiscal do contrato atuará tempestivamente na solução do problema, reportando ao gestor do contrato para que tome as providências cabíveis, quando ultrapassar a sua competência; (</w:t>
      </w:r>
      <w:hyperlink r:id="rId82" w:anchor="art23" w:history="1">
        <w:r w:rsidRPr="00C402F4">
          <w:rPr>
            <w:rStyle w:val="Hyperlink"/>
            <w:rFonts w:ascii="Times New Roman" w:hAnsi="Times New Roman"/>
            <w:color w:val="auto"/>
            <w:sz w:val="22"/>
            <w:szCs w:val="22"/>
          </w:rPr>
          <w:t>Decreto nº 11.246, de 2022, art. 23, IV</w:t>
        </w:r>
      </w:hyperlink>
      <w:r w:rsidRPr="00C402F4">
        <w:rPr>
          <w:rFonts w:ascii="Times New Roman" w:hAnsi="Times New Roman" w:cs="Times New Roman"/>
          <w:color w:val="auto"/>
          <w:sz w:val="22"/>
          <w:szCs w:val="22"/>
        </w:rPr>
        <w:t>).</w:t>
      </w:r>
    </w:p>
    <w:p w14:paraId="21D15E4F"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3" w:anchor="art21" w:history="1">
        <w:r w:rsidRPr="00C402F4">
          <w:rPr>
            <w:rStyle w:val="Hyperlink"/>
            <w:rFonts w:ascii="Times New Roman" w:hAnsi="Times New Roman"/>
            <w:color w:val="auto"/>
            <w:sz w:val="22"/>
            <w:szCs w:val="22"/>
          </w:rPr>
          <w:t>Decreto nº 11.246, de 2022, art. 21, IV</w:t>
        </w:r>
      </w:hyperlink>
      <w:r w:rsidRPr="00C402F4">
        <w:rPr>
          <w:rFonts w:ascii="Times New Roman" w:hAnsi="Times New Roman" w:cs="Times New Roman"/>
          <w:color w:val="auto"/>
          <w:sz w:val="22"/>
          <w:szCs w:val="22"/>
        </w:rPr>
        <w:t>).</w:t>
      </w:r>
    </w:p>
    <w:p w14:paraId="781BC155"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.13 - O gestor do contrato acompanhará a manutenção das condições de habilitação da contratada, para fins de empenho de despesa e pagamento, e anotará os problemas que obstem </w:t>
      </w:r>
      <w:r w:rsidRPr="00C402F4">
        <w:rPr>
          <w:rFonts w:ascii="Times New Roman" w:hAnsi="Times New Roman" w:cs="Times New Roman"/>
          <w:color w:val="auto"/>
          <w:sz w:val="22"/>
          <w:szCs w:val="22"/>
        </w:rPr>
        <w:lastRenderedPageBreak/>
        <w:t>o fluxo normal da liquidação e do pagamento da despesa no relatório de riscos eventuais. (</w:t>
      </w:r>
      <w:hyperlink r:id="rId84" w:anchor="art21" w:history="1">
        <w:r w:rsidRPr="00C402F4">
          <w:rPr>
            <w:rStyle w:val="Hyperlink"/>
            <w:rFonts w:ascii="Times New Roman" w:hAnsi="Times New Roman"/>
            <w:color w:val="auto"/>
            <w:sz w:val="22"/>
            <w:szCs w:val="22"/>
          </w:rPr>
          <w:t>Decreto nº 11.246, de 2022, art. 21, III</w:t>
        </w:r>
      </w:hyperlink>
      <w:r w:rsidRPr="00C402F4">
        <w:rPr>
          <w:rFonts w:ascii="Times New Roman" w:hAnsi="Times New Roman" w:cs="Times New Roman"/>
          <w:color w:val="auto"/>
          <w:sz w:val="22"/>
          <w:szCs w:val="22"/>
        </w:rPr>
        <w:t>).</w:t>
      </w:r>
    </w:p>
    <w:p w14:paraId="5BD4C267"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5" w:anchor="art21" w:history="1">
        <w:r w:rsidRPr="00C402F4">
          <w:rPr>
            <w:rStyle w:val="Hyperlink"/>
            <w:rFonts w:ascii="Times New Roman" w:hAnsi="Times New Roman"/>
            <w:color w:val="auto"/>
            <w:sz w:val="22"/>
            <w:szCs w:val="22"/>
          </w:rPr>
          <w:t>Decreto nº 11.246, de 2022, art. 21, VIII</w:t>
        </w:r>
      </w:hyperlink>
      <w:r w:rsidRPr="00C402F4">
        <w:rPr>
          <w:rFonts w:ascii="Times New Roman" w:hAnsi="Times New Roman" w:cs="Times New Roman"/>
          <w:color w:val="auto"/>
          <w:sz w:val="22"/>
          <w:szCs w:val="22"/>
        </w:rPr>
        <w:t>).</w:t>
      </w:r>
    </w:p>
    <w:p w14:paraId="0C32D23F"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15 - O gestor do contrato tomará providências para a formalização de processo administrativo de responsabilização para fins de aplicação de sanções, a ser conduzido pela comissão de que trata o </w:t>
      </w:r>
      <w:hyperlink r:id="rId86" w:anchor="art158" w:history="1">
        <w:r w:rsidRPr="00C402F4">
          <w:rPr>
            <w:rStyle w:val="Hyperlink"/>
            <w:rFonts w:ascii="Times New Roman" w:hAnsi="Times New Roman"/>
            <w:color w:val="auto"/>
            <w:sz w:val="22"/>
            <w:szCs w:val="22"/>
          </w:rPr>
          <w:t>art. 158 da Lei nº 14.133, de 2021</w:t>
        </w:r>
      </w:hyperlink>
      <w:r w:rsidRPr="00C402F4">
        <w:rPr>
          <w:rFonts w:ascii="Times New Roman" w:hAnsi="Times New Roman" w:cs="Times New Roman"/>
          <w:color w:val="auto"/>
          <w:sz w:val="22"/>
          <w:szCs w:val="22"/>
        </w:rPr>
        <w:t>, ou pelo agente ou pelo setor com competência para tal, conforme o caso. (</w:t>
      </w:r>
      <w:hyperlink r:id="rId87" w:anchor="art21" w:history="1">
        <w:r w:rsidRPr="00C402F4">
          <w:rPr>
            <w:rStyle w:val="Hyperlink"/>
            <w:rFonts w:ascii="Times New Roman" w:hAnsi="Times New Roman"/>
            <w:color w:val="auto"/>
            <w:sz w:val="22"/>
            <w:szCs w:val="22"/>
          </w:rPr>
          <w:t>Decreto nº 11.246, de 2022, art. 21, X</w:t>
        </w:r>
      </w:hyperlink>
      <w:r w:rsidRPr="00C402F4">
        <w:rPr>
          <w:rFonts w:ascii="Times New Roman" w:hAnsi="Times New Roman" w:cs="Times New Roman"/>
          <w:color w:val="auto"/>
          <w:sz w:val="22"/>
          <w:szCs w:val="22"/>
        </w:rPr>
        <w:t>).</w:t>
      </w:r>
    </w:p>
    <w:p w14:paraId="14B872C9"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.16 - O gestor do contrato deverá elaborar relató</w:t>
      </w:r>
      <w:r w:rsidRPr="00C402F4">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8" w:anchor="art21" w:history="1">
        <w:r w:rsidRPr="00C402F4">
          <w:rPr>
            <w:rStyle w:val="Hyperlink"/>
            <w:rFonts w:ascii="Times New Roman" w:eastAsia="Arial" w:hAnsi="Times New Roman"/>
            <w:color w:val="auto"/>
            <w:sz w:val="22"/>
            <w:szCs w:val="22"/>
          </w:rPr>
          <w:t>Decreto nº 11.246, de 2022, art. 21,</w:t>
        </w:r>
        <w:r w:rsidRPr="00C402F4">
          <w:rPr>
            <w:rStyle w:val="Hyperlink"/>
            <w:rFonts w:ascii="Times New Roman" w:hAnsi="Times New Roman"/>
            <w:color w:val="auto"/>
            <w:sz w:val="22"/>
            <w:szCs w:val="22"/>
          </w:rPr>
          <w:t xml:space="preserve"> VI</w:t>
        </w:r>
      </w:hyperlink>
      <w:r w:rsidRPr="00C402F4">
        <w:rPr>
          <w:rFonts w:ascii="Times New Roman" w:hAnsi="Times New Roman" w:cs="Times New Roman"/>
          <w:color w:val="auto"/>
          <w:sz w:val="22"/>
          <w:szCs w:val="22"/>
        </w:rPr>
        <w:t>).</w:t>
      </w:r>
    </w:p>
    <w:p w14:paraId="03184FD5"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.17 - O gestor do contrato deverá enviar a documentação pertinente ao setor de contratos para a formalização dos procedimentos de liquidação e pagamento, no valor dimensionado pela fiscalização e gestão nos termos do contrato.</w:t>
      </w:r>
    </w:p>
    <w:p w14:paraId="56BB4471" w14:textId="77777777" w:rsidR="00061E20" w:rsidRPr="00C402F4" w:rsidRDefault="00061E20" w:rsidP="00061E20">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.18 - O contratado deverá manter preposto aceito pela Administração para representá-lo na execução do contrato.</w:t>
      </w:r>
    </w:p>
    <w:p w14:paraId="693D8761" w14:textId="77777777" w:rsidR="00061E20" w:rsidRPr="00C402F4" w:rsidRDefault="00061E20" w:rsidP="00061E20">
      <w:pPr>
        <w:pStyle w:val="Nvel3-R"/>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.19 - A indicação ou a manutenção do preposto da empresa poderá ser recusada pelo órgão ou entidade, desde que devidamente justificada, devendo a empresa designar outro para o exercício da atividade.</w:t>
      </w:r>
    </w:p>
    <w:p w14:paraId="787F8D65" w14:textId="77777777" w:rsidR="00061E20" w:rsidRPr="00C402F4" w:rsidRDefault="00061E20" w:rsidP="00061E20">
      <w:pPr>
        <w:pStyle w:val="Nvel3-R"/>
        <w:numPr>
          <w:ilvl w:val="0"/>
          <w:numId w:val="0"/>
        </w:numPr>
        <w:spacing w:before="0" w:line="360" w:lineRule="auto"/>
        <w:rPr>
          <w:rFonts w:ascii="Times New Roman" w:hAnsi="Times New Roman" w:cs="Times New Roman"/>
          <w:b/>
          <w:i w:val="0"/>
          <w:color w:val="auto"/>
          <w:sz w:val="22"/>
          <w:szCs w:val="22"/>
        </w:rPr>
      </w:pPr>
      <w:r w:rsidRPr="00C402F4">
        <w:rPr>
          <w:rFonts w:ascii="Times New Roman" w:hAnsi="Times New Roman" w:cs="Times New Roman"/>
          <w:b/>
          <w:i w:val="0"/>
          <w:color w:val="auto"/>
          <w:sz w:val="22"/>
          <w:szCs w:val="22"/>
        </w:rPr>
        <w:t>Fiscalização</w:t>
      </w:r>
    </w:p>
    <w:p w14:paraId="506050E1"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.20 - O fiscal do contrato acompanhará a execução do contrato, para que sejam cumpridas todas as condições estabelecidas no contrato, de modo a assegurar os melhores resultados para a Administração. </w:t>
      </w:r>
      <w:r w:rsidRPr="00C402F4">
        <w:rPr>
          <w:rFonts w:ascii="Times New Roman" w:eastAsia="Arial" w:hAnsi="Times New Roman" w:cs="Times New Roman"/>
          <w:color w:val="auto"/>
          <w:sz w:val="22"/>
          <w:szCs w:val="22"/>
        </w:rPr>
        <w:t>(</w:t>
      </w:r>
      <w:hyperlink r:id="rId89" w:anchor="art22" w:history="1">
        <w:r w:rsidRPr="00C402F4">
          <w:rPr>
            <w:rStyle w:val="Hyperlink"/>
            <w:rFonts w:ascii="Times New Roman" w:eastAsia="Arial" w:hAnsi="Times New Roman"/>
            <w:color w:val="auto"/>
            <w:sz w:val="22"/>
            <w:szCs w:val="22"/>
          </w:rPr>
          <w:t>Decreto nº 11.246, de 2022, art. 22, VI</w:t>
        </w:r>
      </w:hyperlink>
      <w:r w:rsidRPr="00C402F4">
        <w:rPr>
          <w:rFonts w:ascii="Times New Roman" w:eastAsia="Arial" w:hAnsi="Times New Roman" w:cs="Times New Roman"/>
          <w:color w:val="auto"/>
          <w:sz w:val="22"/>
          <w:szCs w:val="22"/>
        </w:rPr>
        <w:t>);</w:t>
      </w:r>
    </w:p>
    <w:p w14:paraId="1A0BA4E0"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.21 -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sidRPr="00C402F4">
          <w:rPr>
            <w:rStyle w:val="Hyperlink"/>
            <w:rFonts w:ascii="Times New Roman" w:hAnsi="Times New Roman"/>
            <w:color w:val="auto"/>
            <w:sz w:val="22"/>
            <w:szCs w:val="22"/>
          </w:rPr>
          <w:t>Lei nº 14.133, de 2021, art. 117, §1º</w:t>
        </w:r>
      </w:hyperlink>
      <w:r w:rsidRPr="00C402F4">
        <w:rPr>
          <w:rFonts w:ascii="Times New Roman" w:hAnsi="Times New Roman" w:cs="Times New Roman"/>
          <w:color w:val="auto"/>
          <w:sz w:val="22"/>
          <w:szCs w:val="22"/>
        </w:rPr>
        <w:t xml:space="preserve">, e </w:t>
      </w:r>
      <w:hyperlink r:id="rId91" w:anchor="art22" w:history="1">
        <w:r w:rsidRPr="00C402F4">
          <w:rPr>
            <w:rStyle w:val="Hyperlink"/>
            <w:rFonts w:ascii="Times New Roman" w:hAnsi="Times New Roman"/>
            <w:color w:val="auto"/>
            <w:sz w:val="22"/>
            <w:szCs w:val="22"/>
          </w:rPr>
          <w:t>Decreto nº 11.246, de 2022, art. 22, II</w:t>
        </w:r>
        <w:proofErr w:type="gramStart"/>
        <w:r w:rsidRPr="00C402F4">
          <w:rPr>
            <w:rStyle w:val="Hyperlink"/>
            <w:rFonts w:ascii="Times New Roman" w:hAnsi="Times New Roman"/>
            <w:color w:val="auto"/>
            <w:sz w:val="22"/>
            <w:szCs w:val="22"/>
          </w:rPr>
          <w:t>);</w:t>
        </w:r>
        <w:proofErr w:type="gramEnd"/>
      </w:hyperlink>
    </w:p>
    <w:p w14:paraId="4BC0F6BF"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.22 - Identificada qualquer inexatidão ou irregularidade, o fiscal do contrato emitirá notificações para a correção da execução do contrato, determinando prazo para a correção. (</w:t>
      </w:r>
      <w:hyperlink r:id="rId92" w:anchor="art22" w:history="1">
        <w:r w:rsidRPr="00C402F4">
          <w:rPr>
            <w:rStyle w:val="Hyperlink"/>
            <w:rFonts w:ascii="Times New Roman" w:hAnsi="Times New Roman"/>
            <w:color w:val="auto"/>
            <w:sz w:val="22"/>
            <w:szCs w:val="22"/>
          </w:rPr>
          <w:t>Decreto nº 11.246, de 2022, art. 22, III</w:t>
        </w:r>
      </w:hyperlink>
      <w:r w:rsidRPr="00C402F4">
        <w:rPr>
          <w:rFonts w:ascii="Times New Roman" w:hAnsi="Times New Roman" w:cs="Times New Roman"/>
          <w:color w:val="auto"/>
          <w:sz w:val="22"/>
          <w:szCs w:val="22"/>
        </w:rPr>
        <w:t xml:space="preserve">); </w:t>
      </w:r>
    </w:p>
    <w:p w14:paraId="44C6E144"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.23 - O fiscal do contrato informará ao gestor da Ata de Registro de Preços, em tempo hábil, a situação que demandar decisão ou adoção de medidas que ultrapassem sua competência, para que adote as medidas necessárias e saneadoras, se for o caso. (</w:t>
      </w:r>
      <w:hyperlink r:id="rId93" w:anchor="art22" w:history="1">
        <w:r w:rsidRPr="00C402F4">
          <w:rPr>
            <w:rStyle w:val="Hyperlink"/>
            <w:rFonts w:ascii="Times New Roman" w:hAnsi="Times New Roman"/>
            <w:color w:val="auto"/>
            <w:sz w:val="22"/>
            <w:szCs w:val="22"/>
          </w:rPr>
          <w:t>Decreto nº 11.246, de 2022, art. 22, IV</w:t>
        </w:r>
      </w:hyperlink>
      <w:r w:rsidRPr="00C402F4">
        <w:rPr>
          <w:rFonts w:ascii="Times New Roman" w:eastAsia="Arial" w:hAnsi="Times New Roman" w:cs="Times New Roman"/>
          <w:color w:val="auto"/>
          <w:sz w:val="22"/>
          <w:szCs w:val="22"/>
        </w:rPr>
        <w:t>);</w:t>
      </w:r>
    </w:p>
    <w:p w14:paraId="1CBCCC6A"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.24 - O fiscal do contrato comunicará ao gestor do contrato, em tempo hábil, o término do contrato sob sua responsabilidade, com vistas à tempestiva renovação ou à prorrogação contratual (</w:t>
      </w:r>
      <w:hyperlink r:id="rId94"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11FAC8C4"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5" w:anchor="art23" w:history="1">
        <w:r w:rsidRPr="00C402F4">
          <w:rPr>
            <w:rStyle w:val="Hyperlink"/>
            <w:rFonts w:ascii="Times New Roman" w:hAnsi="Times New Roman"/>
            <w:color w:val="auto"/>
            <w:sz w:val="22"/>
            <w:szCs w:val="22"/>
          </w:rPr>
          <w:t>Art. 23, I e II, do Decreto nº 11.246, de 2022</w:t>
        </w:r>
      </w:hyperlink>
      <w:r w:rsidRPr="00C402F4">
        <w:rPr>
          <w:rFonts w:ascii="Times New Roman" w:hAnsi="Times New Roman" w:cs="Times New Roman"/>
          <w:color w:val="auto"/>
          <w:sz w:val="22"/>
          <w:szCs w:val="22"/>
        </w:rPr>
        <w:t>).</w:t>
      </w:r>
    </w:p>
    <w:p w14:paraId="5CF4BAE7"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.26 - O fiscal do contrato comunicará ao gestor do contrato, em tempo hábil, o término do contrato sob sua responsabilidade, com vistas à tempestiva renovação ou prorrogação contratual. (</w:t>
      </w:r>
      <w:hyperlink r:id="rId96"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33B3167F"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dos Fiscais da Ata de Registro de Preços </w:t>
      </w:r>
    </w:p>
    <w:p w14:paraId="7872D329" w14:textId="77777777" w:rsidR="00061E20" w:rsidRPr="00C402F4" w:rsidRDefault="00061E20" w:rsidP="00061E20">
      <w:pPr>
        <w:pStyle w:val="Nvel3-R"/>
        <w:numPr>
          <w:ilvl w:val="0"/>
          <w:numId w:val="0"/>
        </w:numPr>
        <w:spacing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 xml:space="preserve">.27 – </w:t>
      </w:r>
      <w:bookmarkStart w:id="8" w:name="_Hlk219464569"/>
      <w:r w:rsidRPr="00C402F4">
        <w:rPr>
          <w:rFonts w:ascii="Times New Roman" w:hAnsi="Times New Roman" w:cs="Times New Roman"/>
          <w:i w:val="0"/>
          <w:color w:val="auto"/>
          <w:sz w:val="22"/>
          <w:szCs w:val="22"/>
        </w:rPr>
        <w:t>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681BC19B" w14:textId="77777777" w:rsidR="00061E20" w:rsidRPr="00C402F4" w:rsidRDefault="00061E20" w:rsidP="00346105">
      <w:pPr>
        <w:pStyle w:val="Nvel3-R"/>
        <w:numPr>
          <w:ilvl w:val="0"/>
          <w:numId w:val="0"/>
        </w:numPr>
        <w:spacing w:line="360" w:lineRule="auto"/>
        <w:ind w:left="426"/>
        <w:rPr>
          <w:rFonts w:ascii="Times New Roman" w:hAnsi="Times New Roman"/>
          <w:i w:val="0"/>
          <w:color w:val="auto"/>
        </w:rPr>
      </w:pPr>
      <w:r>
        <w:rPr>
          <w:rFonts w:ascii="Times New Roman" w:hAnsi="Times New Roman"/>
          <w:i w:val="0"/>
          <w:color w:val="auto"/>
        </w:rPr>
        <w:t>8</w:t>
      </w:r>
      <w:r w:rsidRPr="00C402F4">
        <w:rPr>
          <w:rFonts w:ascii="Times New Roman" w:hAnsi="Times New Roman"/>
          <w:i w:val="0"/>
          <w:color w:val="auto"/>
        </w:rPr>
        <w:t>.27.1 – Na falta de um dos fiscais, substituirá o mesmo servidor administrativo lotado no setor.</w:t>
      </w:r>
    </w:p>
    <w:bookmarkEnd w:id="8"/>
    <w:p w14:paraId="0BDF3EF0" w14:textId="77777777" w:rsidR="00061E20" w:rsidRPr="00C402F4" w:rsidRDefault="00061E20" w:rsidP="00346105">
      <w:pPr>
        <w:pStyle w:val="Nvel2-Red"/>
        <w:numPr>
          <w:ilvl w:val="0"/>
          <w:numId w:val="0"/>
        </w:numPr>
        <w:spacing w:line="360" w:lineRule="auto"/>
        <w:ind w:left="426"/>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 Além do disposto acima, a fiscalização contratual obedecerá às seguintes rotinas:</w:t>
      </w:r>
    </w:p>
    <w:p w14:paraId="0E7E38AF"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.28 –</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Realizar 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procedimentos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de</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acompanhamento</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p>
    <w:p w14:paraId="1B514D98"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.29 - 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pessoalmente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espontaneamente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recebendo-os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após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sua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conclusão;</w:t>
      </w:r>
    </w:p>
    <w:p w14:paraId="191A86A7"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30 – Apurar ouvidorias, reclamações ou denúncias relativas à execução do contrato, inclusive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anônimas;</w:t>
      </w:r>
    </w:p>
    <w:p w14:paraId="29AC849E"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.31 – Receber e analisar os documentos emitidos pela CONTRATADA que são exigidos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anexos;</w:t>
      </w:r>
    </w:p>
    <w:p w14:paraId="5A6873F8"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.32 –</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Elaborar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registro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próprio 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emitir</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termo circunstanciando,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recibos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demais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instrumentos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de fiscalização,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anotando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todas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ocorrências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contrato;</w:t>
      </w:r>
    </w:p>
    <w:p w14:paraId="7435D16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.33 –</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quantidade,</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qualidade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conformidade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dos</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bens;</w:t>
      </w:r>
    </w:p>
    <w:p w14:paraId="4FAE396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.34 –</w:t>
      </w:r>
      <w:r w:rsidRPr="00C402F4">
        <w:rPr>
          <w:rFonts w:ascii="Times New Roman" w:hAnsi="Times New Roman" w:cs="Times New Roman"/>
          <w:color w:val="auto"/>
          <w:spacing w:val="41"/>
          <w:sz w:val="22"/>
          <w:szCs w:val="22"/>
        </w:rPr>
        <w:t xml:space="preserve"> </w:t>
      </w:r>
      <w:r w:rsidRPr="00C402F4">
        <w:rPr>
          <w:rFonts w:ascii="Times New Roman" w:hAnsi="Times New Roman" w:cs="Times New Roman"/>
          <w:color w:val="auto"/>
          <w:sz w:val="22"/>
          <w:szCs w:val="22"/>
        </w:rPr>
        <w:t>Recusar</w:t>
      </w:r>
      <w:r w:rsidRPr="00C402F4">
        <w:rPr>
          <w:rFonts w:ascii="Times New Roman" w:hAnsi="Times New Roman" w:cs="Times New Roman"/>
          <w:color w:val="auto"/>
          <w:spacing w:val="48"/>
          <w:sz w:val="22"/>
          <w:szCs w:val="22"/>
        </w:rPr>
        <w:t xml:space="preserve"> </w:t>
      </w:r>
      <w:r w:rsidRPr="00C402F4">
        <w:rPr>
          <w:rFonts w:ascii="Times New Roman" w:hAnsi="Times New Roman" w:cs="Times New Roman"/>
          <w:color w:val="auto"/>
          <w:sz w:val="22"/>
          <w:szCs w:val="22"/>
        </w:rPr>
        <w:t>os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bens entregues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em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desacordo</w:t>
      </w:r>
      <w:r w:rsidRPr="00C402F4">
        <w:rPr>
          <w:rFonts w:ascii="Times New Roman" w:hAnsi="Times New Roman" w:cs="Times New Roman"/>
          <w:color w:val="auto"/>
          <w:spacing w:val="47"/>
          <w:sz w:val="22"/>
          <w:szCs w:val="22"/>
        </w:rPr>
        <w:t xml:space="preserve"> </w:t>
      </w:r>
      <w:r w:rsidRPr="00C402F4">
        <w:rPr>
          <w:rFonts w:ascii="Times New Roman" w:hAnsi="Times New Roman" w:cs="Times New Roman"/>
          <w:color w:val="auto"/>
          <w:sz w:val="22"/>
          <w:szCs w:val="22"/>
        </w:rPr>
        <w:t>com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6"/>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anexos,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exigindo sua</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substituição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prazo disposto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no instrumento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convocatório e</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anexos;</w:t>
      </w:r>
    </w:p>
    <w:p w14:paraId="69DBE81F"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.35 –</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Atestar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recebimento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definitivo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dos objetos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entregues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em acordo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com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8"/>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 anexos.</w:t>
      </w:r>
    </w:p>
    <w:p w14:paraId="3464DBB5" w14:textId="77777777" w:rsidR="00061E20"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.36 –</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Encaminhar</w:t>
      </w:r>
      <w:r w:rsidRPr="00C402F4">
        <w:rPr>
          <w:rFonts w:ascii="Times New Roman" w:hAnsi="Times New Roman" w:cs="Times New Roman"/>
          <w:color w:val="auto"/>
          <w:spacing w:val="11"/>
          <w:sz w:val="22"/>
          <w:szCs w:val="22"/>
        </w:rPr>
        <w:t xml:space="preserve"> </w:t>
      </w:r>
      <w:r w:rsidRPr="00C402F4">
        <w:rPr>
          <w:rFonts w:ascii="Times New Roman" w:hAnsi="Times New Roman" w:cs="Times New Roman"/>
          <w:color w:val="auto"/>
          <w:sz w:val="22"/>
          <w:szCs w:val="22"/>
        </w:rPr>
        <w:t>relatório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relativo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0"/>
          <w:sz w:val="22"/>
          <w:szCs w:val="22"/>
        </w:rPr>
        <w:t xml:space="preserve"> </w:t>
      </w:r>
      <w:r w:rsidRPr="00C402F4">
        <w:rPr>
          <w:rFonts w:ascii="Times New Roman" w:hAnsi="Times New Roman" w:cs="Times New Roman"/>
          <w:color w:val="auto"/>
          <w:sz w:val="22"/>
          <w:szCs w:val="22"/>
        </w:rPr>
        <w:t>ao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Gestor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contendo</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informações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relevantes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contratual.</w:t>
      </w:r>
    </w:p>
    <w:p w14:paraId="1C4D7E8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proofErr w:type="gramStart"/>
      <w:r>
        <w:rPr>
          <w:rFonts w:ascii="Times New Roman" w:hAnsi="Times New Roman" w:cs="Times New Roman"/>
          <w:b/>
          <w:color w:val="auto"/>
          <w:sz w:val="22"/>
          <w:szCs w:val="22"/>
        </w:rPr>
        <w:t>9</w:t>
      </w:r>
      <w:r w:rsidRPr="00C402F4">
        <w:rPr>
          <w:rFonts w:ascii="Times New Roman" w:hAnsi="Times New Roman" w:cs="Times New Roman"/>
          <w:b/>
          <w:color w:val="auto"/>
          <w:sz w:val="22"/>
          <w:szCs w:val="22"/>
        </w:rPr>
        <w:t xml:space="preserve"> - Adesão</w:t>
      </w:r>
      <w:proofErr w:type="gramEnd"/>
      <w:r w:rsidRPr="00C402F4">
        <w:rPr>
          <w:rFonts w:ascii="Times New Roman" w:hAnsi="Times New Roman" w:cs="Times New Roman"/>
          <w:b/>
          <w:color w:val="auto"/>
          <w:sz w:val="22"/>
          <w:szCs w:val="22"/>
        </w:rPr>
        <w:t xml:space="preserve"> de Secretaria Municipal não participante </w:t>
      </w:r>
    </w:p>
    <w:p w14:paraId="63FCD238" w14:textId="77777777" w:rsidR="00061E20"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9</w:t>
      </w:r>
      <w:r w:rsidRPr="00C402F4">
        <w:rPr>
          <w:rFonts w:ascii="Times New Roman" w:hAnsi="Times New Roman" w:cs="Times New Roman"/>
          <w:color w:val="auto"/>
          <w:sz w:val="22"/>
          <w:szCs w:val="22"/>
        </w:rPr>
        <w:t>.1 -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14:paraId="751996D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10</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 xml:space="preserve"> </w:t>
      </w:r>
      <w:r w:rsidRPr="00C402F4">
        <w:rPr>
          <w:rFonts w:ascii="Times New Roman" w:hAnsi="Times New Roman" w:cs="Times New Roman"/>
          <w:b/>
          <w:color w:val="auto"/>
          <w:sz w:val="22"/>
          <w:szCs w:val="22"/>
        </w:rPr>
        <w:t xml:space="preserve">Vínculos da Ata de Registro de Preços </w:t>
      </w:r>
    </w:p>
    <w:p w14:paraId="71BDAB65"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10</w:t>
      </w:r>
      <w:r w:rsidRPr="00C402F4">
        <w:rPr>
          <w:rFonts w:ascii="Times New Roman" w:hAnsi="Times New Roman" w:cs="Times New Roman"/>
          <w:color w:val="auto"/>
          <w:sz w:val="22"/>
          <w:szCs w:val="22"/>
        </w:rPr>
        <w:t xml:space="preserve">.1 - A existência da Ata de Registro de Preços não obriga a Administração a contratar, facultando-se a realização de licitação específica para a aquisição pretendida, assegurada preferência ao fornecedor registrado em igualdade de condições. </w:t>
      </w:r>
    </w:p>
    <w:p w14:paraId="14653F8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10</w:t>
      </w:r>
      <w:r w:rsidRPr="00C402F4">
        <w:rPr>
          <w:rFonts w:ascii="Times New Roman" w:hAnsi="Times New Roman" w:cs="Times New Roman"/>
          <w:color w:val="auto"/>
          <w:sz w:val="22"/>
          <w:szCs w:val="22"/>
        </w:rPr>
        <w:t xml:space="preserve">.2 -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402F4">
        <w:rPr>
          <w:rFonts w:ascii="Times New Roman" w:hAnsi="Times New Roman" w:cs="Times New Roman"/>
          <w:color w:val="auto"/>
          <w:sz w:val="22"/>
          <w:szCs w:val="22"/>
        </w:rPr>
        <w:t>sob pena</w:t>
      </w:r>
      <w:proofErr w:type="gramEnd"/>
      <w:r w:rsidRPr="00C402F4">
        <w:rPr>
          <w:rFonts w:ascii="Times New Roman" w:hAnsi="Times New Roman" w:cs="Times New Roman"/>
          <w:color w:val="auto"/>
          <w:sz w:val="22"/>
          <w:szCs w:val="22"/>
        </w:rPr>
        <w:t xml:space="preserve"> de sofrer as sanções administrativas previstas no Termo de Referência.</w:t>
      </w:r>
    </w:p>
    <w:p w14:paraId="0B41C415" w14:textId="77777777" w:rsidR="000F2643" w:rsidRDefault="00223CC2" w:rsidP="007D10A7">
      <w:pPr>
        <w:spacing w:before="120" w:after="120" w:line="360" w:lineRule="auto"/>
        <w:jc w:val="both"/>
        <w:rPr>
          <w:b/>
          <w:spacing w:val="-2"/>
        </w:rPr>
      </w:pPr>
      <w:r>
        <w:rPr>
          <w:b/>
          <w:color w:val="000000"/>
          <w:lang w:eastAsia="pt-BR"/>
        </w:rPr>
        <w:t>11</w:t>
      </w:r>
      <w:r w:rsidR="007D10A7" w:rsidRPr="007D10A7">
        <w:rPr>
          <w:b/>
          <w:color w:val="000000"/>
          <w:lang w:eastAsia="pt-BR"/>
        </w:rPr>
        <w:t xml:space="preserve">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14:paraId="750BFE0B" w14:textId="77777777" w:rsidR="00061E20" w:rsidRPr="00C402F4" w:rsidRDefault="00223CC2" w:rsidP="00061E20">
      <w:pPr>
        <w:spacing w:before="60" w:after="60" w:line="360" w:lineRule="auto"/>
        <w:jc w:val="both"/>
      </w:pPr>
      <w:r>
        <w:t>11</w:t>
      </w:r>
      <w:r w:rsidR="00061E20" w:rsidRPr="00C402F4">
        <w:t xml:space="preserve">.1 – </w:t>
      </w:r>
      <w:bookmarkStart w:id="9" w:name="_Hlk219464975"/>
      <w:r w:rsidR="00061E20" w:rsidRPr="00C402F4">
        <w:t>A CONTRATADA deve cumprir todas as obrigações constantes no instrumento convocatório, seus anexos e sua proposta, assumindo como exclusivamente seus os riscos e as despesas decorrentes da boa execução do objeto e, ainda:</w:t>
      </w:r>
    </w:p>
    <w:p w14:paraId="681DD079" w14:textId="77777777" w:rsidR="00061E20" w:rsidRPr="00C402F4" w:rsidRDefault="00223CC2" w:rsidP="00346105">
      <w:pPr>
        <w:spacing w:before="60" w:after="60" w:line="360" w:lineRule="auto"/>
        <w:ind w:left="567"/>
        <w:jc w:val="both"/>
      </w:pPr>
      <w:r>
        <w:t>11</w:t>
      </w:r>
      <w:r w:rsidR="00061E20" w:rsidRPr="00C402F4">
        <w:t>.1.1 –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5AD3A220" w14:textId="77777777" w:rsidR="00061E20" w:rsidRPr="00C402F4" w:rsidRDefault="00223CC2" w:rsidP="00346105">
      <w:pPr>
        <w:spacing w:before="60" w:after="60" w:line="360" w:lineRule="auto"/>
        <w:ind w:left="567"/>
        <w:jc w:val="both"/>
      </w:pPr>
      <w:r>
        <w:t>11</w:t>
      </w:r>
      <w:r w:rsidR="00061E20" w:rsidRPr="00C402F4">
        <w:t>.1.2 – Responsabilizar-se pelos vícios e danos decorrentes do objeto, de acordo com o Código de Defesa do Consumidor (Lei nº 8.078/1990);</w:t>
      </w:r>
    </w:p>
    <w:p w14:paraId="03FF7C3F" w14:textId="77777777" w:rsidR="00061E20" w:rsidRPr="00C402F4" w:rsidRDefault="00223CC2" w:rsidP="00346105">
      <w:pPr>
        <w:shd w:val="clear" w:color="auto" w:fill="FFFFFF"/>
        <w:tabs>
          <w:tab w:val="left" w:pos="0"/>
        </w:tabs>
        <w:spacing w:before="60" w:after="60" w:line="360" w:lineRule="auto"/>
        <w:ind w:left="567"/>
        <w:jc w:val="both"/>
      </w:pPr>
      <w:r>
        <w:t>11.</w:t>
      </w:r>
      <w:r w:rsidR="00061E20" w:rsidRPr="00C402F4">
        <w:t xml:space="preserve">1.3 – Substituir, no prazo máximo de 03 (três) dias úteis, os </w:t>
      </w:r>
      <w:r w:rsidR="00061E20">
        <w:t>serviços</w:t>
      </w:r>
      <w:r w:rsidR="00061E20" w:rsidRPr="00C402F4">
        <w:t xml:space="preserve"> que apresentarem incompatibilidade com a descrição.</w:t>
      </w:r>
    </w:p>
    <w:p w14:paraId="7B4E2F76" w14:textId="77777777" w:rsidR="00061E20" w:rsidRPr="00C402F4" w:rsidRDefault="00223CC2" w:rsidP="00346105">
      <w:pPr>
        <w:spacing w:before="60" w:after="60" w:line="360" w:lineRule="auto"/>
        <w:ind w:left="567"/>
        <w:jc w:val="both"/>
      </w:pPr>
      <w:r>
        <w:t>11</w:t>
      </w:r>
      <w:r w:rsidR="00061E20" w:rsidRPr="00C402F4">
        <w:t xml:space="preserve">.1.4 – Comunicar à Administração, com antecedência mínima de 24 (vinte e quatro) horas que antecede a data da </w:t>
      </w:r>
      <w:r w:rsidR="00061E20">
        <w:t>prestação de serviço</w:t>
      </w:r>
      <w:r w:rsidR="00061E20" w:rsidRPr="00C402F4">
        <w:t>, os motivos que impossibilitem o cumprimento do prazo previsto, com a devida comprovação;</w:t>
      </w:r>
    </w:p>
    <w:p w14:paraId="017FB303" w14:textId="77777777" w:rsidR="00061E20" w:rsidRPr="00C402F4" w:rsidRDefault="00223CC2" w:rsidP="00346105">
      <w:pPr>
        <w:spacing w:before="60" w:after="60" w:line="360" w:lineRule="auto"/>
        <w:ind w:left="567"/>
        <w:jc w:val="both"/>
      </w:pPr>
      <w:r>
        <w:lastRenderedPageBreak/>
        <w:t>11</w:t>
      </w:r>
      <w:r w:rsidR="00061E20" w:rsidRPr="00C402F4">
        <w:t>.1.5 – Manter, durante toda a execução do contrato, em compatibilidade com as obrigações assumidas, todas as condições de habilitação e qualificação exigidas na licitação;</w:t>
      </w:r>
    </w:p>
    <w:p w14:paraId="1B03385C" w14:textId="77777777" w:rsidR="00061E20" w:rsidRPr="00C402F4" w:rsidRDefault="00223CC2" w:rsidP="00346105">
      <w:pPr>
        <w:spacing w:before="60" w:after="60" w:line="360" w:lineRule="auto"/>
        <w:ind w:left="567"/>
        <w:jc w:val="both"/>
      </w:pPr>
      <w:r>
        <w:t>11</w:t>
      </w:r>
      <w:r w:rsidR="00061E20" w:rsidRPr="00C402F4">
        <w:t>.1.6 – Indicar preposto para representá-la durante a execução do contrato;</w:t>
      </w:r>
    </w:p>
    <w:p w14:paraId="6595D2B9" w14:textId="77777777" w:rsidR="00061E20" w:rsidRPr="00C402F4" w:rsidRDefault="00223CC2" w:rsidP="00346105">
      <w:pPr>
        <w:spacing w:before="60" w:after="60" w:line="360" w:lineRule="auto"/>
        <w:ind w:left="567"/>
        <w:jc w:val="both"/>
      </w:pPr>
      <w:r>
        <w:t>11</w:t>
      </w:r>
      <w:r w:rsidR="00061E20" w:rsidRPr="00C402F4">
        <w:t>.1.7 – Comunicar à Administração sobre qualquer alteração no endereço, conta bancária ou outros dados necessários para recebimento de correspondência, enquanto perdurar os efeitos da contratação;</w:t>
      </w:r>
    </w:p>
    <w:p w14:paraId="3FC1FC7B" w14:textId="77777777" w:rsidR="00061E20" w:rsidRPr="00C402F4" w:rsidRDefault="00223CC2" w:rsidP="00346105">
      <w:pPr>
        <w:spacing w:before="60" w:after="60" w:line="360" w:lineRule="auto"/>
        <w:ind w:left="567"/>
        <w:jc w:val="both"/>
      </w:pPr>
      <w:r>
        <w:t>11</w:t>
      </w:r>
      <w:r w:rsidR="00061E20" w:rsidRPr="00C402F4">
        <w:t>.1.8 – Receber as comunicações da Administração e respondê-las ou atendê-las nos prazos específicos constantes da comunicação;</w:t>
      </w:r>
    </w:p>
    <w:p w14:paraId="0FFFC0D2" w14:textId="77777777" w:rsidR="00061E20" w:rsidRPr="00C402F4" w:rsidRDefault="00223CC2" w:rsidP="00346105">
      <w:pPr>
        <w:spacing w:before="60" w:after="60" w:line="360" w:lineRule="auto"/>
        <w:ind w:left="567"/>
        <w:jc w:val="both"/>
      </w:pPr>
      <w:r>
        <w:t>11</w:t>
      </w:r>
      <w:r w:rsidR="00061E20" w:rsidRPr="00C402F4">
        <w:t>.1.9 – Arcar com todas as despesas diretas e indiretas decorrentes do objeto, tais como tributos, encargos sociais e trabalhistas, transporte, depósito e entrega dos objetos.</w:t>
      </w:r>
    </w:p>
    <w:p w14:paraId="6194EC5D" w14:textId="77777777" w:rsidR="00061E20" w:rsidRPr="00C402F4" w:rsidRDefault="00223CC2" w:rsidP="00346105">
      <w:pPr>
        <w:spacing w:before="60" w:after="60" w:line="360" w:lineRule="auto"/>
        <w:ind w:left="567"/>
        <w:jc w:val="both"/>
      </w:pPr>
      <w:r>
        <w:t>11</w:t>
      </w:r>
      <w:r w:rsidR="00061E20" w:rsidRPr="00C402F4">
        <w:t>.1.10 -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93C8ED8" w14:textId="77777777" w:rsidR="00061E20" w:rsidRPr="00C402F4" w:rsidRDefault="00223CC2" w:rsidP="00346105">
      <w:pPr>
        <w:spacing w:before="60" w:after="60" w:line="360" w:lineRule="auto"/>
        <w:ind w:left="567"/>
        <w:jc w:val="both"/>
      </w:pPr>
      <w:r>
        <w:t>11</w:t>
      </w:r>
      <w:r w:rsidR="00061E20" w:rsidRPr="00C402F4">
        <w:t>.1.11 – Apresentar, no momento da assinatura contratual, Planilha de Composição de Custos.</w:t>
      </w:r>
    </w:p>
    <w:p w14:paraId="1340ACE5" w14:textId="77777777" w:rsidR="00061E20" w:rsidRPr="00C402F4" w:rsidRDefault="00223CC2" w:rsidP="00346105">
      <w:pPr>
        <w:spacing w:before="60" w:after="60" w:line="360" w:lineRule="auto"/>
        <w:ind w:left="567"/>
        <w:jc w:val="both"/>
      </w:pPr>
      <w:r>
        <w:t>11</w:t>
      </w:r>
      <w:r w:rsidR="00061E20" w:rsidRPr="00C402F4">
        <w:t xml:space="preserve">.1.12 </w:t>
      </w:r>
      <w:proofErr w:type="gramStart"/>
      <w:r w:rsidR="00061E20" w:rsidRPr="00C402F4">
        <w:t>-É</w:t>
      </w:r>
      <w:proofErr w:type="gramEnd"/>
      <w:r w:rsidR="00061E20" w:rsidRPr="00C402F4">
        <w:t xml:space="preserve">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3335780D" w14:textId="77777777" w:rsidR="00061E20" w:rsidRPr="00D81122" w:rsidRDefault="00223CC2" w:rsidP="00346105">
      <w:pPr>
        <w:spacing w:before="60" w:after="60" w:line="360" w:lineRule="auto"/>
        <w:ind w:left="567"/>
        <w:jc w:val="both"/>
      </w:pPr>
      <w:r>
        <w:t>11</w:t>
      </w:r>
      <w:r w:rsidR="00061E20" w:rsidRPr="00C402F4">
        <w:t xml:space="preserve">.1.13 </w:t>
      </w:r>
      <w:proofErr w:type="gramStart"/>
      <w:r w:rsidR="00061E20" w:rsidRPr="00C402F4">
        <w:t>-A</w:t>
      </w:r>
      <w:proofErr w:type="gramEnd"/>
      <w:r w:rsidR="00061E20" w:rsidRPr="00C402F4">
        <w:t xml:space="preserve"> contratada arcará com todas as despesas diretas e indiretas relativas à execução contratual, inclusive tributos, encargos trabalhistas e logísticos. Em caso de desistência, deverá comunicar </w:t>
      </w:r>
      <w:r w:rsidR="00061E20" w:rsidRPr="00D81122">
        <w:t>formalmente à Administração com antecedência de 30 (trinta) dias corridos, cumprindo as obrigações pendentes no período.</w:t>
      </w:r>
    </w:p>
    <w:p w14:paraId="254B60AB" w14:textId="77777777" w:rsidR="00061E20" w:rsidRPr="00D81122" w:rsidRDefault="00223CC2" w:rsidP="00346105">
      <w:pPr>
        <w:spacing w:before="60" w:after="60" w:line="360" w:lineRule="auto"/>
        <w:ind w:left="567"/>
        <w:jc w:val="both"/>
      </w:pPr>
      <w:r>
        <w:t>11</w:t>
      </w:r>
      <w:r w:rsidR="00061E20" w:rsidRPr="00D81122">
        <w:t xml:space="preserve">.1.14 - Realizar atendimento de urgência/emergência em até, no máximo, </w:t>
      </w:r>
      <w:proofErr w:type="gramStart"/>
      <w:r w:rsidR="00061E20" w:rsidRPr="00D81122">
        <w:t>08 (horas) a partir da solicitação da Central de Controle, Regulação e avaliação e/ou Secretaria</w:t>
      </w:r>
      <w:proofErr w:type="gramEnd"/>
      <w:r w:rsidR="00061E20" w:rsidRPr="00D81122">
        <w:t xml:space="preserve"> Municipal de Saúde, em casos que haja comprometimento da integridade física ou risco de morte do usuário;</w:t>
      </w:r>
    </w:p>
    <w:p w14:paraId="57C840B5" w14:textId="77777777" w:rsidR="00061E20" w:rsidRPr="00D81122" w:rsidRDefault="00223CC2" w:rsidP="00346105">
      <w:pPr>
        <w:spacing w:before="60" w:after="60" w:line="360" w:lineRule="auto"/>
        <w:ind w:left="567"/>
        <w:jc w:val="both"/>
      </w:pPr>
      <w:r>
        <w:t>11</w:t>
      </w:r>
      <w:r w:rsidR="00061E20" w:rsidRPr="00D81122">
        <w:t xml:space="preserve">.1.15 - Possuir Responsável Técnico – RT – legalmente habilitado, com registro ativo e que assuma </w:t>
      </w:r>
      <w:proofErr w:type="gramStart"/>
      <w:r w:rsidR="00061E20" w:rsidRPr="00D81122">
        <w:t>perante ao</w:t>
      </w:r>
      <w:proofErr w:type="gramEnd"/>
      <w:r w:rsidR="00061E20" w:rsidRPr="00D81122">
        <w:t xml:space="preserve"> Órgão de Classe ao qual esteja submetido total responsabilidade pelos procedimentos e laudos por ele realizado e emitidos;</w:t>
      </w:r>
    </w:p>
    <w:p w14:paraId="38674F9F" w14:textId="77777777" w:rsidR="00061E20" w:rsidRPr="00D81122" w:rsidRDefault="00223CC2" w:rsidP="00346105">
      <w:pPr>
        <w:spacing w:before="60" w:after="60" w:line="360" w:lineRule="auto"/>
        <w:ind w:left="567"/>
        <w:jc w:val="both"/>
      </w:pPr>
      <w:r>
        <w:t>11</w:t>
      </w:r>
      <w:r w:rsidR="00061E20" w:rsidRPr="00D81122">
        <w:t>.1.16 - Gerar arquivo de BPA, bem como, encaminhá-lo à contratante, para que esta possa lançar sua produção no site do Ministério da Saúde.</w:t>
      </w:r>
    </w:p>
    <w:p w14:paraId="6E6667DE"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color w:val="auto"/>
          <w:sz w:val="22"/>
          <w:szCs w:val="22"/>
        </w:rPr>
        <w:lastRenderedPageBreak/>
        <w:t>11</w:t>
      </w:r>
      <w:r w:rsidR="00061E20" w:rsidRPr="00D81122">
        <w:rPr>
          <w:rFonts w:ascii="Times New Roman" w:hAnsi="Times New Roman"/>
          <w:color w:val="auto"/>
          <w:sz w:val="22"/>
          <w:szCs w:val="22"/>
        </w:rPr>
        <w:t xml:space="preserve">.1.17 – </w:t>
      </w:r>
      <w:r w:rsidR="00061E20" w:rsidRPr="00D81122">
        <w:rPr>
          <w:rFonts w:ascii="Times New Roman" w:hAnsi="Times New Roman"/>
          <w:bCs/>
          <w:color w:val="auto"/>
          <w:sz w:val="22"/>
          <w:szCs w:val="22"/>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69AB9912"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bCs/>
          <w:color w:val="auto"/>
          <w:sz w:val="22"/>
          <w:szCs w:val="22"/>
        </w:rPr>
        <w:t>11</w:t>
      </w:r>
      <w:r w:rsidR="00061E20" w:rsidRPr="00D81122">
        <w:rPr>
          <w:rFonts w:ascii="Times New Roman" w:hAnsi="Times New Roman"/>
          <w:bCs/>
          <w:color w:val="auto"/>
          <w:sz w:val="22"/>
          <w:szCs w:val="22"/>
        </w:rPr>
        <w:t>.1.18 - Os exames de Mapa e Holter deverão ser ofertados para todas as faixas etárias, inclusive para pacientes pediátrico (0 a 18 anos).</w:t>
      </w:r>
    </w:p>
    <w:p w14:paraId="771C3741"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bCs/>
          <w:color w:val="auto"/>
          <w:sz w:val="22"/>
          <w:szCs w:val="22"/>
        </w:rPr>
        <w:t>11</w:t>
      </w:r>
      <w:r w:rsidR="00061E20" w:rsidRPr="00D81122">
        <w:rPr>
          <w:rFonts w:ascii="Times New Roman" w:hAnsi="Times New Roman"/>
          <w:bCs/>
          <w:color w:val="auto"/>
          <w:sz w:val="22"/>
          <w:szCs w:val="22"/>
        </w:rPr>
        <w:t>.1.19 - Todos os custos diretos e indiretos decorrentes da prestação do serviço devem estar previstos na proposta a ser ofertada pela Contratada, tais como; materiais, insumos, laudos e demais itens pertinentes ao tema.</w:t>
      </w:r>
    </w:p>
    <w:p w14:paraId="1080B226" w14:textId="77777777" w:rsidR="00061E20" w:rsidRPr="00D81122" w:rsidRDefault="00223CC2" w:rsidP="00061E20">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11.2</w:t>
      </w:r>
      <w:r w:rsidR="00061E20" w:rsidRPr="00D81122">
        <w:rPr>
          <w:rFonts w:ascii="Times New Roman" w:hAnsi="Times New Roman"/>
          <w:bCs/>
          <w:color w:val="auto"/>
          <w:sz w:val="22"/>
          <w:szCs w:val="22"/>
        </w:rPr>
        <w:t xml:space="preserve">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trancada e de acesso restrito garantindo sua integridade e segurança, sendo </w:t>
      </w:r>
      <w:proofErr w:type="gramStart"/>
      <w:r w:rsidR="00061E20" w:rsidRPr="00D81122">
        <w:rPr>
          <w:rFonts w:ascii="Times New Roman" w:hAnsi="Times New Roman"/>
          <w:bCs/>
          <w:color w:val="auto"/>
          <w:sz w:val="22"/>
          <w:szCs w:val="22"/>
        </w:rPr>
        <w:t>a Contratada única e exclusivamente por eles responsáveis</w:t>
      </w:r>
      <w:proofErr w:type="gramEnd"/>
      <w:r w:rsidR="00061E20" w:rsidRPr="00D81122">
        <w:rPr>
          <w:rFonts w:ascii="Times New Roman" w:hAnsi="Times New Roman"/>
          <w:bCs/>
          <w:color w:val="auto"/>
          <w:sz w:val="22"/>
          <w:szCs w:val="22"/>
        </w:rPr>
        <w:t xml:space="preserve">. </w:t>
      </w:r>
    </w:p>
    <w:p w14:paraId="343F2742" w14:textId="77777777" w:rsidR="00061E20" w:rsidRDefault="00223CC2" w:rsidP="00061E20">
      <w:pPr>
        <w:spacing w:before="120" w:after="120" w:line="360" w:lineRule="auto"/>
        <w:jc w:val="both"/>
        <w:rPr>
          <w:b/>
          <w:spacing w:val="-2"/>
        </w:rPr>
      </w:pPr>
      <w:r>
        <w:rPr>
          <w:bCs/>
        </w:rPr>
        <w:t>11.3</w:t>
      </w:r>
      <w:r w:rsidR="00061E20" w:rsidRPr="00D81122">
        <w:rPr>
          <w:bCs/>
        </w:rPr>
        <w:t xml:space="preserve"> - A contratada deverá dispor de equipe mínima para execução dos serviços, com um medico que realizará os exames e um funcionário administrativo que tenha conhecimento dos serviços prestados para orientar os </w:t>
      </w:r>
      <w:proofErr w:type="gramStart"/>
      <w:r w:rsidR="00061E20" w:rsidRPr="00D81122">
        <w:rPr>
          <w:bCs/>
        </w:rPr>
        <w:t>pacientes</w:t>
      </w:r>
      <w:proofErr w:type="gramEnd"/>
    </w:p>
    <w:bookmarkEnd w:id="9"/>
    <w:p w14:paraId="75D1E571" w14:textId="77777777" w:rsidR="00361D11" w:rsidRDefault="00D476CB" w:rsidP="00361D11">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12</w:t>
      </w:r>
      <w:r w:rsidR="00361D11" w:rsidRPr="00621BBA">
        <w:rPr>
          <w:rFonts w:ascii="Times New Roman" w:hAnsi="Times New Roman" w:cs="Times New Roman"/>
          <w:b/>
          <w:color w:val="auto"/>
          <w:sz w:val="22"/>
          <w:szCs w:val="22"/>
        </w:rPr>
        <w:t xml:space="preserve"> - OBRIGAÇÕES DA ADMINISTRAÇÃO </w:t>
      </w:r>
    </w:p>
    <w:p w14:paraId="105C116C" w14:textId="77777777" w:rsidR="00D476CB" w:rsidRDefault="00D476CB" w:rsidP="00D476CB">
      <w:pPr>
        <w:jc w:val="both"/>
        <w:rPr>
          <w:lang w:eastAsia="pt-BR"/>
        </w:rPr>
      </w:pPr>
      <w:r>
        <w:rPr>
          <w:lang w:eastAsia="pt-BR"/>
        </w:rPr>
        <w:t>12.1</w:t>
      </w:r>
      <w:r w:rsidRPr="00C402F4">
        <w:rPr>
          <w:lang w:eastAsia="pt-BR"/>
        </w:rPr>
        <w:t>– A Administração está sujeita às seguintes obrigações:</w:t>
      </w:r>
    </w:p>
    <w:p w14:paraId="371508F8" w14:textId="77777777" w:rsidR="00D476CB" w:rsidRPr="00C402F4" w:rsidRDefault="00D476CB" w:rsidP="00D476CB">
      <w:pPr>
        <w:jc w:val="both"/>
        <w:rPr>
          <w:lang w:eastAsia="pt-BR"/>
        </w:rPr>
      </w:pPr>
    </w:p>
    <w:p w14:paraId="3D05D66E" w14:textId="77777777" w:rsidR="00D476CB" w:rsidRDefault="00D476CB" w:rsidP="00D476CB">
      <w:pPr>
        <w:jc w:val="both"/>
        <w:rPr>
          <w:lang w:eastAsia="pt-BR"/>
        </w:rPr>
      </w:pPr>
      <w:r>
        <w:rPr>
          <w:lang w:eastAsia="pt-BR"/>
        </w:rPr>
        <w:t>12</w:t>
      </w:r>
      <w:r w:rsidRPr="00C402F4">
        <w:rPr>
          <w:lang w:eastAsia="pt-BR"/>
        </w:rPr>
        <w:t xml:space="preserve">.1.1 – </w:t>
      </w:r>
      <w:bookmarkStart w:id="10" w:name="_Hlk219464651"/>
      <w:r w:rsidRPr="00C402F4">
        <w:rPr>
          <w:lang w:eastAsia="pt-BR"/>
        </w:rPr>
        <w:t>Emitir a ordem de fornecimento e/ou execução e receber o objeto no prazo e condições estabelecidas no instrumento convocatório e seus anexos;</w:t>
      </w:r>
    </w:p>
    <w:p w14:paraId="2400069D" w14:textId="77777777" w:rsidR="00D476CB" w:rsidRPr="00C402F4" w:rsidRDefault="00D476CB" w:rsidP="00D476CB">
      <w:pPr>
        <w:jc w:val="both"/>
        <w:rPr>
          <w:lang w:eastAsia="pt-BR"/>
        </w:rPr>
      </w:pPr>
    </w:p>
    <w:p w14:paraId="300A87E8" w14:textId="77777777" w:rsidR="00D476CB" w:rsidRDefault="00D476CB" w:rsidP="00D476CB">
      <w:pPr>
        <w:jc w:val="both"/>
        <w:rPr>
          <w:lang w:eastAsia="pt-BR"/>
        </w:rPr>
      </w:pPr>
      <w:r w:rsidRPr="00C402F4">
        <w:rPr>
          <w:lang w:eastAsia="pt-BR"/>
        </w:rPr>
        <w:t>1</w:t>
      </w:r>
      <w:r>
        <w:rPr>
          <w:lang w:eastAsia="pt-BR"/>
        </w:rPr>
        <w:t>2</w:t>
      </w:r>
      <w:r w:rsidRPr="00C402F4">
        <w:rPr>
          <w:lang w:eastAsia="pt-BR"/>
        </w:rPr>
        <w:t>.1.2 – Verificar minuciosamente, no prazo</w:t>
      </w:r>
      <w:r>
        <w:rPr>
          <w:lang w:eastAsia="pt-BR"/>
        </w:rPr>
        <w:t xml:space="preserve"> fixado, a conformidade dos serviços</w:t>
      </w:r>
      <w:r w:rsidRPr="00C402F4">
        <w:rPr>
          <w:lang w:eastAsia="pt-BR"/>
        </w:rPr>
        <w:t xml:space="preserve"> recebidos provisoriamente com as especificações constantes do instrumento convocatório e da proposta, para fins de aceitação e recebimento definitivo;</w:t>
      </w:r>
    </w:p>
    <w:p w14:paraId="1F0CA514" w14:textId="77777777" w:rsidR="00D476CB" w:rsidRPr="00C402F4" w:rsidRDefault="00D476CB" w:rsidP="00D476CB">
      <w:pPr>
        <w:jc w:val="both"/>
        <w:rPr>
          <w:lang w:eastAsia="pt-BR"/>
        </w:rPr>
      </w:pPr>
    </w:p>
    <w:p w14:paraId="4325A2EB" w14:textId="77777777" w:rsidR="00D476CB" w:rsidRDefault="00D476CB" w:rsidP="00D476CB">
      <w:pPr>
        <w:jc w:val="both"/>
        <w:rPr>
          <w:lang w:eastAsia="pt-BR"/>
        </w:rPr>
      </w:pPr>
      <w:r>
        <w:rPr>
          <w:lang w:eastAsia="pt-BR"/>
        </w:rPr>
        <w:t>12</w:t>
      </w:r>
      <w:r w:rsidRPr="00C402F4">
        <w:rPr>
          <w:lang w:eastAsia="pt-BR"/>
        </w:rPr>
        <w:t>.1.3 – Comunicar à CONTRATADA, por escrito, sobre imperfeições, falhas ou irregularidades verificadas no serviço</w:t>
      </w:r>
      <w:r>
        <w:rPr>
          <w:lang w:eastAsia="pt-BR"/>
        </w:rPr>
        <w:t xml:space="preserve"> prestado</w:t>
      </w:r>
      <w:r w:rsidRPr="00C402F4">
        <w:rPr>
          <w:lang w:eastAsia="pt-BR"/>
        </w:rPr>
        <w:t xml:space="preserve">, para que seja substituído, reparado ou </w:t>
      </w:r>
      <w:r>
        <w:rPr>
          <w:lang w:eastAsia="pt-BR"/>
        </w:rPr>
        <w:t>refeito</w:t>
      </w:r>
      <w:r w:rsidRPr="00C402F4">
        <w:rPr>
          <w:lang w:eastAsia="pt-BR"/>
        </w:rPr>
        <w:t>;</w:t>
      </w:r>
    </w:p>
    <w:p w14:paraId="15E7E31F" w14:textId="77777777" w:rsidR="00D476CB" w:rsidRPr="00C402F4" w:rsidRDefault="00D476CB" w:rsidP="00D476CB">
      <w:pPr>
        <w:jc w:val="both"/>
        <w:rPr>
          <w:lang w:eastAsia="pt-BR"/>
        </w:rPr>
      </w:pPr>
    </w:p>
    <w:p w14:paraId="7C00D641" w14:textId="77777777" w:rsidR="00D476CB" w:rsidRDefault="00D476CB" w:rsidP="00D476CB">
      <w:pPr>
        <w:jc w:val="both"/>
        <w:rPr>
          <w:lang w:eastAsia="pt-BR"/>
        </w:rPr>
      </w:pPr>
      <w:r>
        <w:rPr>
          <w:lang w:eastAsia="pt-BR"/>
        </w:rPr>
        <w:t>12</w:t>
      </w:r>
      <w:r w:rsidRPr="00C402F4">
        <w:rPr>
          <w:lang w:eastAsia="pt-BR"/>
        </w:rPr>
        <w:t>.1.4 – Acompanhar e fiscalizar o cumprimento das obrigações da CONTRATADA, através de comissão ou servidor especialmente designado para tanto, aplicando sanções administrativas em caso de descumprimento das obrigações sem justificativa;</w:t>
      </w:r>
    </w:p>
    <w:p w14:paraId="47286C15" w14:textId="77777777" w:rsidR="00D476CB" w:rsidRPr="00C402F4" w:rsidRDefault="00D476CB" w:rsidP="00D476CB">
      <w:pPr>
        <w:jc w:val="both"/>
        <w:rPr>
          <w:lang w:eastAsia="pt-BR"/>
        </w:rPr>
      </w:pPr>
    </w:p>
    <w:p w14:paraId="74C72DD4" w14:textId="77777777" w:rsidR="00D476CB" w:rsidRDefault="00D476CB" w:rsidP="00D476CB">
      <w:pPr>
        <w:jc w:val="both"/>
        <w:rPr>
          <w:lang w:eastAsia="pt-BR"/>
        </w:rPr>
      </w:pPr>
      <w:r>
        <w:rPr>
          <w:lang w:eastAsia="pt-BR"/>
        </w:rPr>
        <w:t>12</w:t>
      </w:r>
      <w:r w:rsidRPr="00C402F4">
        <w:rPr>
          <w:lang w:eastAsia="pt-BR"/>
        </w:rPr>
        <w:t xml:space="preserve">.1.5 – Efetuar o pagamento à CONTRATADA no valor correspondente </w:t>
      </w:r>
      <w:r>
        <w:rPr>
          <w:lang w:eastAsia="pt-BR"/>
        </w:rPr>
        <w:t>à execução</w:t>
      </w:r>
      <w:r w:rsidRPr="00C402F4">
        <w:rPr>
          <w:lang w:eastAsia="pt-BR"/>
        </w:rPr>
        <w:t xml:space="preserve"> do objeto, no prazo e forma estabelecidos no instrumento convocatório e seus anexos;</w:t>
      </w:r>
    </w:p>
    <w:p w14:paraId="183613CE" w14:textId="77777777" w:rsidR="00D476CB" w:rsidRPr="00C402F4" w:rsidRDefault="00D476CB" w:rsidP="00D476CB">
      <w:pPr>
        <w:jc w:val="both"/>
        <w:rPr>
          <w:lang w:eastAsia="pt-BR"/>
        </w:rPr>
      </w:pPr>
    </w:p>
    <w:p w14:paraId="6DA28DFD" w14:textId="77777777" w:rsidR="00D476CB" w:rsidRPr="00C402F4" w:rsidRDefault="00D476CB" w:rsidP="00D476CB">
      <w:pPr>
        <w:jc w:val="both"/>
        <w:rPr>
          <w:lang w:eastAsia="pt-BR"/>
        </w:rPr>
      </w:pPr>
      <w:r>
        <w:rPr>
          <w:lang w:eastAsia="pt-BR"/>
        </w:rPr>
        <w:t>12</w:t>
      </w:r>
      <w:r w:rsidRPr="00C402F4">
        <w:rPr>
          <w:lang w:eastAsia="pt-BR"/>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bookmarkEnd w:id="10"/>
    <w:p w14:paraId="102E200B" w14:textId="77777777" w:rsidR="00E263E3" w:rsidRDefault="00E263E3" w:rsidP="00C61081">
      <w:pPr>
        <w:pStyle w:val="PargrafodaLista"/>
        <w:tabs>
          <w:tab w:val="left" w:pos="0"/>
        </w:tabs>
        <w:ind w:left="0"/>
        <w:jc w:val="left"/>
        <w:rPr>
          <w:b/>
          <w:spacing w:val="-2"/>
          <w:sz w:val="24"/>
        </w:rPr>
      </w:pPr>
      <w:r>
        <w:rPr>
          <w:b/>
          <w:sz w:val="24"/>
        </w:rPr>
        <w:t>13</w:t>
      </w:r>
      <w:r w:rsidR="00C61081">
        <w:rPr>
          <w:b/>
          <w:sz w:val="24"/>
        </w:rPr>
        <w:t xml:space="preserve">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14:paraId="549006A9" w14:textId="77777777" w:rsidR="00E263E3" w:rsidRDefault="00E263E3" w:rsidP="00C61081">
      <w:pPr>
        <w:pStyle w:val="PargrafodaLista"/>
        <w:tabs>
          <w:tab w:val="left" w:pos="0"/>
        </w:tabs>
        <w:ind w:left="0"/>
        <w:jc w:val="left"/>
        <w:rPr>
          <w:b/>
          <w:spacing w:val="-2"/>
          <w:sz w:val="24"/>
        </w:rPr>
      </w:pPr>
    </w:p>
    <w:p w14:paraId="345C51DE" w14:textId="77777777" w:rsidR="00E263E3" w:rsidRPr="00C402F4" w:rsidRDefault="00E263E3" w:rsidP="00E263E3">
      <w:pPr>
        <w:spacing w:after="120" w:line="360" w:lineRule="auto"/>
        <w:jc w:val="both"/>
      </w:pPr>
      <w:r>
        <w:t>13</w:t>
      </w:r>
      <w:r w:rsidR="002D3404" w:rsidRPr="00C22A2A">
        <w:t xml:space="preserve">.1 - </w:t>
      </w:r>
      <w:r w:rsidRPr="00C402F4">
        <w:t xml:space="preserve">Os documentos fiscais serão emitidos em nome do </w:t>
      </w:r>
      <w:r w:rsidRPr="00C402F4">
        <w:rPr>
          <w:b/>
        </w:rPr>
        <w:t>FUNDO MUNICIPAL DE SAÚDE DE BOM JARDIM-RJ,</w:t>
      </w:r>
      <w:r w:rsidRPr="00C402F4">
        <w:t xml:space="preserve"> </w:t>
      </w:r>
      <w:r w:rsidRPr="00C402F4">
        <w:rPr>
          <w:b/>
        </w:rPr>
        <w:t xml:space="preserve">CNPJ nº 11.867.889/0001-25, situado na Praça </w:t>
      </w:r>
      <w:r w:rsidRPr="00C402F4">
        <w:rPr>
          <w:b/>
        </w:rPr>
        <w:lastRenderedPageBreak/>
        <w:t>Governador Roberto Silveira, nº 44, Centro, Bom Jardim/RJ, CEP 28.660-000.</w:t>
      </w:r>
    </w:p>
    <w:p w14:paraId="54BD8EA2" w14:textId="77777777" w:rsidR="00E263E3" w:rsidRPr="00C402F4" w:rsidRDefault="00E263E3" w:rsidP="00E263E3">
      <w:pPr>
        <w:tabs>
          <w:tab w:val="left" w:pos="567"/>
        </w:tabs>
        <w:spacing w:after="120" w:line="360" w:lineRule="auto"/>
        <w:jc w:val="both"/>
      </w:pPr>
      <w:r>
        <w:t>13</w:t>
      </w:r>
      <w:r w:rsidRPr="00C402F4">
        <w:t>.2 - Deverá constar no documento fiscal a devida retenção do imposto de renda ou a sua não incidência conforme determinado no Decreto Municipal nº 4.619, de 20 de outubro de 2023, e Instrução Normativa RFB nº 1.234, de 12 de dezembro.</w:t>
      </w:r>
    </w:p>
    <w:p w14:paraId="0715C6A7" w14:textId="77777777" w:rsidR="00E263E3" w:rsidRPr="00E263E3" w:rsidRDefault="00E263E3" w:rsidP="00E263E3">
      <w:pPr>
        <w:tabs>
          <w:tab w:val="left" w:pos="567"/>
        </w:tabs>
        <w:spacing w:after="120" w:line="360" w:lineRule="auto"/>
        <w:jc w:val="both"/>
        <w:rPr>
          <w:b/>
        </w:rPr>
      </w:pPr>
      <w:r w:rsidRPr="00E263E3">
        <w:rPr>
          <w:b/>
        </w:rPr>
        <w:t xml:space="preserve">Do recebimento </w:t>
      </w:r>
    </w:p>
    <w:p w14:paraId="6972BA6D" w14:textId="77777777" w:rsidR="00E263E3" w:rsidRPr="00C402F4" w:rsidRDefault="00E263E3" w:rsidP="00E263E3">
      <w:pPr>
        <w:tabs>
          <w:tab w:val="left" w:pos="567"/>
        </w:tabs>
        <w:spacing w:after="120" w:line="360" w:lineRule="auto"/>
        <w:jc w:val="both"/>
      </w:pPr>
      <w:r>
        <w:t>13</w:t>
      </w:r>
      <w:r w:rsidRPr="00C402F4">
        <w:t xml:space="preserve">.3 - Os serviços serão recebidos provisoriamente, no prazo de 10(dez) dias úteis, pelos fiscais do contrato quando verificado o cumprimento das exigências. (Art. 140, I, </w:t>
      </w:r>
      <w:proofErr w:type="gramStart"/>
      <w:r w:rsidRPr="00C402F4">
        <w:t>a ,</w:t>
      </w:r>
      <w:proofErr w:type="gramEnd"/>
      <w:r w:rsidRPr="00C402F4">
        <w:t xml:space="preserve"> da Lei nº 14.133 e Arts. 22, X e 23, X do Decreto nº 11.246, de 2022). </w:t>
      </w:r>
    </w:p>
    <w:p w14:paraId="7166C58E" w14:textId="77777777" w:rsidR="00E263E3" w:rsidRPr="00C402F4" w:rsidRDefault="00E263E3" w:rsidP="00E263E3">
      <w:pPr>
        <w:tabs>
          <w:tab w:val="left" w:pos="567"/>
        </w:tabs>
        <w:spacing w:after="120" w:line="360" w:lineRule="auto"/>
        <w:ind w:left="426"/>
        <w:jc w:val="both"/>
      </w:pPr>
      <w:r>
        <w:t>13</w:t>
      </w:r>
      <w:r w:rsidRPr="00C402F4">
        <w:t xml:space="preserve">.3.1 - O prazo da disposição acima será contado do recebimento de comunicação de cobrança oriunda do contratado com a comprovação da prestação dos serviços a que se referem </w:t>
      </w:r>
      <w:proofErr w:type="gramStart"/>
      <w:r w:rsidRPr="00C402F4">
        <w:t>a</w:t>
      </w:r>
      <w:proofErr w:type="gramEnd"/>
      <w:r w:rsidRPr="00C402F4">
        <w:t xml:space="preserve"> parcela a ser paga. </w:t>
      </w:r>
    </w:p>
    <w:p w14:paraId="0EB5D040" w14:textId="77777777" w:rsidR="00E263E3" w:rsidRPr="00C402F4" w:rsidRDefault="00E263E3" w:rsidP="00E263E3">
      <w:pPr>
        <w:tabs>
          <w:tab w:val="left" w:pos="567"/>
        </w:tabs>
        <w:spacing w:after="120" w:line="360" w:lineRule="auto"/>
        <w:ind w:left="426"/>
        <w:jc w:val="both"/>
      </w:pPr>
      <w:r>
        <w:t>13</w:t>
      </w:r>
      <w:r w:rsidRPr="00C402F4">
        <w:t>.3.2 - O fiscal do contrato realizará o recebimento provisório do objeto do contrato mediante termo detalhado que comprove o cumprimento das exigências. (Art. 22, X, Decreto nº 11.246, de 2022).</w:t>
      </w:r>
    </w:p>
    <w:p w14:paraId="7002DDDF" w14:textId="77777777" w:rsidR="00E263E3" w:rsidRPr="00C402F4" w:rsidRDefault="00E263E3" w:rsidP="00E263E3">
      <w:pPr>
        <w:tabs>
          <w:tab w:val="left" w:pos="567"/>
        </w:tabs>
        <w:spacing w:after="120" w:line="360" w:lineRule="auto"/>
        <w:jc w:val="both"/>
      </w:pPr>
      <w:r>
        <w:t>13</w:t>
      </w:r>
      <w:r w:rsidRPr="00C402F4">
        <w:t>.4 -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9069DD0" w14:textId="77777777" w:rsidR="00E263E3" w:rsidRPr="00C402F4" w:rsidRDefault="00E263E3" w:rsidP="00E263E3">
      <w:pPr>
        <w:tabs>
          <w:tab w:val="left" w:pos="567"/>
        </w:tabs>
        <w:spacing w:after="120" w:line="360" w:lineRule="auto"/>
        <w:ind w:left="426"/>
        <w:jc w:val="both"/>
      </w:pPr>
      <w:r>
        <w:t xml:space="preserve"> 13</w:t>
      </w:r>
      <w:r w:rsidRPr="00C402F4">
        <w:t>.4.1 -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DE0FA52" w14:textId="77777777" w:rsidR="00E263E3" w:rsidRPr="00C402F4" w:rsidRDefault="00C234CB" w:rsidP="00C234CB">
      <w:pPr>
        <w:tabs>
          <w:tab w:val="left" w:pos="567"/>
        </w:tabs>
        <w:spacing w:after="120" w:line="360" w:lineRule="auto"/>
        <w:ind w:left="426"/>
        <w:jc w:val="both"/>
      </w:pPr>
      <w:r>
        <w:t xml:space="preserve"> 13</w:t>
      </w:r>
      <w:r w:rsidR="00E263E3" w:rsidRPr="00C402F4">
        <w:t>.4.2 - A fiscalização não efetuará o ateste da última e/ou única até que sejam sanadas todas as eventuais pendências que possam vir a ser apontadas no Recebimento Provisório. (Art. 119 c/c art. 140 da Lei nº 14133, de 2021</w:t>
      </w:r>
      <w:proofErr w:type="gramStart"/>
      <w:r w:rsidR="00E263E3" w:rsidRPr="00C402F4">
        <w:t>)</w:t>
      </w:r>
      <w:proofErr w:type="gramEnd"/>
    </w:p>
    <w:p w14:paraId="4AEFF9C0" w14:textId="77777777" w:rsidR="00E263E3" w:rsidRPr="00C402F4" w:rsidRDefault="00C234CB" w:rsidP="00C234CB">
      <w:pPr>
        <w:tabs>
          <w:tab w:val="left" w:pos="567"/>
        </w:tabs>
        <w:spacing w:after="120" w:line="360" w:lineRule="auto"/>
        <w:ind w:left="426"/>
        <w:jc w:val="both"/>
      </w:pPr>
      <w:r>
        <w:t xml:space="preserve"> 13</w:t>
      </w:r>
      <w:r w:rsidR="00E263E3" w:rsidRPr="00C402F4">
        <w:t xml:space="preserve">.4.3 - O recebimento provisório também ficará sujeito, quando cabível, à conclusão de todos os testes de campo e à entrega dos Manuais e Instruções exigíveis. </w:t>
      </w:r>
    </w:p>
    <w:p w14:paraId="734D0C0B" w14:textId="77777777" w:rsidR="00E263E3" w:rsidRPr="00C402F4" w:rsidRDefault="00C234CB" w:rsidP="00C234CB">
      <w:pPr>
        <w:tabs>
          <w:tab w:val="left" w:pos="567"/>
        </w:tabs>
        <w:spacing w:after="120" w:line="360" w:lineRule="auto"/>
        <w:ind w:left="426"/>
        <w:jc w:val="both"/>
      </w:pPr>
      <w:r>
        <w:t>13</w:t>
      </w:r>
      <w:r w:rsidR="00E263E3" w:rsidRPr="00C402F4">
        <w:t xml:space="preserve">.4.4 - Os serviços poderão ser rejeitados, no todo ou em parte, quando em desacordo com as especificações constantes neste Termo de Referência e na proposta, sem prejuízo da aplicação das penalidades. </w:t>
      </w:r>
    </w:p>
    <w:p w14:paraId="6DD40545" w14:textId="77777777" w:rsidR="00E263E3" w:rsidRPr="00C402F4" w:rsidRDefault="00C234CB" w:rsidP="00E263E3">
      <w:pPr>
        <w:tabs>
          <w:tab w:val="left" w:pos="567"/>
        </w:tabs>
        <w:spacing w:after="120" w:line="360" w:lineRule="auto"/>
        <w:jc w:val="both"/>
      </w:pPr>
      <w:r>
        <w:t>13</w:t>
      </w:r>
      <w:r w:rsidR="00E263E3" w:rsidRPr="00C402F4">
        <w:t xml:space="preserve">.5 – Os serviços serão recebidos definitivamente no prazo de 10(dez) dias úteis, contados do </w:t>
      </w:r>
      <w:r w:rsidR="00E263E3" w:rsidRPr="00C402F4">
        <w:lastRenderedPageBreak/>
        <w:t>recebimento provisório, por servidor ou comissão designada pela autoridade competente, após a verificação da qualidade e quantidade dos mesmos.</w:t>
      </w:r>
    </w:p>
    <w:p w14:paraId="79DB0AE5" w14:textId="77777777" w:rsidR="00E263E3" w:rsidRPr="00C402F4" w:rsidRDefault="00C234CB" w:rsidP="00C234CB">
      <w:pPr>
        <w:tabs>
          <w:tab w:val="left" w:pos="567"/>
        </w:tabs>
        <w:spacing w:after="120" w:line="360" w:lineRule="auto"/>
        <w:ind w:left="426"/>
        <w:jc w:val="both"/>
      </w:pPr>
      <w:r>
        <w:t>13</w:t>
      </w:r>
      <w:r w:rsidR="00E263E3" w:rsidRPr="00C402F4">
        <w:t xml:space="preserve">.5.1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633DE382" w14:textId="77777777" w:rsidR="00E263E3" w:rsidRPr="00C402F4" w:rsidRDefault="00C234CB" w:rsidP="00C234CB">
      <w:pPr>
        <w:tabs>
          <w:tab w:val="left" w:pos="567"/>
        </w:tabs>
        <w:spacing w:after="120" w:line="360" w:lineRule="auto"/>
        <w:ind w:left="426"/>
        <w:jc w:val="both"/>
      </w:pPr>
      <w:r>
        <w:t>13</w:t>
      </w:r>
      <w:r w:rsidR="00E263E3" w:rsidRPr="00C402F4">
        <w:t>.5.2 – Comunicar a empresa para que emita a Nota Fiscal ou Fatura, com o valor exato dimensionado pela fiscalização.</w:t>
      </w:r>
    </w:p>
    <w:p w14:paraId="584DD6DB" w14:textId="77777777" w:rsidR="00E263E3" w:rsidRPr="00C402F4" w:rsidRDefault="00C234CB" w:rsidP="00C234CB">
      <w:pPr>
        <w:tabs>
          <w:tab w:val="left" w:pos="567"/>
        </w:tabs>
        <w:spacing w:after="120" w:line="360" w:lineRule="auto"/>
        <w:ind w:left="426"/>
        <w:jc w:val="both"/>
      </w:pPr>
      <w:r>
        <w:t xml:space="preserve"> 13</w:t>
      </w:r>
      <w:r w:rsidR="00E263E3" w:rsidRPr="00C402F4">
        <w:t xml:space="preserve">.5.3 - Enviar a documentação pertinente ao setor de contratos para a formalização dos procedimentos de liquidação e pagamento, no valor dimensionado pela fiscalização e gestão. </w:t>
      </w:r>
    </w:p>
    <w:p w14:paraId="3D38673A" w14:textId="77777777" w:rsidR="00E263E3" w:rsidRPr="00C402F4" w:rsidRDefault="00C234CB" w:rsidP="00E263E3">
      <w:pPr>
        <w:tabs>
          <w:tab w:val="left" w:pos="567"/>
        </w:tabs>
        <w:spacing w:after="120" w:line="360" w:lineRule="auto"/>
        <w:jc w:val="both"/>
      </w:pPr>
      <w:r>
        <w:t>13</w:t>
      </w:r>
      <w:r w:rsidR="00E263E3" w:rsidRPr="00C402F4">
        <w:t xml:space="preserve">.6 -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7DCE37A" w14:textId="77777777" w:rsidR="00E263E3" w:rsidRPr="00C402F4" w:rsidRDefault="00C234CB" w:rsidP="00E263E3">
      <w:pPr>
        <w:tabs>
          <w:tab w:val="left" w:pos="567"/>
        </w:tabs>
        <w:spacing w:after="120" w:line="360" w:lineRule="auto"/>
        <w:jc w:val="both"/>
      </w:pPr>
      <w:r>
        <w:t>13</w:t>
      </w:r>
      <w:r w:rsidR="00E263E3" w:rsidRPr="00C402F4">
        <w:t xml:space="preserve">.7 – Nenhum prazo de recebimento ocorrerá enquanto pendente a solução, pelo contratado, de inconsistências verificadas na execução do objeto ou no instrumento de cobrança. </w:t>
      </w:r>
    </w:p>
    <w:p w14:paraId="300F9D22" w14:textId="77777777" w:rsidR="00E263E3" w:rsidRPr="00C402F4" w:rsidRDefault="00C234CB" w:rsidP="00E263E3">
      <w:pPr>
        <w:tabs>
          <w:tab w:val="left" w:pos="567"/>
        </w:tabs>
        <w:spacing w:after="120" w:line="360" w:lineRule="auto"/>
        <w:jc w:val="both"/>
      </w:pPr>
      <w:r>
        <w:t>13</w:t>
      </w:r>
      <w:r w:rsidR="00E263E3" w:rsidRPr="00C402F4">
        <w:t xml:space="preserve">.8 - O recebimento provisório ou definitivo não excluirá a responsabilidade civil pela solidez e pela segurança do objeto nem a responsabilidade ético-profissional pela perfeita execução do contrato. </w:t>
      </w:r>
    </w:p>
    <w:p w14:paraId="620BE4B6" w14:textId="77777777" w:rsidR="00E263E3" w:rsidRPr="00C402F4" w:rsidRDefault="00E263E3" w:rsidP="00E263E3">
      <w:pPr>
        <w:tabs>
          <w:tab w:val="left" w:pos="567"/>
        </w:tabs>
        <w:spacing w:after="120" w:line="360" w:lineRule="auto"/>
        <w:jc w:val="both"/>
        <w:rPr>
          <w:b/>
        </w:rPr>
      </w:pPr>
      <w:r w:rsidRPr="00C402F4">
        <w:rPr>
          <w:b/>
        </w:rPr>
        <w:t xml:space="preserve">Liquidação </w:t>
      </w:r>
    </w:p>
    <w:p w14:paraId="7D51FF44" w14:textId="77777777" w:rsidR="00E263E3" w:rsidRPr="00C402F4" w:rsidRDefault="00E263E3" w:rsidP="00E263E3">
      <w:pPr>
        <w:tabs>
          <w:tab w:val="left" w:pos="567"/>
        </w:tabs>
        <w:spacing w:after="120" w:line="360" w:lineRule="auto"/>
        <w:jc w:val="both"/>
      </w:pPr>
      <w:r w:rsidRPr="00C402F4">
        <w:t>13.9 - Recebida a Nota Fiscal ou documento de cobrança equivalente, correrá o prazo de 10 (dez) dias úteis para fins de liquidação, na forma desta seção, prorrogáveis por igual período.</w:t>
      </w:r>
    </w:p>
    <w:p w14:paraId="4DBADC26" w14:textId="77777777" w:rsidR="00E263E3" w:rsidRPr="00C402F4" w:rsidRDefault="00E263E3" w:rsidP="00C234CB">
      <w:pPr>
        <w:tabs>
          <w:tab w:val="left" w:pos="567"/>
        </w:tabs>
        <w:spacing w:after="120" w:line="360" w:lineRule="auto"/>
        <w:ind w:left="426"/>
        <w:jc w:val="both"/>
      </w:pPr>
      <w:r w:rsidRPr="00C402F4">
        <w:t xml:space="preserve">13.9.1 -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149C6ECE" w14:textId="77777777" w:rsidR="00E263E3" w:rsidRPr="00C402F4" w:rsidRDefault="00E263E3" w:rsidP="00E263E3">
      <w:pPr>
        <w:tabs>
          <w:tab w:val="left" w:pos="567"/>
        </w:tabs>
        <w:spacing w:after="120" w:line="360" w:lineRule="auto"/>
        <w:jc w:val="both"/>
      </w:pPr>
      <w:r w:rsidRPr="00C402F4">
        <w:t>13.10 - Para fins de liquidação, o setor competente deve verificar se a Nota Fiscal ou Fatura apresentada expressa os elementos necessários e essenciais do documento, tais como:</w:t>
      </w:r>
    </w:p>
    <w:p w14:paraId="505395DF" w14:textId="77777777" w:rsidR="00E263E3" w:rsidRPr="00C402F4" w:rsidRDefault="00E263E3" w:rsidP="00C234CB">
      <w:pPr>
        <w:tabs>
          <w:tab w:val="left" w:pos="567"/>
        </w:tabs>
        <w:spacing w:after="120" w:line="360" w:lineRule="auto"/>
        <w:ind w:left="426"/>
        <w:jc w:val="both"/>
      </w:pPr>
      <w:r w:rsidRPr="00C402F4">
        <w:t xml:space="preserve"> a) O prazo de validade; </w:t>
      </w:r>
    </w:p>
    <w:p w14:paraId="31A97F54" w14:textId="77777777" w:rsidR="00E263E3" w:rsidRPr="00C402F4" w:rsidRDefault="00E263E3" w:rsidP="00C234CB">
      <w:pPr>
        <w:tabs>
          <w:tab w:val="left" w:pos="567"/>
        </w:tabs>
        <w:spacing w:after="120" w:line="360" w:lineRule="auto"/>
        <w:ind w:left="426"/>
        <w:jc w:val="both"/>
      </w:pPr>
      <w:r w:rsidRPr="00C402F4">
        <w:t>b) A data da emissão;</w:t>
      </w:r>
    </w:p>
    <w:p w14:paraId="4E8681E5" w14:textId="77777777" w:rsidR="00E263E3" w:rsidRPr="00C402F4" w:rsidRDefault="00E263E3" w:rsidP="00C234CB">
      <w:pPr>
        <w:tabs>
          <w:tab w:val="left" w:pos="567"/>
        </w:tabs>
        <w:spacing w:after="120" w:line="360" w:lineRule="auto"/>
        <w:ind w:left="426"/>
        <w:jc w:val="both"/>
      </w:pPr>
      <w:r w:rsidRPr="00C402F4">
        <w:t xml:space="preserve"> c) Os dados do contrato e do órgão contratante; </w:t>
      </w:r>
    </w:p>
    <w:p w14:paraId="193219DE" w14:textId="77777777" w:rsidR="00E263E3" w:rsidRPr="00C402F4" w:rsidRDefault="00E263E3" w:rsidP="00C234CB">
      <w:pPr>
        <w:tabs>
          <w:tab w:val="left" w:pos="567"/>
        </w:tabs>
        <w:spacing w:after="120" w:line="360" w:lineRule="auto"/>
        <w:ind w:left="426"/>
        <w:jc w:val="both"/>
      </w:pPr>
      <w:r w:rsidRPr="00C402F4">
        <w:lastRenderedPageBreak/>
        <w:t xml:space="preserve">d) O período respectivo de execução do contrato; </w:t>
      </w:r>
    </w:p>
    <w:p w14:paraId="32170DCD" w14:textId="77777777" w:rsidR="00E263E3" w:rsidRPr="00C402F4" w:rsidRDefault="00E263E3" w:rsidP="00C234CB">
      <w:pPr>
        <w:tabs>
          <w:tab w:val="left" w:pos="567"/>
        </w:tabs>
        <w:spacing w:after="120" w:line="360" w:lineRule="auto"/>
        <w:ind w:left="426"/>
        <w:jc w:val="both"/>
      </w:pPr>
      <w:r w:rsidRPr="00C402F4">
        <w:t xml:space="preserve">e) O valor a pagar; </w:t>
      </w:r>
      <w:proofErr w:type="gramStart"/>
      <w:r w:rsidRPr="00C402F4">
        <w:t>e</w:t>
      </w:r>
      <w:proofErr w:type="gramEnd"/>
    </w:p>
    <w:p w14:paraId="39793522" w14:textId="77777777" w:rsidR="00E263E3" w:rsidRPr="00C402F4" w:rsidRDefault="00E263E3" w:rsidP="00C234CB">
      <w:pPr>
        <w:tabs>
          <w:tab w:val="left" w:pos="567"/>
        </w:tabs>
        <w:spacing w:after="120" w:line="360" w:lineRule="auto"/>
        <w:ind w:left="426"/>
        <w:jc w:val="both"/>
      </w:pPr>
      <w:r w:rsidRPr="00C402F4">
        <w:t xml:space="preserve"> f) Eventual destaque do valor de retenções tributárias cabíveis. </w:t>
      </w:r>
    </w:p>
    <w:p w14:paraId="79F83403" w14:textId="77777777" w:rsidR="00E263E3" w:rsidRPr="00C402F4" w:rsidRDefault="00E263E3" w:rsidP="00E263E3">
      <w:pPr>
        <w:tabs>
          <w:tab w:val="left" w:pos="567"/>
        </w:tabs>
        <w:spacing w:after="120" w:line="360" w:lineRule="auto"/>
        <w:jc w:val="both"/>
      </w:pPr>
      <w:r w:rsidRPr="00C402F4">
        <w:t xml:space="preserve">13.11 -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41F04F0D" w14:textId="77777777" w:rsidR="00E263E3" w:rsidRPr="00C402F4" w:rsidRDefault="00E263E3" w:rsidP="00E263E3">
      <w:pPr>
        <w:tabs>
          <w:tab w:val="left" w:pos="567"/>
        </w:tabs>
        <w:spacing w:after="120" w:line="360" w:lineRule="auto"/>
        <w:jc w:val="both"/>
      </w:pPr>
      <w:r w:rsidRPr="00C402F4">
        <w:t xml:space="preserve">13.12 - A Nota Fiscal ou Fatura deverá ser obrigatoriamente acompanhada da comprovação da regularidade fiscal, mediante consulta aos sítios eletrônicos oficiais ou à documentação mencionada no art. 68 da Lei nº 14.133/2021. </w:t>
      </w:r>
    </w:p>
    <w:p w14:paraId="3B157838" w14:textId="77777777" w:rsidR="00E263E3" w:rsidRPr="00C402F4" w:rsidRDefault="00E263E3" w:rsidP="00E263E3">
      <w:pPr>
        <w:tabs>
          <w:tab w:val="left" w:pos="567"/>
        </w:tabs>
        <w:spacing w:after="120" w:line="360" w:lineRule="auto"/>
        <w:jc w:val="both"/>
      </w:pPr>
      <w:r w:rsidRPr="00C402F4">
        <w:t xml:space="preserve">13.13 – A Administração deverá realizar consulta para: </w:t>
      </w:r>
    </w:p>
    <w:p w14:paraId="41B1D5A9" w14:textId="77777777" w:rsidR="00E263E3" w:rsidRPr="00C402F4" w:rsidRDefault="00E263E3" w:rsidP="00C234CB">
      <w:pPr>
        <w:tabs>
          <w:tab w:val="left" w:pos="567"/>
        </w:tabs>
        <w:spacing w:after="120" w:line="360" w:lineRule="auto"/>
        <w:ind w:left="426"/>
        <w:jc w:val="both"/>
      </w:pPr>
      <w:r w:rsidRPr="00C402F4">
        <w:t>a) verificar a manutenção das condições de habilitação exigidas no edital;</w:t>
      </w:r>
    </w:p>
    <w:p w14:paraId="5E5E7BA6" w14:textId="77777777" w:rsidR="00E263E3" w:rsidRPr="00C402F4" w:rsidRDefault="00E263E3" w:rsidP="00C234CB">
      <w:pPr>
        <w:tabs>
          <w:tab w:val="left" w:pos="567"/>
        </w:tabs>
        <w:spacing w:after="120" w:line="360" w:lineRule="auto"/>
        <w:ind w:left="426"/>
        <w:jc w:val="both"/>
      </w:pPr>
      <w:r w:rsidRPr="00C402F4">
        <w:t xml:space="preserve"> b) identificar possível razão que impeça a participação em licitação, no âmbito do órgão ou entidade, proibição de contratar com o Poder Público, bem como ocorrências impeditivas indiretas. </w:t>
      </w:r>
    </w:p>
    <w:p w14:paraId="69BA858A" w14:textId="77777777" w:rsidR="00E263E3" w:rsidRPr="00C402F4" w:rsidRDefault="00E263E3" w:rsidP="00E263E3">
      <w:pPr>
        <w:tabs>
          <w:tab w:val="left" w:pos="567"/>
        </w:tabs>
        <w:spacing w:after="120" w:line="360" w:lineRule="auto"/>
        <w:jc w:val="both"/>
      </w:pPr>
      <w:r w:rsidRPr="00C402F4">
        <w:t xml:space="preserve">13.14 – Constatando-se a situação de irregularidade do contratado, será providenciada sua notificação, por escrito, para que, no prazo de </w:t>
      </w:r>
      <w:proofErr w:type="gramStart"/>
      <w:r w:rsidRPr="00C402F4">
        <w:t>5</w:t>
      </w:r>
      <w:proofErr w:type="gramEnd"/>
      <w:r w:rsidRPr="00C402F4">
        <w:t xml:space="preserve"> (cinco) dias úteis, regularize sua situação ou, no mesmo prazo, apresente sua defesa. O prazo poderá ser prorrogado uma vez, por igual período, a critério do contratante. </w:t>
      </w:r>
    </w:p>
    <w:p w14:paraId="33A1F11A" w14:textId="77777777" w:rsidR="00E263E3" w:rsidRPr="00C402F4" w:rsidRDefault="00E263E3" w:rsidP="00E263E3">
      <w:pPr>
        <w:tabs>
          <w:tab w:val="left" w:pos="567"/>
        </w:tabs>
        <w:spacing w:after="120" w:line="360" w:lineRule="auto"/>
        <w:jc w:val="both"/>
      </w:pPr>
      <w:r w:rsidRPr="00C402F4">
        <w:t>13.15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6AB307C" w14:textId="77777777" w:rsidR="00E263E3" w:rsidRPr="00C402F4" w:rsidRDefault="00E263E3" w:rsidP="00E263E3">
      <w:pPr>
        <w:tabs>
          <w:tab w:val="left" w:pos="567"/>
        </w:tabs>
        <w:spacing w:after="120" w:line="360" w:lineRule="auto"/>
        <w:jc w:val="both"/>
      </w:pPr>
      <w:r w:rsidRPr="00C402F4">
        <w:t xml:space="preserve"> 13.16 – Persistindo a irregularidade, o contratante deverá adotar as medidas necessárias à rescisão contratual nos autos do processo administrativo correspondente, assegurada ao contratado a ampla defesa. </w:t>
      </w:r>
    </w:p>
    <w:p w14:paraId="506FEE2C" w14:textId="77777777" w:rsidR="00E263E3" w:rsidRPr="00C402F4" w:rsidRDefault="00E263E3" w:rsidP="00E263E3">
      <w:pPr>
        <w:tabs>
          <w:tab w:val="left" w:pos="567"/>
        </w:tabs>
        <w:spacing w:after="120" w:line="360" w:lineRule="auto"/>
        <w:jc w:val="both"/>
      </w:pPr>
      <w:r w:rsidRPr="00C402F4">
        <w:t>13.17 - Havendo a efetiva execução do objeto, os pagamentos serão realizados normalmente, até que se decida pela rescisão do contrato, caso o contratado não regularize sua situação.</w:t>
      </w:r>
    </w:p>
    <w:p w14:paraId="7110E1C0" w14:textId="77777777" w:rsidR="00E263E3" w:rsidRPr="00C402F4" w:rsidRDefault="00E263E3" w:rsidP="00E263E3">
      <w:pPr>
        <w:pStyle w:val="Nvel1-SemNum"/>
        <w:spacing w:before="120" w:afterLines="120" w:after="288" w:line="312"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Prazo de pagamento</w:t>
      </w:r>
    </w:p>
    <w:p w14:paraId="2FB185CD" w14:textId="77777777" w:rsidR="00E263E3" w:rsidRPr="00C402F4" w:rsidRDefault="00E263E3" w:rsidP="00E263E3">
      <w:pPr>
        <w:spacing w:after="120" w:line="360" w:lineRule="auto"/>
        <w:jc w:val="both"/>
        <w:rPr>
          <w:rFonts w:eastAsia="MS Mincho"/>
          <w:lang w:eastAsia="pt-BR"/>
        </w:rPr>
      </w:pPr>
      <w:r w:rsidRPr="00C402F4">
        <w:rPr>
          <w:rFonts w:eastAsia="MS Mincho"/>
          <w:lang w:eastAsia="pt-BR"/>
        </w:rPr>
        <w:t>1</w:t>
      </w:r>
      <w:r w:rsidR="00C234CB">
        <w:rPr>
          <w:rFonts w:eastAsia="MS Mincho"/>
          <w:lang w:eastAsia="pt-BR"/>
        </w:rPr>
        <w:t>3</w:t>
      </w:r>
      <w:r w:rsidRPr="00C402F4">
        <w:rPr>
          <w:rFonts w:eastAsia="MS Mincho"/>
          <w:lang w:eastAsia="pt-BR"/>
        </w:rPr>
        <w:t xml:space="preserve">.18 - O prazo de 05 (cinco) dias úteis, contados da data do recebimento definitivo dos bens, para realizar o pagamento, nos casos de bens recebidos cujo valor não ultrapasse o limite do </w:t>
      </w:r>
      <w:r w:rsidRPr="00C402F4">
        <w:rPr>
          <w:rFonts w:eastAsia="MS Mincho"/>
          <w:lang w:eastAsia="pt-BR"/>
        </w:rPr>
        <w:lastRenderedPageBreak/>
        <w:t>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866D779" w14:textId="77777777" w:rsidR="00E263E3" w:rsidRPr="00C402F4" w:rsidRDefault="00E263E3" w:rsidP="00E263E3">
      <w:pPr>
        <w:spacing w:after="120" w:line="360" w:lineRule="auto"/>
        <w:jc w:val="both"/>
        <w:rPr>
          <w:rFonts w:eastAsia="MS Mincho"/>
          <w:lang w:eastAsia="pt-BR"/>
        </w:rPr>
      </w:pPr>
      <w:r w:rsidRPr="00C402F4">
        <w:rPr>
          <w:rFonts w:eastAsia="MS Mincho"/>
          <w:lang w:eastAsia="pt-BR"/>
        </w:rPr>
        <w:t>1</w:t>
      </w:r>
      <w:r w:rsidR="00C234CB">
        <w:rPr>
          <w:rFonts w:eastAsia="MS Mincho"/>
          <w:lang w:eastAsia="pt-BR"/>
        </w:rPr>
        <w:t>3</w:t>
      </w:r>
      <w:r w:rsidRPr="00C402F4">
        <w:rPr>
          <w:rFonts w:eastAsia="MS Mincho"/>
          <w:lang w:eastAsia="pt-BR"/>
        </w:rPr>
        <w:t>.19 - O prazo de 30 (trinta) dias corridos, contados da data do recebimento definitivo dos bens, para realizar o pagamento, nas demais hipóteses.</w:t>
      </w:r>
    </w:p>
    <w:p w14:paraId="2C651A2B" w14:textId="77777777" w:rsidR="00E263E3" w:rsidRPr="00C402F4" w:rsidRDefault="00C234CB" w:rsidP="00E263E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13</w:t>
      </w:r>
      <w:r w:rsidR="00E263E3" w:rsidRPr="00C402F4">
        <w:rPr>
          <w:rFonts w:ascii="Times New Roman" w:hAnsi="Times New Roman" w:cs="Times New Roman"/>
          <w:color w:val="auto"/>
          <w:sz w:val="22"/>
          <w:szCs w:val="22"/>
        </w:rPr>
        <w:t>.20 - No caso de atraso pelo Contratante, os valores devidos ao contratado serão atualizados monetariamente entre o termo final do prazo de pagamento até a data de sua efetiva realização, mediante aplicação do índice IPC-A de correção monetária.</w:t>
      </w:r>
    </w:p>
    <w:p w14:paraId="3DA9BBF6" w14:textId="77777777" w:rsidR="00E263E3" w:rsidRPr="00C402F4" w:rsidRDefault="00E263E3" w:rsidP="00E263E3">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Forma de pagamento</w:t>
      </w:r>
    </w:p>
    <w:p w14:paraId="339CAC20" w14:textId="77777777" w:rsidR="00E263E3" w:rsidRPr="00C402F4" w:rsidRDefault="00E263E3" w:rsidP="00E263E3">
      <w:pPr>
        <w:pStyle w:val="Nvel2-Red"/>
        <w:numPr>
          <w:ilvl w:val="0"/>
          <w:numId w:val="0"/>
        </w:numPr>
        <w:spacing w:before="0" w:line="360" w:lineRule="auto"/>
        <w:rPr>
          <w:rFonts w:ascii="Times New Roman" w:hAnsi="Times New Roman" w:cs="Times New Roman"/>
          <w:i w:val="0"/>
          <w:iCs w:val="0"/>
          <w:color w:val="auto"/>
          <w:sz w:val="22"/>
          <w:szCs w:val="22"/>
        </w:rPr>
      </w:pPr>
      <w:r w:rsidRPr="00C402F4">
        <w:rPr>
          <w:rFonts w:ascii="Times New Roman" w:hAnsi="Times New Roman" w:cs="Times New Roman"/>
          <w:i w:val="0"/>
          <w:iCs w:val="0"/>
          <w:color w:val="auto"/>
          <w:sz w:val="22"/>
          <w:szCs w:val="22"/>
        </w:rPr>
        <w:t>1</w:t>
      </w:r>
      <w:r w:rsidR="00C234CB">
        <w:rPr>
          <w:rFonts w:ascii="Times New Roman" w:hAnsi="Times New Roman" w:cs="Times New Roman"/>
          <w:i w:val="0"/>
          <w:iCs w:val="0"/>
          <w:color w:val="auto"/>
          <w:sz w:val="22"/>
          <w:szCs w:val="22"/>
        </w:rPr>
        <w:t>3</w:t>
      </w:r>
      <w:r w:rsidRPr="00C402F4">
        <w:rPr>
          <w:rFonts w:ascii="Times New Roman" w:hAnsi="Times New Roman" w:cs="Times New Roman"/>
          <w:i w:val="0"/>
          <w:iCs w:val="0"/>
          <w:color w:val="auto"/>
          <w:sz w:val="22"/>
          <w:szCs w:val="22"/>
        </w:rPr>
        <w:t xml:space="preserve">.21 - O pagamento será realizado através de ordem bancária, para crédito em banco, agência e conta </w:t>
      </w:r>
      <w:proofErr w:type="gramStart"/>
      <w:r w:rsidRPr="00C402F4">
        <w:rPr>
          <w:rFonts w:ascii="Times New Roman" w:hAnsi="Times New Roman" w:cs="Times New Roman"/>
          <w:i w:val="0"/>
          <w:iCs w:val="0"/>
          <w:color w:val="auto"/>
          <w:sz w:val="22"/>
          <w:szCs w:val="22"/>
        </w:rPr>
        <w:t>corrente indicados pelo contratado</w:t>
      </w:r>
      <w:proofErr w:type="gramEnd"/>
      <w:r w:rsidRPr="00C402F4">
        <w:rPr>
          <w:rFonts w:ascii="Times New Roman" w:hAnsi="Times New Roman" w:cs="Times New Roman"/>
          <w:i w:val="0"/>
          <w:iCs w:val="0"/>
          <w:color w:val="auto"/>
          <w:sz w:val="22"/>
          <w:szCs w:val="22"/>
        </w:rPr>
        <w:t>.</w:t>
      </w:r>
    </w:p>
    <w:p w14:paraId="1C8426B6" w14:textId="77777777" w:rsidR="00E263E3" w:rsidRPr="00C402F4" w:rsidRDefault="00E263E3" w:rsidP="00E263E3">
      <w:pPr>
        <w:pStyle w:val="Nvel2-Red"/>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i w:val="0"/>
          <w:iCs w:val="0"/>
          <w:color w:val="auto"/>
          <w:sz w:val="22"/>
          <w:szCs w:val="22"/>
        </w:rPr>
        <w:t>1</w:t>
      </w:r>
      <w:r w:rsidR="00C234CB">
        <w:rPr>
          <w:rFonts w:ascii="Times New Roman" w:hAnsi="Times New Roman" w:cs="Times New Roman"/>
          <w:i w:val="0"/>
          <w:iCs w:val="0"/>
          <w:color w:val="auto"/>
          <w:sz w:val="22"/>
          <w:szCs w:val="22"/>
        </w:rPr>
        <w:t>3</w:t>
      </w:r>
      <w:r w:rsidRPr="00C402F4">
        <w:rPr>
          <w:rFonts w:ascii="Times New Roman" w:hAnsi="Times New Roman" w:cs="Times New Roman"/>
          <w:i w:val="0"/>
          <w:iCs w:val="0"/>
          <w:color w:val="auto"/>
          <w:sz w:val="22"/>
          <w:szCs w:val="22"/>
        </w:rPr>
        <w:t>.22 - Será considerada data do pagamento o dia em que constar como emitida a ordem bancária para pagamento</w:t>
      </w:r>
      <w:r w:rsidRPr="00C402F4">
        <w:rPr>
          <w:rFonts w:ascii="Times New Roman" w:hAnsi="Times New Roman" w:cs="Times New Roman"/>
          <w:color w:val="auto"/>
          <w:sz w:val="22"/>
          <w:szCs w:val="22"/>
        </w:rPr>
        <w:t>.</w:t>
      </w:r>
    </w:p>
    <w:p w14:paraId="14CDDADA" w14:textId="77777777" w:rsidR="00E263E3" w:rsidRPr="00C402F4" w:rsidRDefault="00E263E3" w:rsidP="00E263E3">
      <w:pPr>
        <w:pStyle w:val="Nivel2"/>
        <w:numPr>
          <w:ilvl w:val="0"/>
          <w:numId w:val="0"/>
        </w:numPr>
        <w:spacing w:before="0" w:line="360" w:lineRule="auto"/>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.23 – Quando do pagamento, será efetuada a retenção tributária prevista na legislação aplicável.</w:t>
      </w:r>
    </w:p>
    <w:p w14:paraId="3851A2A8" w14:textId="77777777" w:rsidR="00E263E3" w:rsidRPr="00C402F4" w:rsidRDefault="00E263E3" w:rsidP="00E263E3">
      <w:pPr>
        <w:pStyle w:val="Nivel3"/>
        <w:numPr>
          <w:ilvl w:val="0"/>
          <w:numId w:val="0"/>
        </w:numPr>
        <w:spacing w:before="0" w:line="360" w:lineRule="auto"/>
        <w:ind w:left="567"/>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.23.1 - Independentemente do percentual de tributo inserido na planilha, quando houver, serão retidos na fonte, quando da realização do pagamento, os percentuais estabelecidos na legislação vigente.</w:t>
      </w:r>
    </w:p>
    <w:p w14:paraId="2ED9C91F" w14:textId="77777777" w:rsidR="00E263E3" w:rsidRPr="00C402F4" w:rsidRDefault="00E263E3" w:rsidP="00E263E3">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 xml:space="preserve">.24- O contratado regularmente optante pelo Simples Nacional, nos termos da </w:t>
      </w:r>
      <w:hyperlink r:id="rId97" w:history="1">
        <w:r w:rsidRPr="00C402F4">
          <w:rPr>
            <w:rStyle w:val="Hyperlink"/>
            <w:rFonts w:ascii="Times New Roman" w:hAnsi="Times New Roman"/>
            <w:color w:val="auto"/>
            <w:sz w:val="22"/>
            <w:szCs w:val="22"/>
            <w:lang w:eastAsia="en-US"/>
          </w:rPr>
          <w:t>Lei Complementar nº 123, de 2006</w:t>
        </w:r>
      </w:hyperlink>
      <w:r w:rsidRPr="00C402F4">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0565AD" w14:textId="77777777" w:rsidR="00E263E3" w:rsidRPr="00C402F4" w:rsidRDefault="00E263E3" w:rsidP="00E263E3">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Antecipação de pagamento</w:t>
      </w:r>
    </w:p>
    <w:p w14:paraId="0E1A9FA0" w14:textId="77777777" w:rsidR="00E263E3" w:rsidRPr="00C402F4" w:rsidRDefault="00E263E3" w:rsidP="00E263E3">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1</w:t>
      </w:r>
      <w:r w:rsidR="00C234CB">
        <w:rPr>
          <w:rFonts w:ascii="Times New Roman" w:hAnsi="Times New Roman" w:cs="Times New Roman"/>
          <w:i w:val="0"/>
          <w:color w:val="auto"/>
          <w:sz w:val="22"/>
          <w:szCs w:val="22"/>
        </w:rPr>
        <w:t>3</w:t>
      </w:r>
      <w:r w:rsidRPr="00C402F4">
        <w:rPr>
          <w:rFonts w:ascii="Times New Roman" w:hAnsi="Times New Roman" w:cs="Times New Roman"/>
          <w:i w:val="0"/>
          <w:color w:val="auto"/>
          <w:sz w:val="22"/>
          <w:szCs w:val="22"/>
        </w:rPr>
        <w:t>.25 - A presente contratação não permite a antecipação de pagamento parcial ou total, conforme as regras previstas no presente tópico.</w:t>
      </w:r>
    </w:p>
    <w:p w14:paraId="2E6A87AE" w14:textId="77777777" w:rsidR="00C61081" w:rsidRDefault="002D3404" w:rsidP="0040015C">
      <w:pPr>
        <w:tabs>
          <w:tab w:val="left" w:pos="642"/>
        </w:tabs>
        <w:spacing w:line="360" w:lineRule="auto"/>
        <w:rPr>
          <w:b/>
          <w:spacing w:val="-2"/>
        </w:rPr>
      </w:pPr>
      <w:proofErr w:type="gramStart"/>
      <w:r>
        <w:rPr>
          <w:b/>
        </w:rPr>
        <w:t>1</w:t>
      </w:r>
      <w:r w:rsidR="00C234CB">
        <w:rPr>
          <w:b/>
        </w:rPr>
        <w:t>4</w:t>
      </w:r>
      <w:r w:rsidR="00C61081">
        <w:rPr>
          <w:b/>
        </w:rPr>
        <w:t xml:space="preserve"> </w:t>
      </w:r>
      <w:r w:rsidR="004363D2" w:rsidRPr="009072D7">
        <w:rPr>
          <w:b/>
        </w:rPr>
        <w:t>-</w:t>
      </w:r>
      <w:r w:rsidR="004363D2" w:rsidRPr="009072D7">
        <w:rPr>
          <w:b/>
          <w:spacing w:val="-2"/>
        </w:rPr>
        <w:t xml:space="preserve"> </w:t>
      </w:r>
      <w:r w:rsidR="004363D2" w:rsidRPr="009072D7">
        <w:rPr>
          <w:b/>
        </w:rPr>
        <w:t>ADEQUAÇÃO</w:t>
      </w:r>
      <w:proofErr w:type="gramEnd"/>
      <w:r w:rsidR="004363D2" w:rsidRPr="009072D7">
        <w:rPr>
          <w:b/>
          <w:spacing w:val="-1"/>
        </w:rPr>
        <w:t xml:space="preserve"> </w:t>
      </w:r>
      <w:r w:rsidR="004363D2" w:rsidRPr="009072D7">
        <w:rPr>
          <w:b/>
          <w:spacing w:val="-2"/>
        </w:rPr>
        <w:t>ORÇAMENTÁRIA</w:t>
      </w:r>
    </w:p>
    <w:p w14:paraId="47E3EDC9" w14:textId="77777777" w:rsidR="00346105" w:rsidRDefault="00346105" w:rsidP="00346105">
      <w:pPr>
        <w:pStyle w:val="Corpodetexto"/>
        <w:spacing w:before="156" w:line="276" w:lineRule="auto"/>
        <w:ind w:left="0" w:right="109"/>
        <w:rPr>
          <w:sz w:val="22"/>
        </w:rPr>
      </w:pPr>
      <w:r>
        <w:rPr>
          <w:spacing w:val="-2"/>
        </w:rPr>
        <w:t>14.1</w:t>
      </w:r>
      <w:r w:rsidR="00C234CB">
        <w:rPr>
          <w:spacing w:val="-2"/>
        </w:rPr>
        <w:t>–</w:t>
      </w:r>
      <w:r w:rsidR="00C61081">
        <w:rPr>
          <w:b/>
          <w:spacing w:val="-2"/>
        </w:rPr>
        <w:t xml:space="preserve"> </w:t>
      </w:r>
      <w:r>
        <w:t>As despesas decorrentes da presente contratação correrão à conta de recursos específicos consignados no Orçamento Geral do Município, através do Fundo Municipal de Saúde, sendo: PT</w:t>
      </w:r>
      <w:r>
        <w:rPr>
          <w:sz w:val="22"/>
        </w:rPr>
        <w:t>;</w:t>
      </w:r>
      <w:proofErr w:type="gramStart"/>
      <w:r>
        <w:rPr>
          <w:sz w:val="22"/>
        </w:rPr>
        <w:t xml:space="preserve">  </w:t>
      </w:r>
      <w:proofErr w:type="gramEnd"/>
      <w:r>
        <w:rPr>
          <w:sz w:val="22"/>
        </w:rPr>
        <w:t>04.800.10.302.0065.2.205 e N.D.: 3.3.90.39.00</w:t>
      </w:r>
    </w:p>
    <w:p w14:paraId="0E260E1E" w14:textId="77777777" w:rsidR="00C234CB" w:rsidRPr="00C234CB" w:rsidRDefault="00C234CB" w:rsidP="00346105">
      <w:pPr>
        <w:pStyle w:val="Corpodetexto"/>
        <w:spacing w:before="0" w:line="276" w:lineRule="auto"/>
        <w:ind w:left="-301" w:right="109"/>
      </w:pPr>
    </w:p>
    <w:p w14:paraId="64F83D0F" w14:textId="77777777" w:rsidR="00C61081" w:rsidRDefault="002D3404" w:rsidP="000A6B76">
      <w:pPr>
        <w:tabs>
          <w:tab w:val="left" w:pos="642"/>
        </w:tabs>
        <w:spacing w:line="360" w:lineRule="auto"/>
        <w:rPr>
          <w:b/>
          <w:spacing w:val="-2"/>
        </w:rPr>
      </w:pPr>
      <w:r>
        <w:t xml:space="preserve"> </w:t>
      </w:r>
      <w:proofErr w:type="gramStart"/>
      <w:r w:rsidR="009E345F">
        <w:rPr>
          <w:b/>
        </w:rPr>
        <w:t>15</w:t>
      </w:r>
      <w:r w:rsidR="00C61081" w:rsidRPr="00C61081">
        <w:rPr>
          <w:b/>
        </w:rPr>
        <w:t xml:space="preserve"> - </w:t>
      </w:r>
      <w:r w:rsidR="004363D2" w:rsidRPr="00C61081">
        <w:rPr>
          <w:b/>
        </w:rPr>
        <w:t>VIGÊNCIA</w:t>
      </w:r>
      <w:proofErr w:type="gramEnd"/>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14:paraId="224B5014" w14:textId="77777777" w:rsidR="00C61081" w:rsidRPr="00C61081" w:rsidRDefault="009E345F" w:rsidP="00C61081">
      <w:pPr>
        <w:tabs>
          <w:tab w:val="left" w:pos="642"/>
        </w:tabs>
        <w:spacing w:line="360" w:lineRule="auto"/>
        <w:jc w:val="both"/>
        <w:rPr>
          <w:b/>
          <w:spacing w:val="-2"/>
        </w:rPr>
      </w:pPr>
      <w:r>
        <w:rPr>
          <w:color w:val="000000"/>
          <w:lang w:eastAsia="pt-BR"/>
        </w:rPr>
        <w:t>15</w:t>
      </w:r>
      <w:r w:rsidR="00C61081" w:rsidRPr="00C61081">
        <w:rPr>
          <w:color w:val="000000"/>
          <w:lang w:eastAsia="pt-BR"/>
        </w:rPr>
        <w:t xml:space="preserve">.1 - </w:t>
      </w:r>
      <w:r w:rsidR="001C2AE9" w:rsidRPr="00C61081">
        <w:rPr>
          <w:color w:val="000000"/>
          <w:lang w:eastAsia="pt-BR"/>
        </w:rPr>
        <w:t xml:space="preserve">A Ata de Registro de Preços tem vigência de 01 (um) ano, contados a partir da data da </w:t>
      </w:r>
      <w:r w:rsidR="001C2AE9" w:rsidRPr="00C61081">
        <w:rPr>
          <w:color w:val="000000"/>
          <w:lang w:eastAsia="pt-BR"/>
        </w:rPr>
        <w:lastRenderedPageBreak/>
        <w:t>sua publicação, podendo ser prorrogado por igual período, nos termos permitidos no art. 84 da Lei 14.133/2021.</w:t>
      </w:r>
    </w:p>
    <w:p w14:paraId="3E4BCAC2"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.2</w:t>
      </w:r>
      <w:r w:rsidR="00C61081"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14:paraId="7CAE56DB"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.3 -</w:t>
      </w:r>
      <w:r w:rsidR="00C61081"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14:paraId="4746FC5B"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 xml:space="preserve">.4 - </w:t>
      </w:r>
      <w:r w:rsidR="001C2AE9" w:rsidRPr="00C61081">
        <w:rPr>
          <w:color w:val="000000"/>
          <w:lang w:eastAsia="pt-BR"/>
        </w:rPr>
        <w:t>A prorrogação da vigência da Ata de Registro de Preços deverá ser publicada e divulgada.</w:t>
      </w:r>
    </w:p>
    <w:p w14:paraId="094BFF03" w14:textId="77777777" w:rsidR="001C2AE9" w:rsidRPr="00C61081" w:rsidRDefault="009E345F" w:rsidP="00C61081">
      <w:pPr>
        <w:tabs>
          <w:tab w:val="left" w:pos="642"/>
        </w:tabs>
        <w:spacing w:line="360" w:lineRule="auto"/>
        <w:jc w:val="both"/>
        <w:rPr>
          <w:b/>
          <w:spacing w:val="-2"/>
        </w:rPr>
      </w:pPr>
      <w:proofErr w:type="gramStart"/>
      <w:r>
        <w:rPr>
          <w:spacing w:val="-2"/>
        </w:rPr>
        <w:t>15</w:t>
      </w:r>
      <w:r w:rsidR="00C61081" w:rsidRPr="00C61081">
        <w:rPr>
          <w:spacing w:val="-2"/>
        </w:rPr>
        <w:t>.5</w:t>
      </w:r>
      <w:r w:rsidR="00C61081"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w:t>
      </w:r>
      <w:proofErr w:type="gramEnd"/>
      <w:r w:rsidR="001C2AE9" w:rsidRPr="00C61081">
        <w:rPr>
          <w:color w:val="000000"/>
          <w:lang w:eastAsia="pt-BR"/>
        </w:rPr>
        <w:t xml:space="preserve"> Nacional de Contratações Públicas, bem como, em forma de extrato, no Diário Eletrônico Municipal.</w:t>
      </w:r>
    </w:p>
    <w:p w14:paraId="4382C24C" w14:textId="77777777" w:rsidR="000F2643" w:rsidRPr="00C61081" w:rsidRDefault="009E345F" w:rsidP="00C61081">
      <w:pPr>
        <w:pStyle w:val="Ttulo2"/>
        <w:tabs>
          <w:tab w:val="left" w:pos="0"/>
        </w:tabs>
        <w:spacing w:before="0" w:line="360" w:lineRule="auto"/>
        <w:ind w:left="0"/>
        <w:jc w:val="both"/>
        <w:rPr>
          <w:sz w:val="22"/>
          <w:szCs w:val="22"/>
        </w:rPr>
      </w:pPr>
      <w:r>
        <w:rPr>
          <w:sz w:val="22"/>
          <w:szCs w:val="22"/>
        </w:rPr>
        <w:t>16</w:t>
      </w:r>
      <w:r w:rsidR="00C61081">
        <w:rPr>
          <w:sz w:val="22"/>
          <w:szCs w:val="22"/>
        </w:rPr>
        <w:t xml:space="preserve"> - </w:t>
      </w:r>
      <w:r w:rsidR="00C61081" w:rsidRPr="00C61081">
        <w:rPr>
          <w:sz w:val="22"/>
          <w:szCs w:val="22"/>
        </w:rPr>
        <w:t>CANCELAMENTO/REVOGAÇÃO</w:t>
      </w:r>
      <w:r w:rsidR="00C61081" w:rsidRPr="00C61081">
        <w:rPr>
          <w:spacing w:val="-1"/>
          <w:sz w:val="22"/>
          <w:szCs w:val="22"/>
        </w:rPr>
        <w:t xml:space="preserve"> </w:t>
      </w:r>
      <w:r w:rsidR="00C61081" w:rsidRPr="00C61081">
        <w:rPr>
          <w:sz w:val="22"/>
          <w:szCs w:val="22"/>
        </w:rPr>
        <w:t>E</w:t>
      </w:r>
      <w:r w:rsidR="00C61081" w:rsidRPr="00C61081">
        <w:rPr>
          <w:spacing w:val="-2"/>
          <w:sz w:val="22"/>
          <w:szCs w:val="22"/>
        </w:rPr>
        <w:t xml:space="preserve"> </w:t>
      </w:r>
      <w:r w:rsidR="00C61081" w:rsidRPr="00C61081">
        <w:rPr>
          <w:sz w:val="22"/>
          <w:szCs w:val="22"/>
        </w:rPr>
        <w:t>RESCISÃO</w:t>
      </w:r>
      <w:r w:rsidR="00C61081" w:rsidRPr="00C61081">
        <w:rPr>
          <w:spacing w:val="-1"/>
          <w:sz w:val="22"/>
          <w:szCs w:val="22"/>
        </w:rPr>
        <w:t xml:space="preserve"> </w:t>
      </w:r>
      <w:r w:rsidR="00C61081" w:rsidRPr="00C61081">
        <w:rPr>
          <w:sz w:val="22"/>
          <w:szCs w:val="22"/>
        </w:rPr>
        <w:t>DA</w:t>
      </w:r>
      <w:r w:rsidR="00C61081" w:rsidRPr="00C61081">
        <w:rPr>
          <w:spacing w:val="-1"/>
          <w:sz w:val="22"/>
          <w:szCs w:val="22"/>
        </w:rPr>
        <w:t xml:space="preserve"> </w:t>
      </w:r>
      <w:r w:rsidR="00C61081" w:rsidRPr="00C61081">
        <w:rPr>
          <w:sz w:val="22"/>
          <w:szCs w:val="22"/>
        </w:rPr>
        <w:t>ATA</w:t>
      </w:r>
      <w:r w:rsidR="00C61081" w:rsidRPr="00C61081">
        <w:rPr>
          <w:spacing w:val="-1"/>
          <w:sz w:val="22"/>
          <w:szCs w:val="22"/>
        </w:rPr>
        <w:t xml:space="preserve"> </w:t>
      </w:r>
      <w:r w:rsidR="00C61081" w:rsidRPr="00C61081">
        <w:rPr>
          <w:sz w:val="22"/>
          <w:szCs w:val="22"/>
        </w:rPr>
        <w:t>DE</w:t>
      </w:r>
      <w:r w:rsidR="00C61081" w:rsidRPr="00C61081">
        <w:rPr>
          <w:spacing w:val="-1"/>
          <w:sz w:val="22"/>
          <w:szCs w:val="22"/>
        </w:rPr>
        <w:t xml:space="preserve"> </w:t>
      </w:r>
      <w:r w:rsidR="00C61081" w:rsidRPr="00C61081">
        <w:rPr>
          <w:sz w:val="22"/>
          <w:szCs w:val="22"/>
        </w:rPr>
        <w:t>REGISTRO</w:t>
      </w:r>
      <w:r w:rsidR="00C61081" w:rsidRPr="00C61081">
        <w:rPr>
          <w:spacing w:val="-1"/>
          <w:sz w:val="22"/>
          <w:szCs w:val="22"/>
        </w:rPr>
        <w:t xml:space="preserve"> </w:t>
      </w:r>
      <w:r w:rsidR="00C61081" w:rsidRPr="00C61081">
        <w:rPr>
          <w:sz w:val="22"/>
          <w:szCs w:val="22"/>
        </w:rPr>
        <w:t xml:space="preserve">DE </w:t>
      </w:r>
      <w:r w:rsidR="00C61081" w:rsidRPr="00C61081">
        <w:rPr>
          <w:spacing w:val="-2"/>
          <w:sz w:val="22"/>
          <w:szCs w:val="22"/>
        </w:rPr>
        <w:t>PREÇOS</w:t>
      </w:r>
    </w:p>
    <w:p w14:paraId="0A64BDE5" w14:textId="77777777"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.1 - O registro de preços poderá ser CANCELADO/REVOGADO, no todo ou em parte, quando:</w:t>
      </w:r>
    </w:p>
    <w:p w14:paraId="55D5BD53" w14:textId="77777777" w:rsidR="006D4BD9" w:rsidRPr="00C61081" w:rsidRDefault="009E345F" w:rsidP="000A6B76">
      <w:pPr>
        <w:tabs>
          <w:tab w:val="left" w:pos="-142"/>
        </w:tabs>
        <w:spacing w:line="360" w:lineRule="auto"/>
        <w:ind w:left="709"/>
        <w:jc w:val="both"/>
        <w:rPr>
          <w:color w:val="000000"/>
          <w:lang w:eastAsia="pt-BR"/>
        </w:rPr>
      </w:pPr>
      <w:r>
        <w:rPr>
          <w:color w:val="000000"/>
          <w:lang w:eastAsia="pt-BR"/>
        </w:rPr>
        <w:t>16</w:t>
      </w:r>
      <w:r w:rsidR="006D4BD9"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3CD0FC5"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.2.2 - Por iniciativa </w:t>
      </w:r>
      <w:proofErr w:type="gramStart"/>
      <w:r w:rsidRPr="00C61081">
        <w:rPr>
          <w:color w:val="000000"/>
          <w:lang w:eastAsia="pt-BR"/>
        </w:rPr>
        <w:t>do próprio titular</w:t>
      </w:r>
      <w:proofErr w:type="gramEnd"/>
      <w:r w:rsidRPr="00C61081">
        <w:rPr>
          <w:color w:val="000000"/>
          <w:lang w:eastAsia="pt-BR"/>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CE29A48"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.1.3 - Presentes razões de conveniência e oportunidade ao interesse </w:t>
      </w:r>
      <w:proofErr w:type="gramStart"/>
      <w:r w:rsidRPr="00C61081">
        <w:rPr>
          <w:color w:val="000000"/>
          <w:lang w:eastAsia="pt-BR"/>
        </w:rPr>
        <w:t>público, devidamente justificadas</w:t>
      </w:r>
      <w:proofErr w:type="gramEnd"/>
      <w:r w:rsidRPr="00C61081">
        <w:rPr>
          <w:color w:val="000000"/>
          <w:lang w:eastAsia="pt-BR"/>
        </w:rPr>
        <w:t xml:space="preserve">. </w:t>
      </w:r>
    </w:p>
    <w:p w14:paraId="4C45B251" w14:textId="77777777" w:rsidR="006D4BD9" w:rsidRPr="00C61081" w:rsidRDefault="006D4BD9" w:rsidP="000A6B76">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14:paraId="28D6B880" w14:textId="77777777"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.1.4.1 - </w:t>
      </w:r>
      <w:r w:rsidRPr="00C61081">
        <w:rPr>
          <w:color w:val="000000"/>
          <w:lang w:eastAsia="pt-BR"/>
        </w:rPr>
        <w:t xml:space="preserve">Não executar de forma total ou parcial qualificada as obrigações presentes na Ata de Registro de Preços; </w:t>
      </w:r>
    </w:p>
    <w:p w14:paraId="5070CFA1"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14:paraId="12DA381F"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.1.4.3 - </w:t>
      </w:r>
      <w:r w:rsidRPr="00C61081">
        <w:rPr>
          <w:color w:val="000000"/>
          <w:lang w:eastAsia="pt-BR"/>
        </w:rPr>
        <w:t xml:space="preserve">Der causa à rescisão administrativa de dois ou mais contratos firmados com base </w:t>
      </w:r>
      <w:proofErr w:type="gramStart"/>
      <w:r w:rsidRPr="00C61081">
        <w:rPr>
          <w:color w:val="000000"/>
          <w:lang w:eastAsia="pt-BR"/>
        </w:rPr>
        <w:t>ne</w:t>
      </w:r>
      <w:proofErr w:type="gramEnd"/>
      <w:r w:rsidRPr="00C61081">
        <w:rPr>
          <w:color w:val="000000"/>
          <w:lang w:eastAsia="pt-BR"/>
        </w:rPr>
        <w:t xml:space="preserve"> Ata de Registro de Preços; </w:t>
      </w:r>
    </w:p>
    <w:p w14:paraId="58A7AE90"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.1.4.4 - Não mantiver as condições de participação e de habilitação exigidas na </w:t>
      </w:r>
      <w:r w:rsidRPr="00C61081">
        <w:rPr>
          <w:color w:val="000000"/>
          <w:lang w:eastAsia="pt-BR"/>
        </w:rPr>
        <w:lastRenderedPageBreak/>
        <w:t xml:space="preserve">licitação, salvo irregularidade temporária e sanável em até 30 DIAS corridos; </w:t>
      </w:r>
    </w:p>
    <w:p w14:paraId="33E0B815"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.1.4.5 - Sofrer sanção prevista nos incisos III ou IV do artigo 156 da Lei nº 14.133/2021;</w:t>
      </w:r>
    </w:p>
    <w:p w14:paraId="4F02DB70"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BA94169"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.1.6 - Havendo cancelamento/revogação do registro, não caberá a aplicação de qualquer espécie de sanção administrativa ao titular do registro. </w:t>
      </w:r>
    </w:p>
    <w:p w14:paraId="673F3E4C"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.1.7 - O cancelamento/revogação do registro na hipótese prevista no item desta Ata de Registro de Preços não poderá ser </w:t>
      </w:r>
      <w:proofErr w:type="gramStart"/>
      <w:r w:rsidRPr="00C61081">
        <w:rPr>
          <w:color w:val="000000"/>
          <w:lang w:eastAsia="pt-BR"/>
        </w:rPr>
        <w:t>aceita</w:t>
      </w:r>
      <w:proofErr w:type="gramEnd"/>
      <w:r w:rsidRPr="00C61081">
        <w:rPr>
          <w:color w:val="000000"/>
          <w:lang w:eastAsia="pt-BR"/>
        </w:rPr>
        <w:t xml:space="preserve"> em prejuízo ao interesse público.</w:t>
      </w:r>
    </w:p>
    <w:p w14:paraId="0045CBB2"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.1.8 - A rescisão do registro de preços será determinada em decisão unilateral e fundamentada da Administração, garantido o contraditório e a ampla defesa em processo administrativo.</w:t>
      </w:r>
    </w:p>
    <w:p w14:paraId="10A4163A" w14:textId="77777777" w:rsidR="006D4BD9" w:rsidRPr="00C61081" w:rsidRDefault="006D4BD9" w:rsidP="00B52E3A">
      <w:pPr>
        <w:pStyle w:val="Ttulo2"/>
        <w:rPr>
          <w:sz w:val="22"/>
          <w:szCs w:val="22"/>
        </w:rPr>
      </w:pPr>
      <w:r w:rsidRPr="00C61081">
        <w:rPr>
          <w:b w:val="0"/>
          <w:color w:val="000000"/>
          <w:sz w:val="22"/>
          <w:szCs w:val="22"/>
          <w:lang w:eastAsia="pt-BR"/>
        </w:rPr>
        <w:t>1</w:t>
      </w:r>
      <w:r w:rsidR="009E345F">
        <w:rPr>
          <w:b w:val="0"/>
          <w:color w:val="000000"/>
          <w:sz w:val="22"/>
          <w:szCs w:val="22"/>
          <w:lang w:eastAsia="pt-BR"/>
        </w:rPr>
        <w:t>6</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14:paraId="01F56925" w14:textId="77777777" w:rsidR="000F2643" w:rsidRDefault="009E345F" w:rsidP="00E23CA6">
      <w:pPr>
        <w:pStyle w:val="Ttulo1"/>
        <w:tabs>
          <w:tab w:val="left" w:pos="142"/>
        </w:tabs>
        <w:ind w:left="0"/>
      </w:pPr>
      <w:r>
        <w:t>17</w:t>
      </w:r>
      <w:r w:rsidR="00E23CA6">
        <w:t xml:space="preserve">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14:paraId="3ECF6985" w14:textId="77777777" w:rsidR="000F2643" w:rsidRDefault="004363D2" w:rsidP="00E23CA6">
      <w:pPr>
        <w:pStyle w:val="Corpodetexto"/>
        <w:tabs>
          <w:tab w:val="left" w:pos="142"/>
        </w:tabs>
        <w:spacing w:before="118"/>
        <w:ind w:left="0"/>
      </w:pPr>
      <w:r>
        <w:t>1</w:t>
      </w:r>
      <w:r w:rsidR="009E345F">
        <w:t>7</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14:paraId="360FDE61" w14:textId="77777777" w:rsidR="000F2643" w:rsidRDefault="009E345F" w:rsidP="000A6B76">
      <w:pPr>
        <w:pStyle w:val="PargrafodaLista"/>
        <w:tabs>
          <w:tab w:val="left" w:pos="843"/>
        </w:tabs>
        <w:spacing w:before="163" w:line="276" w:lineRule="auto"/>
        <w:ind w:left="1134" w:right="423"/>
        <w:jc w:val="left"/>
        <w:rPr>
          <w:sz w:val="24"/>
        </w:rPr>
      </w:pPr>
      <w:r>
        <w:rPr>
          <w:sz w:val="24"/>
        </w:rPr>
        <w:t>17</w:t>
      </w:r>
      <w:r w:rsidR="00E23CA6">
        <w:rPr>
          <w:sz w:val="24"/>
        </w:rPr>
        <w:t xml:space="preserve">.1.1 -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14:paraId="19D301BD" w14:textId="77777777" w:rsidR="000F2643" w:rsidRDefault="00E23CA6" w:rsidP="000A6B76">
      <w:pPr>
        <w:pStyle w:val="PargrafodaLista"/>
        <w:tabs>
          <w:tab w:val="left" w:pos="843"/>
        </w:tabs>
        <w:spacing w:before="119" w:line="276" w:lineRule="auto"/>
        <w:ind w:left="1134" w:right="426"/>
        <w:jc w:val="left"/>
        <w:rPr>
          <w:sz w:val="24"/>
        </w:rPr>
      </w:pPr>
      <w:r>
        <w:rPr>
          <w:sz w:val="24"/>
        </w:rPr>
        <w:t>1</w:t>
      </w:r>
      <w:r w:rsidR="009E345F">
        <w:rPr>
          <w:sz w:val="24"/>
        </w:rPr>
        <w:t>7</w:t>
      </w:r>
      <w:r>
        <w:rPr>
          <w:sz w:val="24"/>
        </w:rPr>
        <w:t xml:space="preserve">.1.2 -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14:paraId="4EF6629C" w14:textId="77777777" w:rsidR="000F2643" w:rsidRDefault="004363D2" w:rsidP="009D677C">
      <w:pPr>
        <w:pStyle w:val="PargrafodaLista"/>
        <w:numPr>
          <w:ilvl w:val="0"/>
          <w:numId w:val="8"/>
        </w:numPr>
        <w:tabs>
          <w:tab w:val="left" w:pos="388"/>
          <w:tab w:val="left" w:pos="1985"/>
        </w:tabs>
        <w:spacing w:before="121"/>
        <w:ind w:left="1701" w:firstLine="0"/>
        <w:jc w:val="both"/>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5D31E84A" w14:textId="77777777"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14:paraId="5EA9551E" w14:textId="77777777" w:rsidR="000F2643" w:rsidRDefault="004363D2" w:rsidP="009D677C">
      <w:pPr>
        <w:pStyle w:val="PargrafodaLista"/>
        <w:numPr>
          <w:ilvl w:val="0"/>
          <w:numId w:val="8"/>
        </w:numPr>
        <w:tabs>
          <w:tab w:val="left" w:pos="388"/>
          <w:tab w:val="left" w:pos="1985"/>
        </w:tabs>
        <w:spacing w:before="82"/>
        <w:ind w:left="1701" w:firstLine="0"/>
        <w:jc w:val="both"/>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13351DE" w14:textId="77777777"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deixar</w:t>
      </w:r>
      <w:proofErr w:type="gramEnd"/>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14:paraId="48D86FB0" w14:textId="77777777" w:rsidR="000F2643" w:rsidRDefault="004363D2" w:rsidP="009D677C">
      <w:pPr>
        <w:pStyle w:val="PargrafodaLista"/>
        <w:numPr>
          <w:ilvl w:val="0"/>
          <w:numId w:val="8"/>
        </w:numPr>
        <w:tabs>
          <w:tab w:val="left" w:pos="388"/>
          <w:tab w:val="left" w:pos="2127"/>
        </w:tabs>
        <w:spacing w:before="161"/>
        <w:ind w:left="1701" w:firstLine="0"/>
        <w:jc w:val="both"/>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14:paraId="32419C10" w14:textId="77777777" w:rsidR="000F2643" w:rsidRDefault="000A6B76" w:rsidP="000A6B76">
      <w:pPr>
        <w:pStyle w:val="Corpodetexto"/>
        <w:spacing w:before="160" w:line="278" w:lineRule="auto"/>
        <w:ind w:left="1134" w:right="-139"/>
      </w:pPr>
      <w:r>
        <w:t>1</w:t>
      </w:r>
      <w:r w:rsidR="009E345F">
        <w:t>7</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14:paraId="1A0CE596" w14:textId="77777777" w:rsidR="000F2643" w:rsidRDefault="004363D2" w:rsidP="000A6B76">
      <w:pPr>
        <w:pStyle w:val="Corpodetexto"/>
        <w:spacing w:before="116" w:line="276" w:lineRule="auto"/>
        <w:ind w:left="1134" w:right="-139"/>
      </w:pPr>
      <w:r>
        <w:t>1</w:t>
      </w:r>
      <w:r w:rsidR="009E345F">
        <w:t>7</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 xml:space="preserve">a aceitar ou retirar o instrumento equivalente no prazo </w:t>
      </w:r>
      <w:r>
        <w:lastRenderedPageBreak/>
        <w:t>estabelecido pela</w:t>
      </w:r>
      <w:r>
        <w:rPr>
          <w:spacing w:val="-3"/>
        </w:rPr>
        <w:t xml:space="preserve"> </w:t>
      </w:r>
      <w:r>
        <w:t>Administração;</w:t>
      </w:r>
    </w:p>
    <w:p w14:paraId="7BD061D0" w14:textId="77777777" w:rsidR="00E23CA6" w:rsidRDefault="000A6B76" w:rsidP="000A6B76">
      <w:pPr>
        <w:pStyle w:val="PargrafodaLista"/>
        <w:tabs>
          <w:tab w:val="left" w:pos="872"/>
        </w:tabs>
        <w:spacing w:before="119" w:line="278" w:lineRule="auto"/>
        <w:ind w:left="1134" w:right="-139"/>
        <w:rPr>
          <w:sz w:val="24"/>
        </w:rPr>
      </w:pPr>
      <w:r>
        <w:rPr>
          <w:spacing w:val="40"/>
          <w:sz w:val="24"/>
        </w:rPr>
        <w:t>1</w:t>
      </w:r>
      <w:r w:rsidR="009E345F">
        <w:rPr>
          <w:spacing w:val="40"/>
          <w:sz w:val="24"/>
        </w:rPr>
        <w:t>7</w:t>
      </w:r>
      <w:r w:rsidR="00E23CA6">
        <w:rPr>
          <w:spacing w:val="40"/>
          <w:sz w:val="24"/>
        </w:rPr>
        <w:t xml:space="preserve">.1.4 -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t>prestar</w:t>
      </w:r>
      <w:r w:rsidR="004363D2">
        <w:rPr>
          <w:spacing w:val="80"/>
          <w:sz w:val="24"/>
        </w:rPr>
        <w:t xml:space="preserve"> </w:t>
      </w:r>
      <w:r w:rsidR="004363D2">
        <w:rPr>
          <w:sz w:val="24"/>
        </w:rPr>
        <w:t>declaração falsa durante a licitação</w:t>
      </w:r>
      <w:r w:rsidR="00E23CA6">
        <w:rPr>
          <w:sz w:val="24"/>
        </w:rPr>
        <w:t>;</w:t>
      </w:r>
    </w:p>
    <w:p w14:paraId="04455CDB" w14:textId="77777777" w:rsidR="00E23CA6"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sidR="00E23CA6">
        <w:rPr>
          <w:spacing w:val="-2"/>
          <w:sz w:val="24"/>
        </w:rPr>
        <w:t>;</w:t>
      </w:r>
    </w:p>
    <w:p w14:paraId="7407ED6F" w14:textId="77777777" w:rsidR="000F2643"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.1.6 - </w:t>
      </w:r>
      <w:r w:rsidR="004363D2">
        <w:rPr>
          <w:sz w:val="24"/>
        </w:rPr>
        <w:t xml:space="preserve">comportar-se de modo inidôneo ou cometer fraude de qualquer natureza, em especial </w:t>
      </w:r>
      <w:r w:rsidR="004363D2">
        <w:rPr>
          <w:spacing w:val="-2"/>
          <w:sz w:val="24"/>
        </w:rPr>
        <w:t>quando:</w:t>
      </w:r>
    </w:p>
    <w:p w14:paraId="6F2CBE25" w14:textId="77777777" w:rsidR="000F2643" w:rsidRDefault="004363D2" w:rsidP="009D677C">
      <w:pPr>
        <w:pStyle w:val="PargrafodaLista"/>
        <w:numPr>
          <w:ilvl w:val="0"/>
          <w:numId w:val="7"/>
        </w:numPr>
        <w:tabs>
          <w:tab w:val="left" w:pos="388"/>
          <w:tab w:val="left" w:pos="1985"/>
        </w:tabs>
        <w:spacing w:before="121"/>
        <w:ind w:left="1701" w:right="-139" w:firstLine="0"/>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2879757" w14:textId="77777777" w:rsidR="000F2643" w:rsidRDefault="004363D2" w:rsidP="009D677C">
      <w:pPr>
        <w:pStyle w:val="PargrafodaLista"/>
        <w:numPr>
          <w:ilvl w:val="0"/>
          <w:numId w:val="7"/>
        </w:numPr>
        <w:tabs>
          <w:tab w:val="left" w:pos="401"/>
          <w:tab w:val="left" w:pos="1985"/>
        </w:tabs>
        <w:spacing w:before="161"/>
        <w:ind w:left="1701" w:right="-139" w:firstLine="0"/>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46C5AEDC" w14:textId="77777777" w:rsidR="000F2643" w:rsidRDefault="004363D2" w:rsidP="009D677C">
      <w:pPr>
        <w:pStyle w:val="PargrafodaLista"/>
        <w:numPr>
          <w:ilvl w:val="0"/>
          <w:numId w:val="7"/>
        </w:numPr>
        <w:tabs>
          <w:tab w:val="left" w:pos="388"/>
          <w:tab w:val="left" w:pos="1985"/>
        </w:tabs>
        <w:spacing w:before="161"/>
        <w:ind w:left="1701" w:right="-139" w:firstLine="0"/>
        <w:jc w:val="both"/>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28D207FD" w14:textId="77777777" w:rsidR="00E23CA6" w:rsidRDefault="000A6B76" w:rsidP="000A6B76">
      <w:pPr>
        <w:pStyle w:val="Corpodetexto"/>
        <w:spacing w:before="0" w:line="360" w:lineRule="auto"/>
        <w:ind w:left="1134" w:right="-142"/>
      </w:pPr>
      <w:r>
        <w:t>1</w:t>
      </w:r>
      <w:r w:rsidR="009E345F">
        <w:t>7</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rsidR="00E23CA6">
        <w:t>;</w:t>
      </w:r>
    </w:p>
    <w:p w14:paraId="1C893520" w14:textId="77777777" w:rsidR="000F2643" w:rsidRDefault="000A6B76" w:rsidP="000A6B76">
      <w:pPr>
        <w:pStyle w:val="Corpodetexto"/>
        <w:spacing w:before="0" w:line="360" w:lineRule="auto"/>
        <w:ind w:left="1134" w:right="-142"/>
      </w:pPr>
      <w:r>
        <w:t>1</w:t>
      </w:r>
      <w:r w:rsidR="009E345F">
        <w:t>7</w:t>
      </w:r>
      <w:r w:rsidR="004363D2">
        <w:t>.1.8- praticar ato lesivo previsto no art. 5º da Lei n.º 12.846, de 2013.</w:t>
      </w:r>
    </w:p>
    <w:p w14:paraId="56C7D9A6" w14:textId="77777777" w:rsidR="000F2643" w:rsidRDefault="004363D2" w:rsidP="00E23CA6">
      <w:pPr>
        <w:pStyle w:val="Corpodetexto"/>
        <w:spacing w:before="0" w:line="276" w:lineRule="auto"/>
        <w:ind w:left="0" w:right="-139"/>
      </w:pPr>
      <w:r>
        <w:t>1</w:t>
      </w:r>
      <w:r w:rsidR="009E345F">
        <w:t>7</w:t>
      </w:r>
      <w:r>
        <w:t>.2 - Com fulcro na Lei nº 14.133, de 2021, a Administração poderá, garantida a prévia</w:t>
      </w:r>
      <w:r>
        <w:rPr>
          <w:spacing w:val="40"/>
        </w:rPr>
        <w:t xml:space="preserve"> </w:t>
      </w:r>
      <w:r>
        <w:t>defesa, aplicar aos licitantes e/ou adjudicatários as seguintes sanções, sem prejuízo das responsabilidades civil e criminal:</w:t>
      </w:r>
    </w:p>
    <w:p w14:paraId="4BF5AB04" w14:textId="77777777" w:rsidR="000F2643" w:rsidRDefault="004363D2" w:rsidP="009D677C">
      <w:pPr>
        <w:pStyle w:val="PargrafodaLista"/>
        <w:numPr>
          <w:ilvl w:val="0"/>
          <w:numId w:val="6"/>
        </w:numPr>
        <w:tabs>
          <w:tab w:val="left" w:pos="388"/>
        </w:tabs>
        <w:spacing w:before="119"/>
        <w:ind w:left="1134" w:right="-139" w:firstLine="0"/>
        <w:jc w:val="both"/>
        <w:rPr>
          <w:sz w:val="24"/>
        </w:rPr>
      </w:pPr>
      <w:proofErr w:type="gramStart"/>
      <w:r>
        <w:rPr>
          <w:spacing w:val="-2"/>
          <w:sz w:val="24"/>
        </w:rPr>
        <w:t>advertência</w:t>
      </w:r>
      <w:proofErr w:type="gramEnd"/>
      <w:r>
        <w:rPr>
          <w:spacing w:val="-2"/>
          <w:sz w:val="24"/>
        </w:rPr>
        <w:t>;</w:t>
      </w:r>
    </w:p>
    <w:p w14:paraId="2AAEA001" w14:textId="77777777" w:rsidR="000F2643" w:rsidRDefault="004363D2" w:rsidP="009D677C">
      <w:pPr>
        <w:pStyle w:val="PargrafodaLista"/>
        <w:numPr>
          <w:ilvl w:val="0"/>
          <w:numId w:val="6"/>
        </w:numPr>
        <w:tabs>
          <w:tab w:val="left" w:pos="401"/>
        </w:tabs>
        <w:spacing w:before="161"/>
        <w:ind w:left="1134" w:right="-139" w:firstLine="0"/>
        <w:jc w:val="both"/>
        <w:rPr>
          <w:sz w:val="24"/>
        </w:rPr>
      </w:pPr>
      <w:proofErr w:type="gramStart"/>
      <w:r>
        <w:rPr>
          <w:spacing w:val="-2"/>
          <w:sz w:val="24"/>
        </w:rPr>
        <w:t>multa</w:t>
      </w:r>
      <w:proofErr w:type="gramEnd"/>
      <w:r>
        <w:rPr>
          <w:spacing w:val="-2"/>
          <w:sz w:val="24"/>
        </w:rPr>
        <w:t>;</w:t>
      </w:r>
    </w:p>
    <w:p w14:paraId="083D2141" w14:textId="77777777" w:rsidR="000F2643" w:rsidRDefault="004363D2" w:rsidP="009D677C">
      <w:pPr>
        <w:pStyle w:val="PargrafodaLista"/>
        <w:numPr>
          <w:ilvl w:val="0"/>
          <w:numId w:val="6"/>
        </w:numPr>
        <w:tabs>
          <w:tab w:val="left" w:pos="388"/>
        </w:tabs>
        <w:spacing w:before="161"/>
        <w:ind w:left="1134" w:right="-139" w:firstLine="0"/>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14:paraId="2C317AC1" w14:textId="77777777" w:rsidR="000F2643" w:rsidRDefault="004363D2" w:rsidP="009D677C">
      <w:pPr>
        <w:pStyle w:val="PargrafodaLista"/>
        <w:numPr>
          <w:ilvl w:val="0"/>
          <w:numId w:val="6"/>
        </w:numPr>
        <w:tabs>
          <w:tab w:val="left" w:pos="470"/>
        </w:tabs>
        <w:spacing w:before="161" w:line="276" w:lineRule="auto"/>
        <w:ind w:left="1134" w:right="-139"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14:paraId="013F042D" w14:textId="77777777" w:rsidR="000F2643" w:rsidRDefault="004363D2" w:rsidP="00E23CA6">
      <w:pPr>
        <w:pStyle w:val="Corpodetexto"/>
        <w:spacing w:before="121"/>
        <w:ind w:left="0" w:right="-139"/>
      </w:pPr>
      <w:r>
        <w:t>1</w:t>
      </w:r>
      <w:r w:rsidR="009E345F">
        <w:t>7</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14:paraId="698FDF74" w14:textId="77777777" w:rsidR="000F2643" w:rsidRDefault="004363D2" w:rsidP="009D677C">
      <w:pPr>
        <w:pStyle w:val="PargrafodaLista"/>
        <w:numPr>
          <w:ilvl w:val="0"/>
          <w:numId w:val="5"/>
        </w:numPr>
        <w:tabs>
          <w:tab w:val="left" w:pos="388"/>
        </w:tabs>
        <w:spacing w:before="161"/>
        <w:ind w:left="1134" w:right="-139" w:firstLine="0"/>
        <w:jc w:val="both"/>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14:paraId="4F7C4C51" w14:textId="77777777" w:rsidR="000F2643" w:rsidRDefault="004363D2" w:rsidP="009D677C">
      <w:pPr>
        <w:pStyle w:val="PargrafodaLista"/>
        <w:numPr>
          <w:ilvl w:val="0"/>
          <w:numId w:val="5"/>
        </w:numPr>
        <w:tabs>
          <w:tab w:val="left" w:pos="401"/>
        </w:tabs>
        <w:spacing w:before="161"/>
        <w:ind w:left="1134" w:right="-139" w:firstLine="0"/>
        <w:jc w:val="both"/>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6E88A94C" w14:textId="77777777" w:rsidR="000F2643" w:rsidRDefault="004363D2" w:rsidP="009D677C">
      <w:pPr>
        <w:pStyle w:val="PargrafodaLista"/>
        <w:numPr>
          <w:ilvl w:val="0"/>
          <w:numId w:val="5"/>
        </w:numPr>
        <w:tabs>
          <w:tab w:val="left" w:pos="388"/>
        </w:tabs>
        <w:spacing w:before="163"/>
        <w:ind w:left="1134" w:right="-139" w:firstLine="0"/>
        <w:jc w:val="both"/>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0BD3BBB4" w14:textId="77777777" w:rsidR="000F2643" w:rsidRDefault="004363D2" w:rsidP="009D677C">
      <w:pPr>
        <w:pStyle w:val="PargrafodaLista"/>
        <w:numPr>
          <w:ilvl w:val="0"/>
          <w:numId w:val="5"/>
        </w:numPr>
        <w:tabs>
          <w:tab w:val="left" w:pos="401"/>
        </w:tabs>
        <w:spacing w:before="161"/>
        <w:ind w:left="1134" w:right="-139" w:firstLine="0"/>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54D49BDE" w14:textId="77777777" w:rsidR="000F2643" w:rsidRDefault="004363D2" w:rsidP="009D677C">
      <w:pPr>
        <w:pStyle w:val="PargrafodaLista"/>
        <w:numPr>
          <w:ilvl w:val="0"/>
          <w:numId w:val="5"/>
        </w:numPr>
        <w:tabs>
          <w:tab w:val="left" w:pos="456"/>
        </w:tabs>
        <w:spacing w:before="161" w:line="276" w:lineRule="auto"/>
        <w:ind w:left="1134" w:right="-139" w:firstLine="0"/>
        <w:jc w:val="both"/>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14:paraId="7B6C6551" w14:textId="77777777" w:rsidR="000F2643" w:rsidRPr="006D4BD9" w:rsidRDefault="006D4BD9" w:rsidP="00E23CA6">
      <w:pPr>
        <w:tabs>
          <w:tab w:val="left" w:pos="625"/>
        </w:tabs>
        <w:spacing w:before="82" w:line="276" w:lineRule="auto"/>
        <w:ind w:right="-139"/>
        <w:jc w:val="both"/>
        <w:rPr>
          <w:sz w:val="24"/>
        </w:rPr>
      </w:pPr>
      <w:r>
        <w:rPr>
          <w:sz w:val="24"/>
        </w:rPr>
        <w:t>1</w:t>
      </w:r>
      <w:r w:rsidR="009E345F">
        <w:rPr>
          <w:sz w:val="24"/>
        </w:rPr>
        <w:t>7</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14:paraId="0877D42F" w14:textId="77777777" w:rsidR="000F2643" w:rsidRPr="006D4BD9" w:rsidRDefault="006D4BD9" w:rsidP="00E23CA6">
      <w:pPr>
        <w:tabs>
          <w:tab w:val="left" w:pos="714"/>
        </w:tabs>
        <w:spacing w:before="119" w:line="276" w:lineRule="auto"/>
        <w:ind w:right="-139"/>
        <w:jc w:val="both"/>
        <w:rPr>
          <w:sz w:val="24"/>
        </w:rPr>
      </w:pPr>
      <w:r>
        <w:rPr>
          <w:sz w:val="24"/>
        </w:rPr>
        <w:t>1</w:t>
      </w:r>
      <w:r w:rsidR="009E345F">
        <w:rPr>
          <w:sz w:val="24"/>
        </w:rPr>
        <w:t>7</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14:paraId="7813B702" w14:textId="77777777" w:rsidR="000F2643" w:rsidRDefault="000A6B76" w:rsidP="00E23CA6">
      <w:pPr>
        <w:pStyle w:val="PargrafodaLista"/>
        <w:tabs>
          <w:tab w:val="left" w:pos="656"/>
        </w:tabs>
        <w:spacing w:line="276" w:lineRule="auto"/>
        <w:ind w:left="0" w:right="-139"/>
        <w:jc w:val="left"/>
        <w:rPr>
          <w:sz w:val="24"/>
        </w:rPr>
      </w:pPr>
      <w:r>
        <w:rPr>
          <w:sz w:val="24"/>
        </w:rPr>
        <w:t>1</w:t>
      </w:r>
      <w:r w:rsidR="009E345F">
        <w:rPr>
          <w:sz w:val="24"/>
        </w:rPr>
        <w:t>7</w:t>
      </w:r>
      <w:r w:rsidR="00E23CA6">
        <w:rPr>
          <w:sz w:val="24"/>
        </w:rPr>
        <w:t xml:space="preserve">.6 </w:t>
      </w:r>
      <w:r w:rsidR="004363D2">
        <w:rPr>
          <w:sz w:val="24"/>
        </w:rPr>
        <w:t>- Na aplicação da sanção de multa será concedido o prazo de 15 (quinze) dias úteis, a contar da comunicação oficial, para recolhimento da multa fixada e/ou apresentação de defesa do interessado.</w:t>
      </w:r>
    </w:p>
    <w:p w14:paraId="2760C0D0" w14:textId="77777777" w:rsidR="000F2643" w:rsidRPr="006D4BD9" w:rsidRDefault="000A6B76" w:rsidP="00E23CA6">
      <w:pPr>
        <w:tabs>
          <w:tab w:val="left" w:pos="663"/>
        </w:tabs>
        <w:spacing w:before="122" w:line="276" w:lineRule="auto"/>
        <w:ind w:right="-139"/>
        <w:jc w:val="both"/>
        <w:rPr>
          <w:sz w:val="24"/>
        </w:rPr>
      </w:pPr>
      <w:r>
        <w:rPr>
          <w:sz w:val="24"/>
        </w:rPr>
        <w:t>1</w:t>
      </w:r>
      <w:r w:rsidR="009E345F">
        <w:rPr>
          <w:sz w:val="24"/>
        </w:rPr>
        <w:t>7</w:t>
      </w:r>
      <w:r w:rsidR="00E23CA6">
        <w:rPr>
          <w:sz w:val="24"/>
        </w:rPr>
        <w:t xml:space="preserve">.7 - </w:t>
      </w:r>
      <w:r w:rsidR="004363D2" w:rsidRPr="006D4BD9">
        <w:rPr>
          <w:sz w:val="24"/>
        </w:rPr>
        <w:t xml:space="preserve">A recusa injustificada do adjudicatário em assinar o contrato ou a ata de registro </w:t>
      </w:r>
      <w:r w:rsidR="004363D2" w:rsidRPr="006D4BD9">
        <w:rPr>
          <w:sz w:val="24"/>
        </w:rPr>
        <w:lastRenderedPageBreak/>
        <w:t xml:space="preserve">de preço, ou em aceitar ou retirar o instrumento equivalente no prazo estabelecido pela Administração, descrita no item </w:t>
      </w:r>
      <w:r w:rsidR="00E23CA6">
        <w:rPr>
          <w:sz w:val="24"/>
        </w:rPr>
        <w:t>1</w:t>
      </w:r>
      <w:r w:rsidR="0040015C">
        <w:rPr>
          <w:sz w:val="24"/>
        </w:rPr>
        <w:t>5</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14:paraId="45D1B36B" w14:textId="77777777" w:rsidR="000F2643" w:rsidRPr="006D4BD9" w:rsidRDefault="000A6B76" w:rsidP="00E23CA6">
      <w:pPr>
        <w:tabs>
          <w:tab w:val="left" w:pos="666"/>
        </w:tabs>
        <w:spacing w:before="119" w:line="276" w:lineRule="auto"/>
        <w:ind w:right="-139"/>
        <w:jc w:val="both"/>
        <w:rPr>
          <w:sz w:val="24"/>
        </w:rPr>
      </w:pPr>
      <w:r>
        <w:rPr>
          <w:sz w:val="24"/>
        </w:rPr>
        <w:t>1</w:t>
      </w:r>
      <w:r w:rsidR="009E345F">
        <w:rPr>
          <w:sz w:val="24"/>
        </w:rPr>
        <w:t>7</w:t>
      </w:r>
      <w:r w:rsidR="00E23CA6">
        <w:rPr>
          <w:sz w:val="24"/>
        </w:rPr>
        <w:t xml:space="preserve">.8 </w:t>
      </w:r>
      <w:r w:rsidR="004363D2" w:rsidRPr="006D4BD9">
        <w:rPr>
          <w:sz w:val="24"/>
        </w:rPr>
        <w:t xml:space="preserve">- </w:t>
      </w:r>
      <w:proofErr w:type="gramStart"/>
      <w:r w:rsidR="004363D2" w:rsidRPr="006D4BD9">
        <w:rPr>
          <w:sz w:val="24"/>
        </w:rPr>
        <w:t>A apuração de responsabilidade relacionadas às sanções de impedimento de licitar</w:t>
      </w:r>
      <w:proofErr w:type="gramEnd"/>
      <w:r w:rsidR="004363D2" w:rsidRPr="006D4BD9">
        <w:rPr>
          <w:sz w:val="24"/>
        </w:rPr>
        <w:t xml:space="preserve"> e contratar e de declaração de inidoneidade para licitar ou contratar demandará a instauração de processo de responsabilização a ser conduzido por comissão composta por </w:t>
      </w:r>
      <w:r w:rsidR="0040015C">
        <w:rPr>
          <w:sz w:val="24"/>
        </w:rPr>
        <w:t>0</w:t>
      </w:r>
      <w:r w:rsidR="004363D2" w:rsidRPr="006D4BD9">
        <w:rPr>
          <w:sz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8DCF121" w14:textId="77777777" w:rsidR="000F2643" w:rsidRPr="006D4BD9" w:rsidRDefault="000A6B76" w:rsidP="00E23CA6">
      <w:pPr>
        <w:tabs>
          <w:tab w:val="left" w:pos="697"/>
        </w:tabs>
        <w:spacing w:before="121" w:line="276" w:lineRule="auto"/>
        <w:ind w:right="-139"/>
        <w:jc w:val="both"/>
        <w:rPr>
          <w:sz w:val="24"/>
        </w:rPr>
      </w:pPr>
      <w:r>
        <w:rPr>
          <w:sz w:val="24"/>
        </w:rPr>
        <w:t>1</w:t>
      </w:r>
      <w:r w:rsidR="009E345F">
        <w:rPr>
          <w:sz w:val="24"/>
        </w:rPr>
        <w:t>7</w:t>
      </w:r>
      <w:r w:rsidR="00E23CA6">
        <w:rPr>
          <w:sz w:val="24"/>
        </w:rPr>
        <w:t xml:space="preserve">.9 </w:t>
      </w:r>
      <w:r w:rsidR="004363D2" w:rsidRPr="006D4BD9">
        <w:rPr>
          <w:sz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E23CA6">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14:paraId="6F1B4FFC" w14:textId="77777777" w:rsidR="000F2643" w:rsidRDefault="000A6B76" w:rsidP="00E23CA6">
      <w:pPr>
        <w:pStyle w:val="PargrafodaLista"/>
        <w:tabs>
          <w:tab w:val="left" w:pos="819"/>
        </w:tabs>
        <w:spacing w:before="119" w:line="276" w:lineRule="auto"/>
        <w:ind w:left="0" w:right="-139"/>
        <w:rPr>
          <w:sz w:val="24"/>
        </w:rPr>
      </w:pPr>
      <w:r>
        <w:rPr>
          <w:sz w:val="24"/>
        </w:rPr>
        <w:t>1</w:t>
      </w:r>
      <w:r w:rsidR="009E345F">
        <w:rPr>
          <w:sz w:val="24"/>
        </w:rPr>
        <w:t>7</w:t>
      </w:r>
      <w:r w:rsidR="00E23CA6">
        <w:rPr>
          <w:sz w:val="24"/>
        </w:rPr>
        <w:t xml:space="preserve">.10 -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14:paraId="05D85DF4" w14:textId="77777777" w:rsidR="000F2643" w:rsidRDefault="000A6B76" w:rsidP="00E23CA6">
      <w:pPr>
        <w:pStyle w:val="PargrafodaLista"/>
        <w:tabs>
          <w:tab w:val="left" w:pos="759"/>
        </w:tabs>
        <w:spacing w:before="121" w:line="276" w:lineRule="auto"/>
        <w:ind w:left="0" w:right="-139"/>
        <w:rPr>
          <w:sz w:val="24"/>
        </w:rPr>
      </w:pPr>
      <w:r>
        <w:rPr>
          <w:sz w:val="24"/>
        </w:rPr>
        <w:t>1</w:t>
      </w:r>
      <w:r w:rsidR="009E345F">
        <w:rPr>
          <w:sz w:val="24"/>
        </w:rPr>
        <w:t>7</w:t>
      </w:r>
      <w:r w:rsidR="00E23CA6">
        <w:rPr>
          <w:sz w:val="24"/>
        </w:rPr>
        <w:t xml:space="preserve">.11 - </w:t>
      </w:r>
      <w:r w:rsidR="004363D2">
        <w:rPr>
          <w:sz w:val="24"/>
        </w:rPr>
        <w:t>O recurso e o pedido de reconsideração terão efeito suspensivo do ato ou da decisão recorrida até que sobrevenha decisão final da autoridade competente.</w:t>
      </w:r>
    </w:p>
    <w:p w14:paraId="5899003A" w14:textId="77777777" w:rsidR="000F2643" w:rsidRDefault="000A6B76" w:rsidP="00E23CA6">
      <w:pPr>
        <w:pStyle w:val="PargrafodaLista"/>
        <w:tabs>
          <w:tab w:val="left" w:pos="819"/>
        </w:tabs>
        <w:spacing w:before="119" w:line="278" w:lineRule="auto"/>
        <w:ind w:left="0" w:right="-139"/>
        <w:rPr>
          <w:sz w:val="24"/>
        </w:rPr>
      </w:pPr>
      <w:r>
        <w:rPr>
          <w:sz w:val="24"/>
        </w:rPr>
        <w:t>1</w:t>
      </w:r>
      <w:r w:rsidR="009E345F">
        <w:rPr>
          <w:sz w:val="24"/>
        </w:rPr>
        <w:t>7</w:t>
      </w:r>
      <w:r w:rsidR="00E23CA6">
        <w:rPr>
          <w:sz w:val="24"/>
        </w:rPr>
        <w:t xml:space="preserve">.12 - A </w:t>
      </w:r>
      <w:r w:rsidR="004363D2">
        <w:rPr>
          <w:sz w:val="24"/>
        </w:rPr>
        <w:t>aplicação das sanções previstas neste edital não exclui, em hipótese alguma, a obrigação de reparação integral dos danos causados.</w:t>
      </w:r>
    </w:p>
    <w:p w14:paraId="00AA9FD2" w14:textId="77777777" w:rsidR="00E23CA6" w:rsidRDefault="009E345F" w:rsidP="00E23CA6">
      <w:pPr>
        <w:pStyle w:val="PargrafodaLista"/>
        <w:tabs>
          <w:tab w:val="left" w:pos="805"/>
        </w:tabs>
        <w:spacing w:before="116" w:line="276" w:lineRule="auto"/>
        <w:ind w:left="0" w:right="-139"/>
        <w:rPr>
          <w:sz w:val="24"/>
        </w:rPr>
      </w:pPr>
      <w:r>
        <w:rPr>
          <w:sz w:val="24"/>
        </w:rPr>
        <w:t>17.</w:t>
      </w:r>
      <w:r w:rsidR="00E23CA6">
        <w:rPr>
          <w:sz w:val="24"/>
        </w:rPr>
        <w:t xml:space="preserve">13 - </w:t>
      </w:r>
      <w:r w:rsidR="004363D2">
        <w:rPr>
          <w:sz w:val="24"/>
        </w:rPr>
        <w:t xml:space="preserve">A sanção de impedimento de licitar e contratar </w:t>
      </w:r>
      <w:proofErr w:type="gramStart"/>
      <w:r w:rsidR="004363D2">
        <w:rPr>
          <w:sz w:val="24"/>
        </w:rPr>
        <w:t>será</w:t>
      </w:r>
      <w:proofErr w:type="gramEnd"/>
      <w:r w:rsidR="004363D2">
        <w:rPr>
          <w:sz w:val="24"/>
        </w:rPr>
        <w:t xml:space="preserve"> aplicada ao responsável em decorrência das infrações administrativas relacionadas nos itens </w:t>
      </w:r>
      <w:r w:rsidR="00E23CA6">
        <w:rPr>
          <w:sz w:val="24"/>
        </w:rPr>
        <w:t>1</w:t>
      </w:r>
      <w:r w:rsidR="0040015C">
        <w:rPr>
          <w:sz w:val="24"/>
        </w:rPr>
        <w:t>5</w:t>
      </w:r>
      <w:r w:rsidR="004363D2">
        <w:rPr>
          <w:sz w:val="24"/>
        </w:rPr>
        <w:t>.1.1, 1</w:t>
      </w:r>
      <w:r w:rsidR="0040015C">
        <w:rPr>
          <w:sz w:val="24"/>
        </w:rPr>
        <w:t>5</w:t>
      </w:r>
      <w:r w:rsidR="004363D2">
        <w:rPr>
          <w:sz w:val="24"/>
        </w:rPr>
        <w:t>.1.2 e 1</w:t>
      </w:r>
      <w:r w:rsidR="0040015C">
        <w:rPr>
          <w:sz w:val="24"/>
        </w:rPr>
        <w:t>5</w:t>
      </w:r>
      <w:r w:rsidR="004363D2">
        <w:rPr>
          <w:sz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Pr>
          <w:sz w:val="24"/>
        </w:rPr>
        <w:t>0</w:t>
      </w:r>
      <w:r w:rsidR="004363D2">
        <w:rPr>
          <w:sz w:val="24"/>
        </w:rPr>
        <w:t>3 (três) anos</w:t>
      </w:r>
    </w:p>
    <w:p w14:paraId="2CC1DA3C" w14:textId="77777777" w:rsidR="000F2643" w:rsidRDefault="000A6B76" w:rsidP="00E23CA6">
      <w:pPr>
        <w:pStyle w:val="PargrafodaLista"/>
        <w:tabs>
          <w:tab w:val="left" w:pos="805"/>
        </w:tabs>
        <w:spacing w:before="116" w:line="276" w:lineRule="auto"/>
        <w:ind w:left="0" w:right="-139"/>
        <w:rPr>
          <w:spacing w:val="-2"/>
        </w:rPr>
      </w:pPr>
      <w:r>
        <w:rPr>
          <w:sz w:val="24"/>
        </w:rPr>
        <w:t>1</w:t>
      </w:r>
      <w:r w:rsidR="006E1D3F">
        <w:rPr>
          <w:sz w:val="24"/>
        </w:rPr>
        <w:t>7</w:t>
      </w:r>
      <w:r w:rsidR="00E23CA6">
        <w:rPr>
          <w:sz w:val="24"/>
        </w:rPr>
        <w:t xml:space="preserve">.14 - </w:t>
      </w:r>
      <w:r w:rsidR="004363D2">
        <w:rPr>
          <w:sz w:val="24"/>
        </w:rPr>
        <w:t xml:space="preserve">Poderá ser aplicada ao responsável a sanção de declaração de inidoneidade para licitar ou contratar, em decorrência da prática das infrações dispostas nos itens </w:t>
      </w:r>
      <w:r w:rsidR="00E23CA6">
        <w:rPr>
          <w:sz w:val="24"/>
        </w:rPr>
        <w:t>1</w:t>
      </w:r>
      <w:r w:rsidR="006E1D3F">
        <w:rPr>
          <w:sz w:val="24"/>
        </w:rPr>
        <w:t>7</w:t>
      </w:r>
      <w:r w:rsidR="004363D2">
        <w:rPr>
          <w:sz w:val="24"/>
        </w:rPr>
        <w:t xml:space="preserve">.1.4, </w:t>
      </w:r>
      <w:r w:rsidR="00E23CA6">
        <w:rPr>
          <w:sz w:val="24"/>
        </w:rPr>
        <w:t>1</w:t>
      </w:r>
      <w:r w:rsidR="006E1D3F">
        <w:rPr>
          <w:sz w:val="24"/>
        </w:rPr>
        <w:t>7</w:t>
      </w:r>
      <w:r w:rsidR="004363D2">
        <w:rPr>
          <w:sz w:val="24"/>
        </w:rPr>
        <w:t>.1.5, 1</w:t>
      </w:r>
      <w:r w:rsidR="006E1D3F">
        <w:rPr>
          <w:sz w:val="24"/>
        </w:rPr>
        <w:t>7</w:t>
      </w:r>
      <w:r w:rsidR="004363D2">
        <w:rPr>
          <w:sz w:val="24"/>
        </w:rPr>
        <w:t>.1.6,</w:t>
      </w:r>
      <w:r w:rsidR="00E23CA6">
        <w:rPr>
          <w:sz w:val="24"/>
        </w:rPr>
        <w:t xml:space="preserve"> </w:t>
      </w:r>
      <w:r w:rsidR="004363D2">
        <w:t>1</w:t>
      </w:r>
      <w:r w:rsidR="006E1D3F">
        <w:t>7</w:t>
      </w:r>
      <w:r w:rsidR="004363D2">
        <w:t>.1.7</w:t>
      </w:r>
      <w:r w:rsidR="004363D2">
        <w:rPr>
          <w:spacing w:val="20"/>
        </w:rPr>
        <w:t xml:space="preserve"> </w:t>
      </w:r>
      <w:r w:rsidR="004363D2">
        <w:t>e</w:t>
      </w:r>
      <w:r w:rsidR="004363D2">
        <w:rPr>
          <w:spacing w:val="19"/>
        </w:rPr>
        <w:t xml:space="preserve"> </w:t>
      </w:r>
      <w:r w:rsidR="00E23CA6">
        <w:t>1</w:t>
      </w:r>
      <w:r w:rsidR="006E1D3F">
        <w:t>7</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rsidR="00E23CA6">
        <w:t>1</w:t>
      </w:r>
      <w:r w:rsidR="006E1D3F">
        <w:t>7</w:t>
      </w:r>
      <w:r w:rsidR="004363D2">
        <w:t>.1.1,</w:t>
      </w:r>
      <w:r w:rsidR="004363D2">
        <w:rPr>
          <w:spacing w:val="20"/>
        </w:rPr>
        <w:t xml:space="preserve"> </w:t>
      </w:r>
      <w:r w:rsidR="004363D2">
        <w:t>1</w:t>
      </w:r>
      <w:r w:rsidR="006E1D3F">
        <w:t>7</w:t>
      </w:r>
      <w:r w:rsidR="004363D2">
        <w:t>.1.2</w:t>
      </w:r>
      <w:r w:rsidR="004363D2">
        <w:rPr>
          <w:spacing w:val="21"/>
        </w:rPr>
        <w:t xml:space="preserve"> </w:t>
      </w:r>
      <w:r w:rsidR="004363D2">
        <w:rPr>
          <w:spacing w:val="-12"/>
        </w:rPr>
        <w:t>e</w:t>
      </w:r>
      <w:r w:rsidR="00E23CA6">
        <w:rPr>
          <w:spacing w:val="-12"/>
        </w:rPr>
        <w:t xml:space="preserve"> 1</w:t>
      </w:r>
      <w:r w:rsidR="006E1D3F">
        <w:rPr>
          <w:spacing w:val="-12"/>
        </w:rPr>
        <w:t>7</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14:paraId="23DE0A50" w14:textId="77777777" w:rsidR="000F2643" w:rsidRDefault="000A6B76" w:rsidP="00AE6AB2">
      <w:pPr>
        <w:pStyle w:val="Ttulo1"/>
        <w:tabs>
          <w:tab w:val="left" w:pos="0"/>
        </w:tabs>
        <w:spacing w:before="0" w:line="360" w:lineRule="auto"/>
        <w:ind w:left="0"/>
        <w:jc w:val="both"/>
      </w:pPr>
      <w:proofErr w:type="gramStart"/>
      <w:r>
        <w:t>1</w:t>
      </w:r>
      <w:r w:rsidR="006E1D3F">
        <w:t>8</w:t>
      </w:r>
      <w:r w:rsidR="00AE6AB2">
        <w:t xml:space="preserve">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roofErr w:type="gramEnd"/>
    </w:p>
    <w:p w14:paraId="183E6E3A" w14:textId="77777777" w:rsidR="000F2643" w:rsidRPr="00AE6AB2" w:rsidRDefault="000A6B76" w:rsidP="00AE6AB2">
      <w:pPr>
        <w:tabs>
          <w:tab w:val="left" w:pos="0"/>
          <w:tab w:val="left" w:pos="658"/>
        </w:tabs>
        <w:spacing w:line="360" w:lineRule="auto"/>
        <w:ind w:right="423"/>
        <w:jc w:val="both"/>
        <w:rPr>
          <w:sz w:val="24"/>
        </w:rPr>
      </w:pPr>
      <w:r>
        <w:rPr>
          <w:sz w:val="24"/>
        </w:rPr>
        <w:t>1</w:t>
      </w:r>
      <w:r w:rsidR="006E1D3F">
        <w:rPr>
          <w:sz w:val="24"/>
        </w:rPr>
        <w:t>8</w:t>
      </w:r>
      <w:r w:rsidR="00AE6AB2">
        <w:rPr>
          <w:sz w:val="24"/>
        </w:rPr>
        <w:t xml:space="preserve">.1 - </w:t>
      </w:r>
      <w:r w:rsidR="004363D2" w:rsidRPr="00AE6AB2">
        <w:rPr>
          <w:sz w:val="24"/>
        </w:rPr>
        <w:t xml:space="preserve">Os preços registrados poderão ser alterados ou atualizados em decorrência de eventual redução dos preços praticados no mercado ou de fato que eleve o </w:t>
      </w:r>
      <w:r w:rsidR="004363D2" w:rsidRPr="00AE6AB2">
        <w:rPr>
          <w:sz w:val="24"/>
        </w:rPr>
        <w:lastRenderedPageBreak/>
        <w:t>custo dos bens, das obras ou dos serviços registrados, nas seguintes situações:</w:t>
      </w:r>
    </w:p>
    <w:p w14:paraId="2E176A05" w14:textId="77777777" w:rsidR="000F2643" w:rsidRPr="00AE6AB2" w:rsidRDefault="000A6B76" w:rsidP="000A6B76">
      <w:pPr>
        <w:tabs>
          <w:tab w:val="left" w:pos="829"/>
        </w:tabs>
        <w:spacing w:line="360" w:lineRule="auto"/>
        <w:ind w:left="709" w:right="420"/>
        <w:jc w:val="both"/>
        <w:rPr>
          <w:sz w:val="24"/>
        </w:rPr>
      </w:pPr>
      <w:r>
        <w:rPr>
          <w:sz w:val="24"/>
        </w:rPr>
        <w:t>1</w:t>
      </w:r>
      <w:r w:rsidR="006E1D3F">
        <w:rPr>
          <w:sz w:val="24"/>
        </w:rPr>
        <w:t>8</w:t>
      </w:r>
      <w:r w:rsidR="00AE6AB2">
        <w:rPr>
          <w:sz w:val="24"/>
        </w:rPr>
        <w:t xml:space="preserve">.1.1 - </w:t>
      </w:r>
      <w:r w:rsidR="004363D2" w:rsidRPr="00AE6AB2">
        <w:rPr>
          <w:sz w:val="24"/>
        </w:rPr>
        <w:t>Em caso de força maior, caso fortuito ou fato do príncipe ou em decorrência 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14:paraId="534B13D3" w14:textId="77777777" w:rsidR="000F2643" w:rsidRDefault="00AE6AB2" w:rsidP="000A6B76">
      <w:pPr>
        <w:pStyle w:val="PargrafodaLista"/>
        <w:tabs>
          <w:tab w:val="left" w:pos="814"/>
        </w:tabs>
        <w:spacing w:before="0" w:line="360" w:lineRule="auto"/>
        <w:ind w:left="709" w:right="421"/>
        <w:rPr>
          <w:sz w:val="24"/>
        </w:rPr>
      </w:pPr>
      <w:r>
        <w:rPr>
          <w:sz w:val="24"/>
        </w:rPr>
        <w:t>1</w:t>
      </w:r>
      <w:r w:rsidR="006E1D3F">
        <w:rPr>
          <w:sz w:val="24"/>
        </w:rPr>
        <w:t>8</w:t>
      </w:r>
      <w:r>
        <w:rPr>
          <w:sz w:val="24"/>
        </w:rPr>
        <w:t xml:space="preserve">.1.2 -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14:paraId="02446B39" w14:textId="77777777" w:rsidR="000F2643" w:rsidRDefault="000A6B76" w:rsidP="000A6B76">
      <w:pPr>
        <w:pStyle w:val="PargrafodaLista"/>
        <w:tabs>
          <w:tab w:val="left" w:pos="850"/>
        </w:tabs>
        <w:spacing w:before="0" w:line="360" w:lineRule="auto"/>
        <w:ind w:left="709" w:right="426"/>
        <w:rPr>
          <w:sz w:val="24"/>
        </w:rPr>
      </w:pPr>
      <w:r>
        <w:rPr>
          <w:sz w:val="24"/>
        </w:rPr>
        <w:t>1</w:t>
      </w:r>
      <w:r w:rsidR="006E1D3F">
        <w:rPr>
          <w:sz w:val="24"/>
        </w:rPr>
        <w:t>8</w:t>
      </w:r>
      <w:r w:rsidR="00AE6AB2">
        <w:rPr>
          <w:sz w:val="24"/>
        </w:rPr>
        <w:t xml:space="preserve">.1.3 -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14:paraId="15D2122C" w14:textId="77777777" w:rsidR="000F2643" w:rsidRDefault="000A6B76" w:rsidP="00AE6AB2">
      <w:pPr>
        <w:pStyle w:val="PargrafodaLista"/>
        <w:tabs>
          <w:tab w:val="left" w:pos="0"/>
          <w:tab w:val="left" w:pos="997"/>
        </w:tabs>
        <w:spacing w:before="0" w:line="360" w:lineRule="auto"/>
        <w:ind w:left="0" w:right="431"/>
        <w:rPr>
          <w:sz w:val="24"/>
        </w:rPr>
      </w:pPr>
      <w:r>
        <w:rPr>
          <w:sz w:val="24"/>
        </w:rPr>
        <w:t>1</w:t>
      </w:r>
      <w:r w:rsidR="006E1D3F">
        <w:rPr>
          <w:sz w:val="24"/>
        </w:rPr>
        <w:t>8</w:t>
      </w:r>
      <w:r w:rsidR="00AE6AB2">
        <w:rPr>
          <w:sz w:val="24"/>
        </w:rPr>
        <w:t>.2 -</w:t>
      </w:r>
      <w:proofErr w:type="gramStart"/>
      <w:r w:rsidR="00AE6AB2">
        <w:rPr>
          <w:sz w:val="24"/>
        </w:rPr>
        <w:t xml:space="preserve">  </w:t>
      </w:r>
      <w:proofErr w:type="gramEnd"/>
      <w:r w:rsidR="004363D2">
        <w:rPr>
          <w:sz w:val="24"/>
        </w:rPr>
        <w:t>No caso do reajustamento, deverá ser respeitada a contagem da anualidade e o índice previstos para a contratação;</w:t>
      </w:r>
    </w:p>
    <w:p w14:paraId="370FD8C3" w14:textId="77777777" w:rsidR="000F2643" w:rsidRDefault="000A6B76" w:rsidP="00AE6AB2">
      <w:pPr>
        <w:pStyle w:val="PargrafodaLista"/>
        <w:tabs>
          <w:tab w:val="left" w:pos="0"/>
          <w:tab w:val="left" w:pos="1047"/>
        </w:tabs>
        <w:spacing w:before="0" w:line="360" w:lineRule="auto"/>
        <w:ind w:left="0" w:right="423"/>
        <w:rPr>
          <w:sz w:val="24"/>
        </w:rPr>
      </w:pPr>
      <w:r>
        <w:rPr>
          <w:sz w:val="24"/>
        </w:rPr>
        <w:t>1</w:t>
      </w:r>
      <w:r w:rsidR="006E1D3F">
        <w:rPr>
          <w:sz w:val="24"/>
        </w:rPr>
        <w:t>8</w:t>
      </w:r>
      <w:r w:rsidR="00AE6AB2">
        <w:rPr>
          <w:sz w:val="24"/>
        </w:rPr>
        <w:t xml:space="preserve">.3 - </w:t>
      </w:r>
      <w:r w:rsidR="004363D2">
        <w:rPr>
          <w:sz w:val="24"/>
        </w:rPr>
        <w:t>No caso da repactuação, poderá ser a pedido do interessado, conforme critérios definidos para a contratação.</w:t>
      </w:r>
    </w:p>
    <w:p w14:paraId="75FB72D9" w14:textId="77777777" w:rsidR="000F2643" w:rsidRDefault="000A6B76" w:rsidP="00AE6AB2">
      <w:pPr>
        <w:pStyle w:val="Ttulo1"/>
        <w:tabs>
          <w:tab w:val="left" w:pos="0"/>
        </w:tabs>
        <w:spacing w:before="119"/>
        <w:ind w:left="0"/>
        <w:jc w:val="both"/>
      </w:pPr>
      <w:proofErr w:type="gramStart"/>
      <w:r w:rsidRPr="0040015C">
        <w:t>1</w:t>
      </w:r>
      <w:r w:rsidR="006E1D3F">
        <w:t>9</w:t>
      </w:r>
      <w:r w:rsidR="00AE6AB2" w:rsidRPr="0040015C">
        <w:t xml:space="preserve"> </w:t>
      </w:r>
      <w:r w:rsidR="004363D2" w:rsidRPr="0040015C">
        <w:t>-</w:t>
      </w:r>
      <w:r w:rsidR="004363D2" w:rsidRPr="0040015C">
        <w:rPr>
          <w:spacing w:val="-2"/>
        </w:rPr>
        <w:t xml:space="preserve"> </w:t>
      </w:r>
      <w:r w:rsidR="004363D2" w:rsidRPr="0040015C">
        <w:t>NEGOCIAÇÃO</w:t>
      </w:r>
      <w:proofErr w:type="gramEnd"/>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14:paraId="4A71F002" w14:textId="77777777" w:rsidR="000F2643" w:rsidRPr="00AE6AB2" w:rsidRDefault="000A6B76" w:rsidP="00AE6AB2">
      <w:pPr>
        <w:tabs>
          <w:tab w:val="left" w:pos="0"/>
          <w:tab w:val="left" w:pos="635"/>
        </w:tabs>
        <w:spacing w:before="161" w:line="276" w:lineRule="auto"/>
        <w:ind w:right="421"/>
        <w:jc w:val="both"/>
        <w:rPr>
          <w:sz w:val="24"/>
        </w:rPr>
      </w:pPr>
      <w:r>
        <w:rPr>
          <w:sz w:val="24"/>
        </w:rPr>
        <w:t>1</w:t>
      </w:r>
      <w:r w:rsidR="006E1D3F">
        <w:rPr>
          <w:sz w:val="24"/>
        </w:rPr>
        <w:t>9</w:t>
      </w:r>
      <w:r w:rsidR="00AE6AB2">
        <w:rPr>
          <w:sz w:val="24"/>
        </w:rPr>
        <w:t>.1 -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14:paraId="10115C43" w14:textId="77777777" w:rsidR="000F2643" w:rsidRPr="00AE6AB2" w:rsidRDefault="000A6B76" w:rsidP="000A6B76">
      <w:pPr>
        <w:tabs>
          <w:tab w:val="left" w:pos="850"/>
        </w:tabs>
        <w:spacing w:before="121" w:line="276" w:lineRule="auto"/>
        <w:ind w:left="709" w:right="424"/>
        <w:jc w:val="both"/>
        <w:rPr>
          <w:sz w:val="24"/>
        </w:rPr>
      </w:pPr>
      <w:r>
        <w:rPr>
          <w:sz w:val="24"/>
        </w:rPr>
        <w:t>1</w:t>
      </w:r>
      <w:r w:rsidR="006E1D3F">
        <w:rPr>
          <w:sz w:val="24"/>
        </w:rPr>
        <w:t>9</w:t>
      </w:r>
      <w:r w:rsidR="00AE6AB2">
        <w:rPr>
          <w:sz w:val="24"/>
        </w:rPr>
        <w:t xml:space="preserve">.1.1 </w:t>
      </w:r>
      <w:r w:rsidR="004363D2" w:rsidRPr="00AE6AB2">
        <w:rPr>
          <w:sz w:val="24"/>
        </w:rPr>
        <w:t>– Caso não aceite reduzir seu preço aos valores praticados pelo mercado, o fornecedor será liberado do compromisso assumido quanto ao item registrado, sem aplicação de penalidades administrativas.</w:t>
      </w:r>
    </w:p>
    <w:p w14:paraId="050D4086" w14:textId="77777777" w:rsidR="000F2643" w:rsidRDefault="000A6B76" w:rsidP="000A6B76">
      <w:pPr>
        <w:pStyle w:val="PargrafodaLista"/>
        <w:tabs>
          <w:tab w:val="left" w:pos="850"/>
        </w:tabs>
        <w:spacing w:before="121" w:line="276" w:lineRule="auto"/>
        <w:ind w:left="709" w:right="422"/>
        <w:rPr>
          <w:sz w:val="24"/>
        </w:rPr>
      </w:pPr>
      <w:r>
        <w:rPr>
          <w:sz w:val="24"/>
        </w:rPr>
        <w:t>1</w:t>
      </w:r>
      <w:r w:rsidR="006E1D3F">
        <w:rPr>
          <w:sz w:val="24"/>
        </w:rPr>
        <w:t>9</w:t>
      </w:r>
      <w:r w:rsidR="00AE6AB2">
        <w:rPr>
          <w:sz w:val="24"/>
        </w:rPr>
        <w:t xml:space="preserve">.1.2 -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14:paraId="68710169" w14:textId="77777777" w:rsidR="00AE6AB2"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1.3 - </w:t>
      </w:r>
      <w:r w:rsidR="004363D2">
        <w:rPr>
          <w:sz w:val="24"/>
        </w:rPr>
        <w:t>Se não obtiver êxito nas negociações, o órgão ou entidade gerenciadora procederá ao cancelamento da ata de registro de preços, adotando as medidas cabíveis para obtenção de contratação mais vantajosa.</w:t>
      </w:r>
    </w:p>
    <w:p w14:paraId="525003D7" w14:textId="77777777" w:rsidR="000F2643"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 xml:space="preserve">redução do preço registrado, o gerenciador comunicará aos órgãos e às entidades que tiverem firmado contratos decorrentes da ata de registro de preços para que avaliem a conveniência e a oportunidade de diligenciarem </w:t>
      </w:r>
      <w:proofErr w:type="gramStart"/>
      <w:r w:rsidR="004363D2">
        <w:rPr>
          <w:sz w:val="24"/>
        </w:rPr>
        <w:t>negociação com vistas à alteração contratual, observado</w:t>
      </w:r>
      <w:proofErr w:type="gramEnd"/>
      <w:r w:rsidR="004363D2">
        <w:rPr>
          <w:sz w:val="24"/>
        </w:rPr>
        <w:t xml:space="preserve"> o disposto no art. 124 da Lei nº 14.133, de 2021.</w:t>
      </w:r>
    </w:p>
    <w:p w14:paraId="62B0421E" w14:textId="77777777" w:rsidR="000F2643" w:rsidRDefault="000A6B76" w:rsidP="00AE6AB2">
      <w:pPr>
        <w:pStyle w:val="PargrafodaLista"/>
        <w:tabs>
          <w:tab w:val="left" w:pos="0"/>
          <w:tab w:val="left" w:pos="630"/>
        </w:tabs>
        <w:spacing w:line="276" w:lineRule="auto"/>
        <w:ind w:left="0" w:right="423"/>
        <w:rPr>
          <w:sz w:val="24"/>
        </w:rPr>
      </w:pPr>
      <w:r>
        <w:rPr>
          <w:sz w:val="24"/>
        </w:rPr>
        <w:lastRenderedPageBreak/>
        <w:t>1</w:t>
      </w:r>
      <w:r w:rsidR="006E1D3F">
        <w:rPr>
          <w:sz w:val="24"/>
        </w:rPr>
        <w:t>9</w:t>
      </w:r>
      <w:r w:rsidR="00AE6AB2">
        <w:rPr>
          <w:sz w:val="24"/>
        </w:rPr>
        <w:t xml:space="preserve">.2 -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EE57222" w14:textId="77777777" w:rsidR="000F2643" w:rsidRDefault="000A6B76" w:rsidP="000A6B76">
      <w:pPr>
        <w:pStyle w:val="PargrafodaLista"/>
        <w:tabs>
          <w:tab w:val="left" w:pos="426"/>
          <w:tab w:val="left" w:pos="850"/>
        </w:tabs>
        <w:spacing w:line="276" w:lineRule="auto"/>
        <w:ind w:left="709" w:right="429"/>
        <w:rPr>
          <w:sz w:val="24"/>
        </w:rPr>
      </w:pPr>
      <w:r>
        <w:rPr>
          <w:sz w:val="24"/>
        </w:rPr>
        <w:t>1</w:t>
      </w:r>
      <w:r w:rsidR="006E1D3F">
        <w:rPr>
          <w:sz w:val="24"/>
        </w:rPr>
        <w:t>9</w:t>
      </w:r>
      <w:r w:rsidR="00AE6AB2">
        <w:rPr>
          <w:sz w:val="24"/>
        </w:rPr>
        <w:t xml:space="preserve">.2.1 - </w:t>
      </w:r>
      <w:r w:rsidR="004363D2">
        <w:rPr>
          <w:sz w:val="24"/>
        </w:rPr>
        <w:t>Neste caso, o fornecedor encaminhará, juntamente com o pedido de alteração, a documentação comprobatória ou a planilha de custos que demonstre a inviabilidade do preço registrado em relação às condições inicialmente pactuadas.</w:t>
      </w:r>
    </w:p>
    <w:p w14:paraId="63585825" w14:textId="77777777" w:rsidR="000F2643" w:rsidRDefault="000A6B76" w:rsidP="000A6B76">
      <w:pPr>
        <w:pStyle w:val="PargrafodaLista"/>
        <w:tabs>
          <w:tab w:val="left" w:pos="426"/>
          <w:tab w:val="left" w:pos="850"/>
        </w:tabs>
        <w:spacing w:before="119" w:line="276" w:lineRule="auto"/>
        <w:ind w:left="709" w:right="425"/>
        <w:rPr>
          <w:sz w:val="24"/>
        </w:rPr>
      </w:pPr>
      <w:r>
        <w:rPr>
          <w:sz w:val="24"/>
        </w:rPr>
        <w:t>1</w:t>
      </w:r>
      <w:r w:rsidR="006E1D3F">
        <w:rPr>
          <w:sz w:val="24"/>
        </w:rPr>
        <w:t>9</w:t>
      </w:r>
      <w:r w:rsidR="00AE6AB2">
        <w:rPr>
          <w:sz w:val="24"/>
        </w:rPr>
        <w:t xml:space="preserve">.2.3 -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 xml:space="preserve">fornecedor deverá cumprir as obrigações estabelecidas na ata, </w:t>
      </w:r>
      <w:proofErr w:type="gramStart"/>
      <w:r w:rsidR="004363D2">
        <w:rPr>
          <w:sz w:val="24"/>
        </w:rPr>
        <w:t>sob pena</w:t>
      </w:r>
      <w:proofErr w:type="gramEnd"/>
      <w:r w:rsidR="004363D2">
        <w:rPr>
          <w:sz w:val="24"/>
        </w:rPr>
        <w:t xml:space="preserve"> de cancelamento do seu registro, sem prejuízo das sanções previstas na Lei nº 14.133, de 2021, e na legislação aplicável.</w:t>
      </w:r>
    </w:p>
    <w:p w14:paraId="4F3A5C75" w14:textId="77777777" w:rsidR="000F2643" w:rsidRDefault="000A6B76" w:rsidP="000A6B76">
      <w:pPr>
        <w:pStyle w:val="PargrafodaLista"/>
        <w:tabs>
          <w:tab w:val="left" w:pos="426"/>
          <w:tab w:val="left" w:pos="850"/>
        </w:tabs>
        <w:spacing w:line="276" w:lineRule="auto"/>
        <w:ind w:left="709" w:right="428"/>
        <w:rPr>
          <w:sz w:val="24"/>
        </w:rPr>
      </w:pPr>
      <w:r>
        <w:rPr>
          <w:sz w:val="24"/>
        </w:rPr>
        <w:t>1</w:t>
      </w:r>
      <w:r w:rsidR="006E1D3F">
        <w:rPr>
          <w:sz w:val="24"/>
        </w:rPr>
        <w:t>9</w:t>
      </w:r>
      <w:r w:rsidR="00AE6AB2">
        <w:rPr>
          <w:sz w:val="24"/>
        </w:rPr>
        <w:t xml:space="preserve">.2.4 -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t>do</w:t>
      </w:r>
      <w:r w:rsidR="004363D2">
        <w:rPr>
          <w:spacing w:val="-1"/>
          <w:sz w:val="24"/>
        </w:rPr>
        <w:t xml:space="preserve"> </w:t>
      </w:r>
      <w:r w:rsidR="004363D2">
        <w:rPr>
          <w:sz w:val="24"/>
        </w:rPr>
        <w:t>item</w:t>
      </w:r>
      <w:r w:rsidR="004363D2">
        <w:rPr>
          <w:spacing w:val="-1"/>
          <w:sz w:val="24"/>
        </w:rPr>
        <w:t xml:space="preserve"> </w:t>
      </w:r>
      <w:r w:rsidR="004363D2">
        <w:rPr>
          <w:sz w:val="24"/>
        </w:rPr>
        <w:t xml:space="preserve">anterior, o gerenciador convocará os fornecedores do cadastro de reserva, na ordem de classificação, para verificar se </w:t>
      </w:r>
      <w:proofErr w:type="gramStart"/>
      <w:r w:rsidR="004363D2">
        <w:rPr>
          <w:sz w:val="24"/>
        </w:rPr>
        <w:t>aceitam</w:t>
      </w:r>
      <w:proofErr w:type="gramEnd"/>
      <w:r w:rsidR="004363D2">
        <w:rPr>
          <w:sz w:val="24"/>
        </w:rPr>
        <w:t xml:space="preserve"> manter seus preços registrados, observado o disposto no item 5.7.</w:t>
      </w:r>
    </w:p>
    <w:p w14:paraId="0CF9C641" w14:textId="77777777" w:rsidR="000F2643" w:rsidRDefault="000A6B76" w:rsidP="00AE6AB2">
      <w:pPr>
        <w:pStyle w:val="PargrafodaLista"/>
        <w:tabs>
          <w:tab w:val="left" w:pos="0"/>
          <w:tab w:val="left" w:pos="850"/>
        </w:tabs>
        <w:spacing w:before="121" w:line="276" w:lineRule="auto"/>
        <w:ind w:left="0" w:right="424"/>
        <w:rPr>
          <w:sz w:val="24"/>
        </w:rPr>
      </w:pPr>
      <w:r>
        <w:rPr>
          <w:sz w:val="24"/>
        </w:rPr>
        <w:t>1</w:t>
      </w:r>
      <w:r w:rsidR="006E1D3F">
        <w:rPr>
          <w:sz w:val="24"/>
        </w:rPr>
        <w:t>9</w:t>
      </w:r>
      <w:r w:rsidR="00AE6AB2">
        <w:rPr>
          <w:sz w:val="24"/>
        </w:rPr>
        <w:t xml:space="preserve">.3 - </w:t>
      </w:r>
      <w:r w:rsidR="004363D2">
        <w:rPr>
          <w:sz w:val="24"/>
        </w:rPr>
        <w:t>Se não obtiver êxito nas negociações, o órgão ou entidade gerenciadora procederá ao cancelamento da ata de registro de preços e adotará as medidas cabíveis para a obtenção da contratação mais vantajosa.</w:t>
      </w:r>
    </w:p>
    <w:p w14:paraId="6537659B" w14:textId="77777777" w:rsidR="000F2643" w:rsidRDefault="000A6B76" w:rsidP="00AE6AB2">
      <w:pPr>
        <w:pStyle w:val="PargrafodaLista"/>
        <w:tabs>
          <w:tab w:val="left" w:pos="0"/>
          <w:tab w:val="left" w:pos="910"/>
        </w:tabs>
        <w:spacing w:before="121" w:line="276" w:lineRule="auto"/>
        <w:ind w:left="0" w:right="422"/>
        <w:rPr>
          <w:sz w:val="24"/>
        </w:rPr>
      </w:pPr>
      <w:r>
        <w:rPr>
          <w:sz w:val="24"/>
        </w:rPr>
        <w:t>1</w:t>
      </w:r>
      <w:r w:rsidR="006E1D3F">
        <w:rPr>
          <w:sz w:val="24"/>
        </w:rPr>
        <w:t>9</w:t>
      </w:r>
      <w:r w:rsidR="00AE6AB2">
        <w:rPr>
          <w:sz w:val="24"/>
        </w:rPr>
        <w:t xml:space="preserve">.4 -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14:paraId="1941DBC7" w14:textId="77777777" w:rsidR="000F2643" w:rsidRDefault="000A6B76" w:rsidP="00AE6AB2">
      <w:pPr>
        <w:pStyle w:val="PargrafodaLista"/>
        <w:tabs>
          <w:tab w:val="left" w:pos="0"/>
          <w:tab w:val="left" w:pos="850"/>
        </w:tabs>
        <w:spacing w:before="118" w:line="276" w:lineRule="auto"/>
        <w:ind w:left="0" w:right="422"/>
        <w:rPr>
          <w:sz w:val="24"/>
        </w:rPr>
      </w:pPr>
      <w:r>
        <w:rPr>
          <w:sz w:val="24"/>
        </w:rPr>
        <w:t>1</w:t>
      </w:r>
      <w:r w:rsidR="006E1D3F">
        <w:rPr>
          <w:sz w:val="24"/>
        </w:rPr>
        <w:t>9</w:t>
      </w:r>
      <w:r w:rsidR="00AE6AB2">
        <w:rPr>
          <w:sz w:val="24"/>
        </w:rPr>
        <w:t xml:space="preserve">.5 - </w:t>
      </w:r>
      <w:r w:rsidR="004363D2">
        <w:rPr>
          <w:sz w:val="24"/>
        </w:rPr>
        <w:t xml:space="preserve">O órgão ou entidade gerenciadora comunicará aos órgãos e às entidades que tiverem firmado contratos decorrentes da ata de registro de preços sobre a efetiva alteração do preço registrado, para que </w:t>
      </w:r>
      <w:proofErr w:type="gramStart"/>
      <w:r w:rsidR="004363D2">
        <w:rPr>
          <w:sz w:val="24"/>
        </w:rPr>
        <w:t>avaliem</w:t>
      </w:r>
      <w:proofErr w:type="gramEnd"/>
      <w:r w:rsidR="004363D2">
        <w:rPr>
          <w:sz w:val="24"/>
        </w:rPr>
        <w:t xml:space="preserve"> a necessidade de alteração contratual, observado o disposto no art. 124 da Lei nº 14.133, de 2021.</w:t>
      </w:r>
    </w:p>
    <w:p w14:paraId="0E992D6C" w14:textId="77777777" w:rsidR="00AE6AB2" w:rsidRPr="00AE6AB2" w:rsidRDefault="00AE6AB2" w:rsidP="00AE6AB2">
      <w:pPr>
        <w:pStyle w:val="PargrafodaLista"/>
        <w:tabs>
          <w:tab w:val="left" w:pos="0"/>
          <w:tab w:val="left" w:pos="850"/>
        </w:tabs>
        <w:spacing w:before="118" w:line="276" w:lineRule="auto"/>
        <w:ind w:left="0" w:right="422"/>
        <w:rPr>
          <w:sz w:val="12"/>
          <w:szCs w:val="12"/>
        </w:rPr>
      </w:pPr>
    </w:p>
    <w:p w14:paraId="257050B1" w14:textId="77777777"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sidR="007669F3">
        <w:rPr>
          <w:spacing w:val="-4"/>
        </w:rPr>
        <w:t>2026</w:t>
      </w:r>
      <w:proofErr w:type="gramStart"/>
      <w:r w:rsidR="007669F3">
        <w:rPr>
          <w:spacing w:val="-4"/>
        </w:rPr>
        <w:t>.</w:t>
      </w:r>
      <w:r w:rsidR="0040015C">
        <w:rPr>
          <w:spacing w:val="-4"/>
        </w:rPr>
        <w:t>.</w:t>
      </w:r>
      <w:proofErr w:type="gramEnd"/>
    </w:p>
    <w:p w14:paraId="60D46293" w14:textId="77777777" w:rsidR="000F2643" w:rsidRDefault="000F2643" w:rsidP="00AE6AB2">
      <w:pPr>
        <w:pStyle w:val="Corpodetexto"/>
        <w:spacing w:before="0"/>
        <w:ind w:left="0"/>
        <w:jc w:val="left"/>
      </w:pPr>
    </w:p>
    <w:p w14:paraId="4ED69E28" w14:textId="77777777" w:rsidR="0040015C" w:rsidRDefault="0040015C" w:rsidP="00AE6AB2">
      <w:pPr>
        <w:pStyle w:val="Corpodetexto"/>
        <w:spacing w:before="0"/>
        <w:ind w:left="0"/>
        <w:jc w:val="left"/>
      </w:pPr>
    </w:p>
    <w:p w14:paraId="1A7E4EEF" w14:textId="77777777" w:rsidR="000F2643" w:rsidRPr="00AE6AB2" w:rsidRDefault="000F2643" w:rsidP="00AE6AB2">
      <w:pPr>
        <w:pStyle w:val="Corpodetexto"/>
        <w:spacing w:before="0"/>
        <w:ind w:left="0"/>
        <w:jc w:val="left"/>
        <w:rPr>
          <w:sz w:val="10"/>
          <w:szCs w:val="10"/>
        </w:rPr>
      </w:pPr>
    </w:p>
    <w:p w14:paraId="7AA6D799" w14:textId="77777777"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14:paraId="6DAA124C" w14:textId="77777777" w:rsidR="000F2643" w:rsidRDefault="004363D2" w:rsidP="00AE6AB2">
      <w:pPr>
        <w:pStyle w:val="Corpodetexto"/>
        <w:spacing w:before="0"/>
        <w:ind w:left="0"/>
        <w:jc w:val="center"/>
        <w:rPr>
          <w:b/>
        </w:rPr>
      </w:pPr>
      <w:r w:rsidRPr="00AE6AB2">
        <w:rPr>
          <w:b/>
        </w:rPr>
        <w:t>FUNDO MUNICIPAL DE SAÚDE</w:t>
      </w:r>
    </w:p>
    <w:p w14:paraId="308CE86B" w14:textId="77777777" w:rsidR="0040015C" w:rsidRDefault="0040015C" w:rsidP="00AE6AB2">
      <w:pPr>
        <w:pStyle w:val="Corpodetexto"/>
        <w:spacing w:before="0"/>
        <w:ind w:left="0"/>
        <w:jc w:val="center"/>
        <w:rPr>
          <w:b/>
        </w:rPr>
      </w:pPr>
    </w:p>
    <w:p w14:paraId="28BD1F9F" w14:textId="77777777" w:rsidR="0040015C" w:rsidRPr="00AE6AB2" w:rsidRDefault="0040015C" w:rsidP="00AE6AB2">
      <w:pPr>
        <w:pStyle w:val="Corpodetexto"/>
        <w:spacing w:before="0"/>
        <w:ind w:left="0"/>
        <w:jc w:val="center"/>
        <w:rPr>
          <w:b/>
        </w:rPr>
      </w:pPr>
    </w:p>
    <w:p w14:paraId="7A72ECED" w14:textId="77777777" w:rsidR="000F2643" w:rsidRPr="00AE6AB2" w:rsidRDefault="000F2643" w:rsidP="00AE6AB2">
      <w:pPr>
        <w:pStyle w:val="Corpodetexto"/>
        <w:spacing w:before="0"/>
        <w:ind w:left="0"/>
        <w:jc w:val="center"/>
        <w:rPr>
          <w:b/>
        </w:rPr>
      </w:pPr>
    </w:p>
    <w:p w14:paraId="25F83BF5" w14:textId="77777777"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14:paraId="3F20E338" w14:textId="77777777" w:rsidR="00AE6AB2" w:rsidRDefault="004363D2" w:rsidP="00AE6AB2">
      <w:pPr>
        <w:pStyle w:val="Corpodetexto"/>
        <w:spacing w:before="0"/>
        <w:ind w:left="0"/>
        <w:jc w:val="center"/>
        <w:rPr>
          <w:b/>
          <w:spacing w:val="-2"/>
        </w:rPr>
      </w:pPr>
      <w:r w:rsidRPr="00AE6AB2">
        <w:rPr>
          <w:b/>
          <w:spacing w:val="-2"/>
        </w:rPr>
        <w:t>LICITANTE</w:t>
      </w:r>
    </w:p>
    <w:p w14:paraId="6BB9C48A" w14:textId="77777777" w:rsidR="0040015C" w:rsidRDefault="0040015C" w:rsidP="00AE6AB2">
      <w:pPr>
        <w:pStyle w:val="Corpodetexto"/>
        <w:spacing w:before="0"/>
        <w:ind w:left="0"/>
        <w:rPr>
          <w:b/>
          <w:spacing w:val="-2"/>
        </w:rPr>
      </w:pPr>
    </w:p>
    <w:p w14:paraId="50B5E33C" w14:textId="77777777" w:rsidR="000F2643" w:rsidRPr="00AE6AB2" w:rsidRDefault="004363D2" w:rsidP="00AE6AB2">
      <w:pPr>
        <w:pStyle w:val="Corpodetexto"/>
        <w:spacing w:before="0"/>
        <w:ind w:left="0"/>
        <w:rPr>
          <w:b/>
        </w:rPr>
      </w:pPr>
      <w:r w:rsidRPr="00AE6AB2">
        <w:rPr>
          <w:b/>
          <w:spacing w:val="-2"/>
        </w:rPr>
        <w:t>TESTEMUNHAS:</w:t>
      </w:r>
    </w:p>
    <w:p w14:paraId="6CDB4D6F" w14:textId="77777777" w:rsidR="000F2643" w:rsidRDefault="000F2643">
      <w:pPr>
        <w:pStyle w:val="Corpodetexto"/>
        <w:jc w:val="left"/>
        <w:sectPr w:rsidR="000F2643" w:rsidSect="00E263E3">
          <w:headerReference w:type="default" r:id="rId98"/>
          <w:footerReference w:type="default" r:id="rId99"/>
          <w:type w:val="continuous"/>
          <w:pgSz w:w="11910" w:h="16840"/>
          <w:pgMar w:top="1417" w:right="1701" w:bottom="1417" w:left="1843" w:header="484" w:footer="770" w:gutter="0"/>
          <w:cols w:space="720"/>
          <w:docGrid w:linePitch="299"/>
        </w:sectPr>
      </w:pPr>
    </w:p>
    <w:p w14:paraId="343696F5" w14:textId="77777777" w:rsidR="000F2643" w:rsidRDefault="000F2643">
      <w:pPr>
        <w:pStyle w:val="Corpodetexto"/>
        <w:spacing w:before="0"/>
        <w:ind w:left="0"/>
        <w:jc w:val="left"/>
      </w:pPr>
    </w:p>
    <w:p w14:paraId="2D4A03C1" w14:textId="16386C00" w:rsidR="000F2643" w:rsidRDefault="006D4BD9">
      <w:pPr>
        <w:pStyle w:val="Ttulo1"/>
        <w:spacing w:before="1"/>
        <w:ind w:left="0" w:right="323"/>
        <w:jc w:val="center"/>
      </w:pPr>
      <w:r>
        <w:rPr>
          <w:spacing w:val="-2"/>
        </w:rPr>
        <w:t>EDI</w:t>
      </w:r>
      <w:r w:rsidR="004363D2">
        <w:rPr>
          <w:spacing w:val="-2"/>
        </w:rPr>
        <w:t>TAL</w:t>
      </w:r>
    </w:p>
    <w:p w14:paraId="0B7ED949" w14:textId="3F93C488" w:rsidR="000F2643" w:rsidRDefault="00430AEA">
      <w:pPr>
        <w:tabs>
          <w:tab w:val="left" w:pos="6259"/>
        </w:tabs>
        <w:spacing w:before="120" w:line="343" w:lineRule="auto"/>
        <w:ind w:left="2693" w:right="2972"/>
        <w:jc w:val="center"/>
        <w:rPr>
          <w:b/>
          <w:sz w:val="24"/>
        </w:rPr>
      </w:pPr>
      <w:r>
        <w:rPr>
          <w:b/>
          <w:sz w:val="24"/>
        </w:rPr>
        <w:t>PREGÃO ELETRÔNICO Nº 84</w:t>
      </w:r>
      <w:r w:rsidR="004363D2">
        <w:rPr>
          <w:b/>
          <w:spacing w:val="-2"/>
          <w:sz w:val="24"/>
        </w:rPr>
        <w:t xml:space="preserve">/2025 </w:t>
      </w:r>
      <w:r w:rsidR="004363D2">
        <w:rPr>
          <w:b/>
          <w:sz w:val="24"/>
        </w:rPr>
        <w:t>ANEXO IV</w:t>
      </w:r>
    </w:p>
    <w:p w14:paraId="1C6274A7" w14:textId="77777777" w:rsidR="000F2643" w:rsidRDefault="004363D2">
      <w:pPr>
        <w:pStyle w:val="Ttulo1"/>
        <w:spacing w:before="3"/>
        <w:ind w:left="2524" w:right="2802"/>
        <w:jc w:val="center"/>
      </w:pPr>
      <w:r>
        <w:t>DECLARAÇÃO</w:t>
      </w:r>
      <w:r>
        <w:rPr>
          <w:spacing w:val="-2"/>
        </w:rPr>
        <w:t xml:space="preserve"> </w:t>
      </w:r>
      <w:r>
        <w:rPr>
          <w:spacing w:val="-4"/>
        </w:rPr>
        <w:t>ÚNICA</w:t>
      </w:r>
    </w:p>
    <w:p w14:paraId="0821E7D0" w14:textId="77777777"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14:paraId="17C6D26F" w14:textId="77777777" w:rsidR="000F2643" w:rsidRDefault="004363D2" w:rsidP="009D677C">
      <w:pPr>
        <w:pStyle w:val="PargrafodaLista"/>
        <w:numPr>
          <w:ilvl w:val="0"/>
          <w:numId w:val="4"/>
        </w:numPr>
        <w:tabs>
          <w:tab w:val="left" w:pos="426"/>
        </w:tabs>
        <w:spacing w:before="41"/>
        <w:ind w:left="426" w:hanging="283"/>
        <w:rPr>
          <w:sz w:val="24"/>
        </w:rPr>
      </w:pPr>
      <w:r>
        <w:rPr>
          <w:sz w:val="24"/>
        </w:rPr>
        <w:t>-</w:t>
      </w:r>
      <w:r>
        <w:rPr>
          <w:spacing w:val="-14"/>
          <w:sz w:val="24"/>
        </w:rPr>
        <w:t xml:space="preserve"> </w:t>
      </w:r>
      <w:proofErr w:type="gramStart"/>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proofErr w:type="gramEnd"/>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14:paraId="4183A4D2" w14:textId="77777777" w:rsidR="000F2643" w:rsidRDefault="004363D2" w:rsidP="009D677C">
      <w:pPr>
        <w:pStyle w:val="PargrafodaLista"/>
        <w:numPr>
          <w:ilvl w:val="0"/>
          <w:numId w:val="4"/>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14:paraId="7256E47A" w14:textId="77777777" w:rsidR="000F2643" w:rsidRDefault="004363D2" w:rsidP="009D677C">
      <w:pPr>
        <w:pStyle w:val="PargrafodaLista"/>
        <w:numPr>
          <w:ilvl w:val="0"/>
          <w:numId w:val="4"/>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14:paraId="0A881482" w14:textId="77777777" w:rsidR="000F2643" w:rsidRDefault="004363D2" w:rsidP="009D677C">
      <w:pPr>
        <w:pStyle w:val="PargrafodaLista"/>
        <w:numPr>
          <w:ilvl w:val="0"/>
          <w:numId w:val="3"/>
        </w:numPr>
        <w:tabs>
          <w:tab w:val="left" w:pos="849"/>
        </w:tabs>
        <w:spacing w:before="41" w:line="276" w:lineRule="auto"/>
        <w:ind w:right="420"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14:paraId="21878031" w14:textId="77777777" w:rsidR="000F2643" w:rsidRDefault="004363D2" w:rsidP="009D677C">
      <w:pPr>
        <w:pStyle w:val="PargrafodaLista"/>
        <w:numPr>
          <w:ilvl w:val="0"/>
          <w:numId w:val="3"/>
        </w:numPr>
        <w:tabs>
          <w:tab w:val="left" w:pos="424"/>
        </w:tabs>
        <w:spacing w:before="1" w:line="276" w:lineRule="auto"/>
        <w:ind w:right="419" w:firstLine="0"/>
        <w:jc w:val="both"/>
        <w:rPr>
          <w:sz w:val="24"/>
        </w:rPr>
      </w:pPr>
      <w:proofErr w:type="gramStart"/>
      <w:r>
        <w:rPr>
          <w:sz w:val="24"/>
        </w:rPr>
        <w:t>que</w:t>
      </w:r>
      <w:proofErr w:type="gramEnd"/>
      <w:r>
        <w:rPr>
          <w:sz w:val="24"/>
        </w:rPr>
        <w:t xml:space="preserve"> cumpre os requisitos de habilitação e que as declarações informadas são verídicas,</w:t>
      </w:r>
      <w:r>
        <w:rPr>
          <w:spacing w:val="-15"/>
          <w:sz w:val="24"/>
        </w:rPr>
        <w:t xml:space="preserve"> </w:t>
      </w:r>
      <w:r>
        <w:rPr>
          <w:sz w:val="24"/>
        </w:rPr>
        <w:t>de acordo com os dispositivos legais;</w:t>
      </w:r>
    </w:p>
    <w:p w14:paraId="664D9DC8" w14:textId="77777777" w:rsidR="000F2643" w:rsidRDefault="004363D2" w:rsidP="009D677C">
      <w:pPr>
        <w:pStyle w:val="PargrafodaLista"/>
        <w:numPr>
          <w:ilvl w:val="0"/>
          <w:numId w:val="2"/>
        </w:numPr>
        <w:tabs>
          <w:tab w:val="left" w:pos="424"/>
        </w:tabs>
        <w:spacing w:before="0" w:line="276" w:lineRule="auto"/>
        <w:ind w:right="420" w:firstLine="0"/>
        <w:jc w:val="both"/>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14:paraId="4AAAF485" w14:textId="77777777" w:rsidR="000F2643" w:rsidRDefault="004363D2" w:rsidP="009D677C">
      <w:pPr>
        <w:pStyle w:val="PargrafodaLista"/>
        <w:numPr>
          <w:ilvl w:val="0"/>
          <w:numId w:val="2"/>
        </w:numPr>
        <w:tabs>
          <w:tab w:val="left" w:pos="849"/>
        </w:tabs>
        <w:spacing w:before="0" w:line="276" w:lineRule="auto"/>
        <w:ind w:right="419" w:firstLine="0"/>
        <w:jc w:val="both"/>
        <w:rPr>
          <w:sz w:val="24"/>
        </w:rPr>
      </w:pPr>
      <w:r>
        <w:rPr>
          <w:sz w:val="24"/>
        </w:rPr>
        <w:t xml:space="preserve">- que não possui, em sua cadeia produtiva, </w:t>
      </w:r>
      <w:proofErr w:type="gramStart"/>
      <w:r>
        <w:rPr>
          <w:sz w:val="24"/>
        </w:rPr>
        <w:t>empregados executando trabalho degradante ou forçado, observando o disposto nos incisos III e IV do art. 1º e no inciso III</w:t>
      </w:r>
      <w:r>
        <w:rPr>
          <w:spacing w:val="-15"/>
          <w:sz w:val="24"/>
        </w:rPr>
        <w:t xml:space="preserve"> </w:t>
      </w:r>
      <w:r>
        <w:rPr>
          <w:sz w:val="24"/>
        </w:rPr>
        <w:t>do art. 5º da Constituição Federal</w:t>
      </w:r>
      <w:proofErr w:type="gramEnd"/>
      <w:r>
        <w:rPr>
          <w:sz w:val="24"/>
        </w:rPr>
        <w:t>;</w:t>
      </w:r>
    </w:p>
    <w:p w14:paraId="1B737D9E" w14:textId="77777777" w:rsidR="000F2643" w:rsidRDefault="004363D2" w:rsidP="009D677C">
      <w:pPr>
        <w:pStyle w:val="PargrafodaLista"/>
        <w:numPr>
          <w:ilvl w:val="0"/>
          <w:numId w:val="2"/>
        </w:numPr>
        <w:tabs>
          <w:tab w:val="left" w:pos="848"/>
        </w:tabs>
        <w:spacing w:before="1" w:line="276" w:lineRule="auto"/>
        <w:ind w:right="418" w:firstLine="0"/>
        <w:jc w:val="both"/>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14:paraId="38A6CE12" w14:textId="77777777" w:rsidR="000F2643" w:rsidRDefault="004363D2" w:rsidP="009D677C">
      <w:pPr>
        <w:pStyle w:val="PargrafodaLista"/>
        <w:numPr>
          <w:ilvl w:val="0"/>
          <w:numId w:val="1"/>
        </w:numPr>
        <w:tabs>
          <w:tab w:val="left" w:pos="849"/>
        </w:tabs>
        <w:spacing w:before="0" w:line="276" w:lineRule="auto"/>
        <w:ind w:right="419" w:firstLine="0"/>
        <w:jc w:val="both"/>
        <w:rPr>
          <w:sz w:val="24"/>
        </w:rPr>
      </w:pPr>
      <w:proofErr w:type="gramStart"/>
      <w:r>
        <w:rPr>
          <w:sz w:val="24"/>
        </w:rPr>
        <w:t>que</w:t>
      </w:r>
      <w:proofErr w:type="gramEnd"/>
      <w:r>
        <w:rPr>
          <w:sz w:val="24"/>
        </w:rPr>
        <w:t xml:space="preserv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14:paraId="723C60CD" w14:textId="77777777" w:rsidR="000F2643" w:rsidRPr="00E208B8" w:rsidRDefault="004363D2" w:rsidP="009D677C">
      <w:pPr>
        <w:pStyle w:val="PargrafodaLista"/>
        <w:numPr>
          <w:ilvl w:val="0"/>
          <w:numId w:val="1"/>
        </w:numPr>
        <w:tabs>
          <w:tab w:val="left" w:pos="424"/>
        </w:tabs>
        <w:spacing w:before="0" w:line="276" w:lineRule="auto"/>
        <w:ind w:right="419" w:firstLine="0"/>
        <w:jc w:val="both"/>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proofErr w:type="gramStart"/>
      <w:r>
        <w:rPr>
          <w:spacing w:val="-2"/>
          <w:sz w:val="24"/>
        </w:rPr>
        <w:t>parte,</w:t>
      </w:r>
      <w:proofErr w:type="gramEnd"/>
      <w:r>
        <w:rPr>
          <w:spacing w:val="-2"/>
          <w:sz w:val="24"/>
        </w:rPr>
        <w:t>direta</w:t>
      </w:r>
      <w:r>
        <w:t>ou indiretamente, informado, discutido ou recebido de qualquer outro participante potencial</w:t>
      </w:r>
      <w:r>
        <w:rPr>
          <w:spacing w:val="-2"/>
        </w:rPr>
        <w:t xml:space="preserve"> </w:t>
      </w:r>
      <w:r>
        <w:t xml:space="preserve">ou de fato do Pregão, por qualquer meio ou por qualquer pessoa e que a empresanão foi declarada </w:t>
      </w:r>
      <w:r w:rsidRPr="00E208B8">
        <w:t>inidônea ou suspensa, por nenhum órgão público de qualquer esfera de governo, estando apta a contratar com o poder público.</w:t>
      </w:r>
    </w:p>
    <w:p w14:paraId="115A97A1" w14:textId="77777777" w:rsidR="000F2643" w:rsidRPr="00E208B8" w:rsidRDefault="004363D2" w:rsidP="009D677C">
      <w:pPr>
        <w:pStyle w:val="PargrafodaLista"/>
        <w:numPr>
          <w:ilvl w:val="0"/>
          <w:numId w:val="1"/>
        </w:numPr>
        <w:tabs>
          <w:tab w:val="left" w:pos="568"/>
        </w:tabs>
        <w:spacing w:before="0" w:line="276" w:lineRule="auto"/>
        <w:ind w:right="421" w:firstLine="0"/>
        <w:jc w:val="both"/>
        <w:rPr>
          <w:sz w:val="24"/>
        </w:rPr>
      </w:pPr>
      <w:r w:rsidRPr="00E208B8">
        <w:rPr>
          <w:sz w:val="24"/>
        </w:rPr>
        <w:t>Declaro para os devidos fins que nos valores propostos estão inclusos todos os custos operacionais, encargos previdenciários, trabalhistas, tributários, comerciais e quaisquer outros que incidam direta ou indiretamente na contratação.</w:t>
      </w:r>
    </w:p>
    <w:p w14:paraId="5B77B867" w14:textId="77777777" w:rsidR="005B4089" w:rsidRPr="005B4089" w:rsidRDefault="005B4089" w:rsidP="009D677C">
      <w:pPr>
        <w:pStyle w:val="PargrafodaLista"/>
        <w:numPr>
          <w:ilvl w:val="0"/>
          <w:numId w:val="1"/>
        </w:numPr>
        <w:tabs>
          <w:tab w:val="left" w:pos="142"/>
          <w:tab w:val="left" w:pos="568"/>
        </w:tabs>
        <w:spacing w:line="276" w:lineRule="auto"/>
        <w:ind w:right="421" w:hanging="1"/>
        <w:jc w:val="both"/>
        <w:rPr>
          <w:sz w:val="24"/>
        </w:rPr>
      </w:pPr>
      <w:r w:rsidRPr="005B4089">
        <w:rPr>
          <w:sz w:val="24"/>
        </w:rPr>
        <w:t>DECLARAÇÃO DE ME OU EPP:</w:t>
      </w:r>
    </w:p>
    <w:p w14:paraId="1AEA3B1C"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xml:space="preserve">DECLARA, sob as penas da Lei, que cumpre os requisitos legais para efeito de qualificação </w:t>
      </w:r>
      <w:r w:rsidRPr="005B4089">
        <w:rPr>
          <w:sz w:val="24"/>
        </w:rPr>
        <w:lastRenderedPageBreak/>
        <w:t xml:space="preserve">como ME-EPP e que não se enquadra em nenhuma das hipóteses elencadas no § 4º do art. 3º da Lei Complementar nº </w:t>
      </w:r>
      <w:proofErr w:type="gramStart"/>
      <w:r w:rsidRPr="005B4089">
        <w:rPr>
          <w:sz w:val="24"/>
        </w:rPr>
        <w:t>123,</w:t>
      </w:r>
      <w:proofErr w:type="gramEnd"/>
      <w:r w:rsidRPr="005B4089">
        <w:rPr>
          <w:sz w:val="24"/>
        </w:rPr>
        <w:t>estando apta a usufruir dos direitos de que tratam os artigos 42 e 45 da mencionada Lei, não havendo fato superveniente impeditivo da participação no presente certame.</w:t>
      </w:r>
    </w:p>
    <w:p w14:paraId="26EA6608" w14:textId="77777777" w:rsidR="005B4089" w:rsidRPr="005B4089" w:rsidRDefault="005B4089" w:rsidP="005B4089">
      <w:pPr>
        <w:tabs>
          <w:tab w:val="left" w:pos="142"/>
          <w:tab w:val="left" w:pos="568"/>
        </w:tabs>
        <w:spacing w:line="276" w:lineRule="auto"/>
        <w:ind w:right="421"/>
        <w:rPr>
          <w:sz w:val="24"/>
        </w:rPr>
      </w:pPr>
      <w:r>
        <w:rPr>
          <w:sz w:val="24"/>
        </w:rPr>
        <w:t xml:space="preserve">   </w:t>
      </w:r>
      <w:r w:rsidRPr="005B4089">
        <w:rPr>
          <w:sz w:val="24"/>
        </w:rPr>
        <w:t>Declaro ainda que</w:t>
      </w:r>
      <w:proofErr w:type="gramStart"/>
      <w:r w:rsidRPr="005B4089">
        <w:rPr>
          <w:sz w:val="24"/>
        </w:rPr>
        <w:t xml:space="preserve">  </w:t>
      </w:r>
      <w:proofErr w:type="gramEnd"/>
      <w:r w:rsidRPr="005B4089">
        <w:rPr>
          <w:sz w:val="24"/>
        </w:rPr>
        <w:t>a empresa é:</w:t>
      </w:r>
    </w:p>
    <w:p w14:paraId="095917FA"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MICRO EMPRESA</w:t>
      </w:r>
    </w:p>
    <w:p w14:paraId="39F987D8"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EMPRESA DE PEQUENO PORTE</w:t>
      </w:r>
    </w:p>
    <w:p w14:paraId="34DD41E3"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MEI – MICROEMPREENDEDOR INDIVIDUAL</w:t>
      </w:r>
    </w:p>
    <w:p w14:paraId="273561D5"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NÃO SE ENQUADRA EM PEQUENOS NEGÓCIOS</w:t>
      </w:r>
    </w:p>
    <w:p w14:paraId="45F6DCFB" w14:textId="77777777" w:rsidR="005B4089" w:rsidRDefault="005B4089" w:rsidP="005B4089">
      <w:pPr>
        <w:pStyle w:val="PargrafodaLista"/>
        <w:tabs>
          <w:tab w:val="left" w:pos="142"/>
          <w:tab w:val="left" w:pos="568"/>
        </w:tabs>
        <w:spacing w:before="0" w:line="276" w:lineRule="auto"/>
        <w:ind w:left="142" w:right="421"/>
        <w:jc w:val="left"/>
        <w:rPr>
          <w:sz w:val="24"/>
        </w:rPr>
      </w:pPr>
    </w:p>
    <w:p w14:paraId="2A88504B" w14:textId="77777777" w:rsidR="006D4BD9" w:rsidRDefault="006D4BD9" w:rsidP="005B4089">
      <w:pPr>
        <w:pStyle w:val="PargrafodaLista"/>
        <w:tabs>
          <w:tab w:val="left" w:pos="142"/>
          <w:tab w:val="left" w:pos="568"/>
        </w:tabs>
        <w:spacing w:before="0" w:line="276" w:lineRule="auto"/>
        <w:ind w:left="142" w:right="421"/>
        <w:jc w:val="left"/>
        <w:rPr>
          <w:sz w:val="24"/>
        </w:rPr>
      </w:pPr>
    </w:p>
    <w:p w14:paraId="4A7D0F2F" w14:textId="77777777"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proofErr w:type="gramStart"/>
      <w:r>
        <w:rPr>
          <w:spacing w:val="62"/>
          <w:u w:val="single" w:color="1F2127"/>
        </w:rPr>
        <w:t xml:space="preserve">   </w:t>
      </w:r>
      <w:proofErr w:type="gramEnd"/>
      <w:r>
        <w:rPr>
          <w:spacing w:val="-5"/>
        </w:rPr>
        <w:t>de</w:t>
      </w:r>
      <w:r>
        <w:rPr>
          <w:u w:val="single" w:color="1F2127"/>
        </w:rPr>
        <w:tab/>
      </w:r>
      <w:r>
        <w:t>de</w:t>
      </w:r>
      <w:r>
        <w:rPr>
          <w:spacing w:val="-1"/>
        </w:rPr>
        <w:t xml:space="preserve"> </w:t>
      </w:r>
      <w:r w:rsidR="007669F3">
        <w:rPr>
          <w:spacing w:val="-4"/>
        </w:rPr>
        <w:t>2026.</w:t>
      </w:r>
    </w:p>
    <w:p w14:paraId="3ABC51EB" w14:textId="77777777" w:rsidR="000F2643" w:rsidRDefault="004363D2">
      <w:pPr>
        <w:pStyle w:val="Ttulo1"/>
        <w:ind w:left="0" w:right="279"/>
        <w:jc w:val="center"/>
      </w:pPr>
      <w:r>
        <w:t>LOCAL</w:t>
      </w:r>
      <w:r>
        <w:rPr>
          <w:spacing w:val="-2"/>
        </w:rPr>
        <w:t xml:space="preserve"> </w:t>
      </w:r>
      <w:r>
        <w:t xml:space="preserve">E </w:t>
      </w:r>
      <w:r>
        <w:rPr>
          <w:spacing w:val="-4"/>
        </w:rPr>
        <w:t>DATA</w:t>
      </w:r>
    </w:p>
    <w:p w14:paraId="659F8806" w14:textId="77777777"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14:paraId="34323E59" w14:textId="77777777" w:rsidR="000F2643" w:rsidRDefault="004363D2">
      <w:pPr>
        <w:pStyle w:val="Ttulo1"/>
        <w:spacing w:before="120"/>
      </w:pPr>
      <w:r>
        <w:rPr>
          <w:spacing w:val="-2"/>
        </w:rPr>
        <w:t>OBSERVAÇÕES:</w:t>
      </w:r>
    </w:p>
    <w:p w14:paraId="068EB2F4" w14:textId="77777777" w:rsidR="000F2643" w:rsidRDefault="004363D2">
      <w:pPr>
        <w:spacing w:before="116"/>
        <w:ind w:left="143"/>
        <w:rPr>
          <w:sz w:val="24"/>
        </w:rPr>
      </w:pPr>
      <w:proofErr w:type="gramStart"/>
      <w:r>
        <w:rPr>
          <w:b/>
          <w:sz w:val="24"/>
        </w:rPr>
        <w:t>1</w:t>
      </w:r>
      <w:proofErr w:type="gramEnd"/>
      <w:r>
        <w:rPr>
          <w:b/>
          <w:sz w:val="24"/>
        </w:rPr>
        <w:t>)</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14:paraId="2B73ED38" w14:textId="77777777" w:rsidR="000F2643" w:rsidRDefault="000F2643">
      <w:pPr>
        <w:rPr>
          <w:sz w:val="24"/>
        </w:rPr>
        <w:sectPr w:rsidR="000F2643">
          <w:pgSz w:w="11910" w:h="16840"/>
          <w:pgMar w:top="1720" w:right="850" w:bottom="960" w:left="1275" w:header="484" w:footer="770" w:gutter="0"/>
          <w:cols w:space="720"/>
        </w:sectPr>
      </w:pPr>
    </w:p>
    <w:p w14:paraId="19604820" w14:textId="77777777" w:rsidR="000F2643" w:rsidRDefault="000F2643">
      <w:pPr>
        <w:pStyle w:val="Corpodetexto"/>
        <w:spacing w:before="0"/>
        <w:ind w:left="0"/>
        <w:jc w:val="left"/>
      </w:pPr>
    </w:p>
    <w:p w14:paraId="1DBBB1BE" w14:textId="22E77132" w:rsidR="000F2643" w:rsidRDefault="004363D2">
      <w:pPr>
        <w:pStyle w:val="Ttulo1"/>
        <w:spacing w:before="1"/>
        <w:ind w:left="2527" w:right="2802"/>
        <w:jc w:val="center"/>
      </w:pPr>
      <w:r>
        <w:rPr>
          <w:spacing w:val="-2"/>
        </w:rPr>
        <w:t>EDITAL</w:t>
      </w:r>
    </w:p>
    <w:p w14:paraId="51E7813B" w14:textId="198501E6" w:rsidR="00DA5133" w:rsidRDefault="00430AEA" w:rsidP="00DA5133">
      <w:pPr>
        <w:pStyle w:val="Ttulo2"/>
        <w:spacing w:line="343" w:lineRule="auto"/>
        <w:ind w:left="2433" w:right="1704" w:firstLine="2"/>
        <w:jc w:val="center"/>
      </w:pPr>
      <w:r>
        <w:t>PREGÃO ELETRÔNICO Nº 84</w:t>
      </w:r>
      <w:r w:rsidR="004363D2">
        <w:t xml:space="preserve">/2025 </w:t>
      </w:r>
    </w:p>
    <w:p w14:paraId="449E8FC1" w14:textId="6AC4AA05" w:rsidR="000F2643" w:rsidRDefault="004363D2" w:rsidP="00DA5133">
      <w:pPr>
        <w:pStyle w:val="Ttulo2"/>
        <w:spacing w:before="0" w:line="343" w:lineRule="auto"/>
        <w:ind w:left="2433" w:right="2271" w:firstLine="2"/>
        <w:jc w:val="center"/>
      </w:pPr>
      <w:r>
        <w:t>CARTA</w:t>
      </w:r>
      <w:r>
        <w:rPr>
          <w:spacing w:val="-13"/>
        </w:rPr>
        <w:t xml:space="preserve"> </w:t>
      </w:r>
      <w:r>
        <w:t>DE</w:t>
      </w:r>
      <w:r w:rsidR="00DA5133">
        <w:rPr>
          <w:spacing w:val="-13"/>
        </w:rPr>
        <w:t xml:space="preserve"> </w:t>
      </w:r>
      <w:r>
        <w:t>CREDENCIAMENTO</w:t>
      </w:r>
      <w:r>
        <w:rPr>
          <w:spacing w:val="-13"/>
        </w:rPr>
        <w:t xml:space="preserve"> </w:t>
      </w:r>
      <w:r>
        <w:t>(modelo)</w:t>
      </w:r>
    </w:p>
    <w:p w14:paraId="11FDAEC4" w14:textId="77777777" w:rsidR="007669F3" w:rsidRDefault="007669F3" w:rsidP="007669F3">
      <w:pPr>
        <w:pStyle w:val="Corpodetexto"/>
        <w:tabs>
          <w:tab w:val="left" w:pos="1247"/>
          <w:tab w:val="left" w:pos="1953"/>
        </w:tabs>
        <w:spacing w:before="156" w:line="550" w:lineRule="atLeast"/>
        <w:ind w:left="143" w:right="3"/>
        <w:jc w:val="left"/>
      </w:pPr>
      <w:r>
        <w:t>(local</w:t>
      </w:r>
      <w:proofErr w:type="gramStart"/>
      <w:r>
        <w:t xml:space="preserve"> )</w:t>
      </w:r>
      <w:proofErr w:type="gramEnd"/>
      <w:r>
        <w:tab/>
        <w:t>,</w:t>
      </w:r>
      <w:r w:rsidR="004363D2">
        <w:t>de</w:t>
      </w:r>
      <w:r w:rsidR="004363D2">
        <w:tab/>
        <w:t>de</w:t>
      </w:r>
      <w:r w:rsidR="004363D2">
        <w:rPr>
          <w:spacing w:val="30"/>
        </w:rPr>
        <w:t xml:space="preserve"> </w:t>
      </w:r>
      <w:r w:rsidR="000C5359">
        <w:t>2026</w:t>
      </w:r>
      <w:r w:rsidR="004363D2">
        <w:t>.</w:t>
      </w:r>
      <w:r>
        <w:t xml:space="preserve"> </w:t>
      </w:r>
    </w:p>
    <w:p w14:paraId="4C264BE6" w14:textId="77777777" w:rsidR="000C5359" w:rsidRDefault="000C5359" w:rsidP="000C5359">
      <w:pPr>
        <w:pStyle w:val="Corpodetexto"/>
        <w:tabs>
          <w:tab w:val="left" w:pos="1247"/>
          <w:tab w:val="left" w:pos="1953"/>
        </w:tabs>
        <w:spacing w:before="156" w:line="550" w:lineRule="atLeast"/>
        <w:ind w:left="142" w:right="3"/>
      </w:pPr>
      <w:r>
        <w:rPr>
          <w:spacing w:val="-6"/>
        </w:rPr>
        <w:t>Ao</w:t>
      </w:r>
    </w:p>
    <w:p w14:paraId="743AA752" w14:textId="77777777" w:rsidR="000C5359" w:rsidRDefault="000C5359" w:rsidP="000C5359">
      <w:pPr>
        <w:pStyle w:val="Corpodetexto"/>
        <w:spacing w:before="2"/>
        <w:ind w:left="142" w:right="3"/>
      </w:pPr>
      <w:r>
        <w:t>Município</w:t>
      </w:r>
      <w:r>
        <w:rPr>
          <w:spacing w:val="-1"/>
        </w:rPr>
        <w:t xml:space="preserve"> </w:t>
      </w:r>
      <w:r>
        <w:t>de</w:t>
      </w:r>
      <w:r>
        <w:rPr>
          <w:spacing w:val="-2"/>
        </w:rPr>
        <w:t xml:space="preserve"> </w:t>
      </w:r>
      <w:r>
        <w:t xml:space="preserve">Bom </w:t>
      </w:r>
      <w:r>
        <w:rPr>
          <w:spacing w:val="-2"/>
        </w:rPr>
        <w:t>Jardim/RJ.</w:t>
      </w:r>
    </w:p>
    <w:p w14:paraId="0931DCCB" w14:textId="77777777" w:rsidR="000C5359" w:rsidRDefault="000C5359" w:rsidP="000C5359">
      <w:pPr>
        <w:pStyle w:val="Corpodetexto"/>
        <w:spacing w:before="0"/>
        <w:ind w:left="142" w:right="3"/>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3º</w:t>
      </w:r>
      <w:r>
        <w:rPr>
          <w:spacing w:val="-5"/>
        </w:rPr>
        <w:t xml:space="preserve"> </w:t>
      </w:r>
      <w:r>
        <w:t>andar Centro-Bom Jardim – RJ.</w:t>
      </w:r>
    </w:p>
    <w:p w14:paraId="58F00FB7" w14:textId="77777777" w:rsidR="000F2643" w:rsidRDefault="000F2643">
      <w:pPr>
        <w:pStyle w:val="Corpodetexto"/>
        <w:spacing w:before="0"/>
        <w:ind w:left="0"/>
        <w:jc w:val="left"/>
      </w:pPr>
    </w:p>
    <w:p w14:paraId="0C97D39F" w14:textId="77777777" w:rsidR="000F2643" w:rsidRDefault="004363D2">
      <w:pPr>
        <w:pStyle w:val="Corpodetexto"/>
        <w:spacing w:before="1"/>
        <w:ind w:left="143"/>
        <w:jc w:val="left"/>
      </w:pPr>
      <w:r>
        <w:t>À</w:t>
      </w:r>
      <w:r>
        <w:rPr>
          <w:spacing w:val="-2"/>
        </w:rPr>
        <w:t xml:space="preserve"> pregoeira</w:t>
      </w:r>
    </w:p>
    <w:p w14:paraId="379E4312" w14:textId="77777777"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proofErr w:type="gramStart"/>
      <w:r>
        <w:t>Sr.</w:t>
      </w:r>
      <w:proofErr w:type="gramEnd"/>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14:paraId="4D7FC7E1" w14:textId="77777777" w:rsidR="000F2643" w:rsidRDefault="004363D2">
      <w:pPr>
        <w:pStyle w:val="Corpodetexto"/>
        <w:tabs>
          <w:tab w:val="left" w:pos="5557"/>
          <w:tab w:val="left" w:pos="7514"/>
          <w:tab w:val="left" w:pos="7941"/>
          <w:tab w:val="left" w:pos="8429"/>
        </w:tabs>
        <w:spacing w:before="0"/>
        <w:ind w:left="143"/>
        <w:jc w:val="left"/>
      </w:pPr>
      <w:proofErr w:type="gramStart"/>
      <w:r>
        <w:t>portador</w:t>
      </w:r>
      <w:proofErr w:type="gramEnd"/>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14:paraId="3A23E160" w14:textId="77777777"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proofErr w:type="gramStart"/>
      <w:r>
        <w:rPr>
          <w:u w:val="single"/>
        </w:rPr>
        <w:tab/>
      </w:r>
      <w:proofErr w:type="gramEnd"/>
    </w:p>
    <w:p w14:paraId="0D89E32A" w14:textId="77777777"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proofErr w:type="gramStart"/>
      <w:r>
        <w:rPr>
          <w:u w:val="single"/>
        </w:rPr>
        <w:tab/>
      </w:r>
      <w:r>
        <w:rPr>
          <w:u w:val="single"/>
        </w:rPr>
        <w:tab/>
      </w:r>
      <w:proofErr w:type="gramEnd"/>
    </w:p>
    <w:p w14:paraId="7DDC7A13" w14:textId="77777777"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14:paraId="0E443779" w14:textId="77777777" w:rsidR="00AE6AB2" w:rsidRDefault="00AE6AB2">
      <w:pPr>
        <w:pStyle w:val="Corpodetexto"/>
        <w:tabs>
          <w:tab w:val="left" w:pos="4920"/>
        </w:tabs>
        <w:spacing w:before="0"/>
        <w:ind w:left="143" w:right="422"/>
      </w:pPr>
    </w:p>
    <w:p w14:paraId="6A10C724" w14:textId="77777777" w:rsidR="00AE6AB2" w:rsidRDefault="00AE6AB2" w:rsidP="00AE6AB2">
      <w:pPr>
        <w:pStyle w:val="Corpodetexto"/>
        <w:tabs>
          <w:tab w:val="left" w:pos="4920"/>
        </w:tabs>
        <w:spacing w:before="0"/>
        <w:ind w:left="143" w:right="422"/>
        <w:jc w:val="center"/>
      </w:pPr>
      <w:r>
        <w:t xml:space="preserve">Atenciosamente, </w:t>
      </w:r>
    </w:p>
    <w:p w14:paraId="20B49409" w14:textId="77777777" w:rsidR="00AE6AB2" w:rsidRDefault="00AE6AB2" w:rsidP="00AE6AB2">
      <w:pPr>
        <w:pStyle w:val="Corpodetexto"/>
        <w:spacing w:before="0"/>
        <w:ind w:left="2523" w:right="2806"/>
        <w:jc w:val="center"/>
      </w:pPr>
    </w:p>
    <w:p w14:paraId="4A9FDC95" w14:textId="77777777" w:rsidR="00AE6AB2" w:rsidRPr="00AE6AB2" w:rsidRDefault="00AE6AB2" w:rsidP="00AE6AB2">
      <w:pPr>
        <w:pStyle w:val="Corpodetexto"/>
        <w:spacing w:before="0"/>
        <w:ind w:left="2523" w:right="2806"/>
        <w:jc w:val="center"/>
        <w:rPr>
          <w:b/>
        </w:rPr>
      </w:pPr>
    </w:p>
    <w:p w14:paraId="71DE2C9F" w14:textId="77777777"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14:paraId="7362D090" w14:textId="77777777" w:rsidR="000F2643" w:rsidRPr="00AE6AB2" w:rsidRDefault="000F2643" w:rsidP="00AE6AB2">
      <w:pPr>
        <w:pStyle w:val="Corpodetexto"/>
        <w:spacing w:before="0"/>
        <w:ind w:left="0"/>
        <w:jc w:val="center"/>
        <w:rPr>
          <w:b/>
        </w:rPr>
      </w:pPr>
    </w:p>
    <w:p w14:paraId="30E80772" w14:textId="77777777"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14:paraId="50725FE1" w14:textId="77777777" w:rsidR="000F2643" w:rsidRDefault="000F2643">
      <w:pPr>
        <w:pStyle w:val="Corpodetexto"/>
        <w:spacing w:before="0"/>
        <w:ind w:left="0"/>
        <w:jc w:val="left"/>
      </w:pPr>
    </w:p>
    <w:p w14:paraId="4ED50ECF" w14:textId="77777777" w:rsidR="000F2643" w:rsidRDefault="000F2643">
      <w:pPr>
        <w:pStyle w:val="Corpodetexto"/>
        <w:spacing w:before="79"/>
        <w:ind w:left="0"/>
        <w:jc w:val="left"/>
      </w:pPr>
    </w:p>
    <w:p w14:paraId="5EA5ED65" w14:textId="77777777"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14:paraId="1E911F80" w14:textId="77777777"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14:paraId="407222E1" w14:textId="77777777" w:rsidR="000F2643" w:rsidRDefault="000F2643">
      <w:pPr>
        <w:pStyle w:val="Corpodetexto"/>
        <w:spacing w:before="0"/>
        <w:ind w:left="0"/>
        <w:jc w:val="left"/>
      </w:pPr>
    </w:p>
    <w:p w14:paraId="75B0E01C" w14:textId="77777777" w:rsidR="006D4BD9" w:rsidRDefault="006D4BD9">
      <w:pPr>
        <w:pStyle w:val="Corpodetexto"/>
        <w:spacing w:before="0"/>
        <w:ind w:left="0"/>
        <w:jc w:val="left"/>
      </w:pPr>
    </w:p>
    <w:p w14:paraId="1D92923A" w14:textId="77777777" w:rsidR="007669F3" w:rsidRDefault="007669F3">
      <w:pPr>
        <w:pStyle w:val="Corpodetexto"/>
        <w:spacing w:before="0"/>
        <w:ind w:left="0"/>
        <w:jc w:val="left"/>
      </w:pPr>
    </w:p>
    <w:p w14:paraId="1B007EE2" w14:textId="77777777" w:rsidR="007669F3" w:rsidRDefault="007669F3">
      <w:pPr>
        <w:pStyle w:val="Corpodetexto"/>
        <w:spacing w:before="0"/>
        <w:ind w:left="0"/>
        <w:jc w:val="left"/>
      </w:pPr>
    </w:p>
    <w:p w14:paraId="7D106656" w14:textId="77777777" w:rsidR="007669F3" w:rsidRDefault="007669F3">
      <w:pPr>
        <w:pStyle w:val="Corpodetexto"/>
        <w:spacing w:before="0"/>
        <w:ind w:left="0"/>
        <w:jc w:val="left"/>
      </w:pPr>
    </w:p>
    <w:p w14:paraId="7932E0F5" w14:textId="77777777" w:rsidR="007669F3" w:rsidRDefault="007669F3">
      <w:pPr>
        <w:pStyle w:val="Corpodetexto"/>
        <w:spacing w:before="0"/>
        <w:ind w:left="0"/>
        <w:jc w:val="left"/>
      </w:pPr>
    </w:p>
    <w:p w14:paraId="2FED109D" w14:textId="77777777" w:rsidR="007669F3" w:rsidRDefault="007669F3">
      <w:pPr>
        <w:pStyle w:val="Corpodetexto"/>
        <w:spacing w:before="0"/>
        <w:ind w:left="0"/>
        <w:jc w:val="left"/>
      </w:pPr>
    </w:p>
    <w:p w14:paraId="34A32962" w14:textId="77777777" w:rsidR="006D4BD9" w:rsidRDefault="006D4BD9">
      <w:pPr>
        <w:pStyle w:val="Corpodetexto"/>
        <w:spacing w:before="0"/>
        <w:ind w:left="0"/>
        <w:jc w:val="left"/>
      </w:pPr>
    </w:p>
    <w:p w14:paraId="72775FFA" w14:textId="77777777" w:rsidR="006D4BD9" w:rsidRDefault="006D4BD9">
      <w:pPr>
        <w:pStyle w:val="Corpodetexto"/>
        <w:spacing w:before="0"/>
        <w:ind w:left="0"/>
        <w:jc w:val="left"/>
      </w:pPr>
    </w:p>
    <w:p w14:paraId="68A9EFAE" w14:textId="1EA6996B" w:rsidR="000F2643" w:rsidRDefault="004363D2">
      <w:pPr>
        <w:pStyle w:val="Ttulo1"/>
        <w:spacing w:before="1"/>
        <w:ind w:left="2527" w:right="2802"/>
        <w:jc w:val="center"/>
      </w:pPr>
      <w:r>
        <w:rPr>
          <w:spacing w:val="-2"/>
        </w:rPr>
        <w:t>EDITAL</w:t>
      </w:r>
    </w:p>
    <w:p w14:paraId="5A5CDBC6" w14:textId="0125AEF5" w:rsidR="007669F3" w:rsidRPr="007669F3" w:rsidRDefault="007669F3" w:rsidP="007669F3">
      <w:pPr>
        <w:pStyle w:val="Ttulo2"/>
        <w:spacing w:line="343" w:lineRule="auto"/>
        <w:ind w:right="-139"/>
        <w:rPr>
          <w:spacing w:val="-11"/>
        </w:rPr>
      </w:pPr>
      <w:r>
        <w:t xml:space="preserve">                           </w:t>
      </w:r>
      <w:r w:rsidR="004363D2">
        <w:t>PREGÃO</w:t>
      </w:r>
      <w:r w:rsidR="004363D2">
        <w:rPr>
          <w:spacing w:val="-12"/>
        </w:rPr>
        <w:t xml:space="preserve"> </w:t>
      </w:r>
      <w:r w:rsidR="004363D2">
        <w:t>ELETRÔNICO</w:t>
      </w:r>
      <w:r w:rsidR="004363D2">
        <w:rPr>
          <w:spacing w:val="-11"/>
        </w:rPr>
        <w:t xml:space="preserve"> </w:t>
      </w:r>
      <w:r w:rsidR="004363D2">
        <w:t>Nº</w:t>
      </w:r>
      <w:r w:rsidR="004363D2">
        <w:rPr>
          <w:spacing w:val="-12"/>
        </w:rPr>
        <w:t xml:space="preserve"> </w:t>
      </w:r>
      <w:r w:rsidR="00430AEA">
        <w:t>84</w:t>
      </w:r>
      <w:bookmarkStart w:id="11" w:name="_GoBack"/>
      <w:bookmarkEnd w:id="11"/>
      <w:r w:rsidR="004363D2">
        <w:t xml:space="preserve">/2025 </w:t>
      </w:r>
    </w:p>
    <w:p w14:paraId="3768148B" w14:textId="77777777" w:rsidR="000F2643" w:rsidRDefault="004363D2">
      <w:pPr>
        <w:pStyle w:val="Ttulo2"/>
        <w:spacing w:line="343" w:lineRule="auto"/>
        <w:ind w:left="2523" w:right="2802"/>
        <w:jc w:val="center"/>
      </w:pPr>
      <w:proofErr w:type="gramStart"/>
      <w:r>
        <w:t>ANEXO VI</w:t>
      </w:r>
      <w:proofErr w:type="gramEnd"/>
    </w:p>
    <w:p w14:paraId="2EE8FBA1" w14:textId="77777777"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14:paraId="3B0A0EE1" w14:textId="77777777" w:rsidR="000F2643" w:rsidRDefault="000F2643">
      <w:pPr>
        <w:ind w:left="143"/>
        <w:rPr>
          <w:b/>
          <w:sz w:val="24"/>
        </w:rPr>
      </w:pPr>
    </w:p>
    <w:p w14:paraId="0BE99AD8" w14:textId="77777777" w:rsidR="00A813CD" w:rsidRDefault="00A813CD" w:rsidP="00A813CD">
      <w:pPr>
        <w:ind w:left="143"/>
        <w:rPr>
          <w:b/>
          <w:spacing w:val="-2"/>
          <w:sz w:val="24"/>
          <w:szCs w:val="24"/>
        </w:rPr>
      </w:pPr>
      <w:r w:rsidRPr="00A813CD">
        <w:rPr>
          <w:b/>
          <w:spacing w:val="-2"/>
          <w:sz w:val="24"/>
          <w:szCs w:val="24"/>
        </w:rPr>
        <w:t xml:space="preserve"> </w:t>
      </w:r>
    </w:p>
    <w:p w14:paraId="2E484B22"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Minuta de Contrato nº. </w:t>
      </w:r>
      <w:proofErr w:type="gramStart"/>
      <w:r w:rsidRPr="00216D3C">
        <w:rPr>
          <w:rFonts w:ascii="Arial" w:hAnsi="Arial" w:cs="Arial"/>
          <w:b/>
          <w:lang w:val="pt-BR" w:eastAsia="pt-BR"/>
        </w:rPr>
        <w:t>xxx</w:t>
      </w:r>
      <w:proofErr w:type="gramEnd"/>
      <w:r w:rsidRPr="00216D3C">
        <w:rPr>
          <w:rFonts w:ascii="Arial" w:hAnsi="Arial" w:cs="Arial"/>
          <w:b/>
          <w:lang w:val="pt-BR" w:eastAsia="pt-BR"/>
        </w:rPr>
        <w:t>/2026.</w:t>
      </w:r>
    </w:p>
    <w:p w14:paraId="267726B4"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Ref.: Pregão Eletrônico nº. </w:t>
      </w:r>
      <w:proofErr w:type="gramStart"/>
      <w:r w:rsidRPr="00216D3C">
        <w:rPr>
          <w:rFonts w:ascii="Arial" w:hAnsi="Arial" w:cs="Arial"/>
          <w:b/>
          <w:lang w:val="pt-BR" w:eastAsia="pt-BR"/>
        </w:rPr>
        <w:t>xxx</w:t>
      </w:r>
      <w:proofErr w:type="gramEnd"/>
      <w:r w:rsidRPr="00216D3C">
        <w:rPr>
          <w:rFonts w:ascii="Arial" w:hAnsi="Arial" w:cs="Arial"/>
          <w:b/>
          <w:lang w:val="pt-BR" w:eastAsia="pt-BR"/>
        </w:rPr>
        <w:t>/2026</w:t>
      </w:r>
    </w:p>
    <w:p w14:paraId="44148894"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          </w:t>
      </w:r>
      <w:r w:rsidRPr="00216D3C">
        <w:rPr>
          <w:rFonts w:ascii="Arial" w:hAnsi="Arial" w:cs="Arial"/>
          <w:b/>
          <w:lang w:val="pt-BR" w:eastAsia="pt-BR"/>
        </w:rPr>
        <w:tab/>
      </w:r>
      <w:r w:rsidRPr="00216D3C">
        <w:rPr>
          <w:rFonts w:ascii="Arial" w:hAnsi="Arial" w:cs="Arial"/>
          <w:b/>
          <w:lang w:val="pt-BR" w:eastAsia="pt-BR"/>
        </w:rPr>
        <w:tab/>
      </w:r>
    </w:p>
    <w:p w14:paraId="62C870A7"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3E969D2C" w14:textId="77777777" w:rsidR="00216D3C" w:rsidRPr="00216D3C" w:rsidRDefault="00216D3C" w:rsidP="00216D3C">
      <w:pPr>
        <w:widowControl/>
        <w:autoSpaceDE/>
        <w:autoSpaceDN/>
        <w:spacing w:line="360" w:lineRule="auto"/>
        <w:ind w:left="3402"/>
        <w:jc w:val="both"/>
        <w:rPr>
          <w:rFonts w:ascii="Arial" w:hAnsi="Arial" w:cs="Arial"/>
          <w:b/>
          <w:i/>
          <w:lang w:val="pt-BR" w:eastAsia="pt-BR"/>
        </w:rPr>
      </w:pPr>
      <w:r w:rsidRPr="00216D3C">
        <w:rPr>
          <w:rFonts w:ascii="Arial" w:hAnsi="Arial" w:cs="Arial"/>
          <w:b/>
          <w:lang w:val="pt-BR" w:eastAsia="pt-BR"/>
        </w:rPr>
        <w:t>CONTRATO PARA EVENTUAL E FUTURA CONTRATAÇÃO DE EMPRESA ESPECIALIZADA PARA PRESTAÇÃO DE SERVIÇO DIAGNÓSTICO DE EXAMES COMPLEMENTARES DE MÉDIA E ALTA COMPLEXIDADE</w:t>
      </w:r>
      <w:r w:rsidRPr="00216D3C">
        <w:rPr>
          <w:rFonts w:ascii="Arial" w:hAnsi="Arial" w:cs="Arial"/>
          <w:b/>
          <w:color w:val="000000"/>
          <w:lang w:val="pt-BR" w:eastAsia="pt-BR"/>
        </w:rPr>
        <w:t xml:space="preserve"> </w:t>
      </w:r>
      <w:r w:rsidRPr="00216D3C">
        <w:rPr>
          <w:rFonts w:ascii="Arial" w:hAnsi="Arial" w:cs="Arial"/>
          <w:b/>
          <w:lang w:val="pt-BR" w:eastAsia="pt-BR"/>
        </w:rPr>
        <w:t>QUE ENTRE SI CELEBRAM O FUNDO MUNICIPAL DE SAÚDE</w:t>
      </w:r>
      <w:r w:rsidRPr="00216D3C">
        <w:rPr>
          <w:rFonts w:ascii="Arial" w:hAnsi="Arial" w:cs="Arial"/>
          <w:b/>
          <w:i/>
          <w:lang w:val="pt-BR" w:eastAsia="pt-BR"/>
        </w:rPr>
        <w:t xml:space="preserve"> </w:t>
      </w:r>
      <w:r w:rsidRPr="00216D3C">
        <w:rPr>
          <w:rFonts w:ascii="Arial" w:hAnsi="Arial" w:cs="Arial"/>
          <w:b/>
          <w:lang w:val="pt-BR" w:eastAsia="pt-BR"/>
        </w:rPr>
        <w:t>E A EMPRESA XXXXXXXXXXXXXXXXXXXXXXXXX.</w:t>
      </w:r>
    </w:p>
    <w:p w14:paraId="3318670B"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                                                                   </w:t>
      </w:r>
    </w:p>
    <w:p w14:paraId="4A35E477"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108A9069"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O FUNDO MUNICIPAL DE SAÚDE</w:t>
      </w:r>
      <w:r w:rsidRPr="00216D3C">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216D3C">
        <w:rPr>
          <w:rFonts w:ascii="Arial" w:hAnsi="Arial" w:cs="Arial"/>
          <w:b/>
          <w:lang w:val="pt-BR" w:eastAsia="pt-BR"/>
        </w:rPr>
        <w:t>SIMONE LEAL DE ALMEIDA SALLES,</w:t>
      </w:r>
      <w:r w:rsidRPr="00216D3C">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216D3C">
        <w:rPr>
          <w:rFonts w:ascii="Arial" w:hAnsi="Arial" w:cs="Arial"/>
          <w:lang w:val="pt-BR" w:eastAsia="pt-BR"/>
        </w:rPr>
        <w:t>44, 3º</w:t>
      </w:r>
      <w:proofErr w:type="gramEnd"/>
      <w:r w:rsidRPr="00216D3C">
        <w:rPr>
          <w:rFonts w:ascii="Arial" w:hAnsi="Arial" w:cs="Arial"/>
          <w:lang w:val="pt-BR" w:eastAsia="pt-BR"/>
        </w:rPr>
        <w:t xml:space="preserve"> andar, centro, Bom Jardim/RJ, CEP: 28.660-000, a seguir denominado </w:t>
      </w:r>
      <w:r w:rsidRPr="00216D3C">
        <w:rPr>
          <w:rFonts w:ascii="Arial" w:hAnsi="Arial" w:cs="Arial"/>
          <w:b/>
          <w:lang w:val="pt-BR" w:eastAsia="pt-BR"/>
        </w:rPr>
        <w:t>CONTRATANTE</w:t>
      </w:r>
      <w:r w:rsidRPr="00216D3C">
        <w:rPr>
          <w:rFonts w:ascii="Arial" w:hAnsi="Arial" w:cs="Arial"/>
          <w:lang w:val="pt-BR" w:eastAsia="pt-BR"/>
        </w:rPr>
        <w:t xml:space="preserve"> e a empresa </w:t>
      </w:r>
      <w:r w:rsidRPr="00216D3C">
        <w:rPr>
          <w:rFonts w:ascii="Arial" w:hAnsi="Arial" w:cs="Arial"/>
          <w:b/>
          <w:lang w:val="pt-BR" w:eastAsia="pt-BR"/>
        </w:rPr>
        <w:t xml:space="preserve">XXXXXXXXXXXXXXXX., </w:t>
      </w:r>
      <w:r w:rsidRPr="00216D3C">
        <w:rPr>
          <w:rFonts w:ascii="Arial" w:hAnsi="Arial" w:cs="Arial"/>
          <w:lang w:val="pt-BR" w:eastAsia="pt-BR"/>
        </w:rPr>
        <w:t xml:space="preserve">inscrita no CNPJ sob o nº. XXXXXXX, com sede na XXXXXXXXXXXXXXXXXX, neste ato representado por </w:t>
      </w:r>
      <w:r w:rsidRPr="00216D3C">
        <w:rPr>
          <w:rFonts w:ascii="Arial" w:hAnsi="Arial" w:cs="Arial"/>
          <w:b/>
          <w:lang w:val="pt-BR" w:eastAsia="pt-BR"/>
        </w:rPr>
        <w:t>XXXXXXXXXXXXXXXX</w:t>
      </w:r>
      <w:r w:rsidRPr="00216D3C">
        <w:rPr>
          <w:rFonts w:ascii="Arial" w:hAnsi="Arial" w:cs="Arial"/>
          <w:lang w:val="pt-BR" w:eastAsia="pt-BR"/>
        </w:rPr>
        <w:t xml:space="preserve">, portador da carteira de identidade nº. XXXXXXXXXX, expedida pelo XXXXXXXX e inscrito no CPF/MF sob o nº. XXXXXXXXXX, a seguir denominada </w:t>
      </w:r>
      <w:r w:rsidRPr="00216D3C">
        <w:rPr>
          <w:rFonts w:ascii="Arial" w:hAnsi="Arial" w:cs="Arial"/>
          <w:b/>
          <w:lang w:val="pt-BR" w:eastAsia="pt-BR"/>
        </w:rPr>
        <w:t>CONTRATADA</w:t>
      </w:r>
      <w:r w:rsidRPr="00216D3C">
        <w:rPr>
          <w:rFonts w:ascii="Arial" w:hAnsi="Arial" w:cs="Arial"/>
          <w:lang w:val="pt-BR" w:eastAsia="pt-BR"/>
        </w:rPr>
        <w:t xml:space="preserve">, resolvem celebrar o presente instrumento, na modalidade de </w:t>
      </w:r>
      <w:r w:rsidRPr="00216D3C">
        <w:rPr>
          <w:rFonts w:ascii="Arial" w:hAnsi="Arial" w:cs="Arial"/>
          <w:u w:val="single"/>
          <w:lang w:val="pt-BR" w:eastAsia="pt-BR"/>
        </w:rPr>
        <w:t xml:space="preserve">Pregão Eletrônico nº. XXX/2026, </w:t>
      </w:r>
      <w:r w:rsidRPr="00216D3C">
        <w:rPr>
          <w:rFonts w:ascii="Arial" w:hAnsi="Arial" w:cs="Arial"/>
          <w:lang w:val="pt-BR" w:eastAsia="pt-BR"/>
        </w:rPr>
        <w:t xml:space="preserve">previsto na Lei 10.520 de 17 de julho de 2002, bem como no Decreto Municipal nº 1.393/2005, de 08 de abril de 2005, e da Lei nº. 8.666/93, constante dos autos do </w:t>
      </w:r>
      <w:r w:rsidRPr="00216D3C">
        <w:rPr>
          <w:rFonts w:ascii="Arial" w:hAnsi="Arial" w:cs="Arial"/>
          <w:u w:val="single"/>
          <w:lang w:val="pt-BR" w:eastAsia="pt-BR"/>
        </w:rPr>
        <w:t>Processo Administrativo nº. 6.622/2025</w:t>
      </w:r>
      <w:proofErr w:type="gramStart"/>
      <w:r w:rsidRPr="00216D3C">
        <w:rPr>
          <w:rFonts w:ascii="Arial" w:hAnsi="Arial" w:cs="Arial"/>
          <w:u w:val="single"/>
          <w:lang w:val="pt-BR" w:eastAsia="pt-BR"/>
        </w:rPr>
        <w:t>,</w:t>
      </w:r>
      <w:r w:rsidRPr="00216D3C">
        <w:rPr>
          <w:rFonts w:ascii="Arial" w:hAnsi="Arial" w:cs="Arial"/>
          <w:lang w:val="pt-BR" w:eastAsia="pt-BR"/>
        </w:rPr>
        <w:t xml:space="preserve"> acordam</w:t>
      </w:r>
      <w:proofErr w:type="gramEnd"/>
      <w:r w:rsidRPr="00216D3C">
        <w:rPr>
          <w:rFonts w:ascii="Arial" w:hAnsi="Arial" w:cs="Arial"/>
          <w:lang w:val="pt-BR" w:eastAsia="pt-BR"/>
        </w:rPr>
        <w:t xml:space="preserve"> e ajustam firmar o presente Contrato, Lei 14.133, de 01 de abril de 2021, suas alterações, Decreto Municipal nº. </w:t>
      </w:r>
      <w:proofErr w:type="gramStart"/>
      <w:r w:rsidRPr="00216D3C">
        <w:rPr>
          <w:rFonts w:ascii="Arial" w:hAnsi="Arial" w:cs="Arial"/>
          <w:lang w:val="pt-BR" w:eastAsia="pt-BR"/>
        </w:rPr>
        <w:lastRenderedPageBreak/>
        <w:t>3.978/2024, Decreto</w:t>
      </w:r>
      <w:proofErr w:type="gramEnd"/>
      <w:r w:rsidRPr="00216D3C">
        <w:rPr>
          <w:rFonts w:ascii="Arial" w:hAnsi="Arial" w:cs="Arial"/>
          <w:lang w:val="pt-BR" w:eastAsia="pt-BR"/>
        </w:rPr>
        <w:t xml:space="preserve"> Federal nº 11.462/2023, e demais legislações pertinentes, pelos termos da proposta da CONTRATADA e pelas cláusulas a seguir expressas, definidoras dos direitos, obrigações e responsabilidades das partes.</w:t>
      </w:r>
    </w:p>
    <w:p w14:paraId="2ED2C431"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66BD608B"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CLÁUSULA PRIMEIRA – OBJETO </w:t>
      </w:r>
    </w:p>
    <w:p w14:paraId="0A2D9F0C" w14:textId="77777777" w:rsidR="00216D3C" w:rsidRPr="00216D3C" w:rsidRDefault="00216D3C" w:rsidP="00216D3C">
      <w:pPr>
        <w:tabs>
          <w:tab w:val="left" w:pos="426"/>
        </w:tabs>
        <w:spacing w:after="120" w:line="360" w:lineRule="auto"/>
        <w:contextualSpacing/>
        <w:jc w:val="both"/>
        <w:rPr>
          <w:rFonts w:ascii="Arial" w:hAnsi="Arial" w:cs="Arial"/>
          <w:lang w:val="pt-BR" w:eastAsia="pt-BR"/>
        </w:rPr>
      </w:pPr>
      <w:r w:rsidRPr="00216D3C">
        <w:rPr>
          <w:rFonts w:ascii="Arial" w:hAnsi="Arial" w:cs="Arial"/>
          <w:lang w:val="pt-BR" w:eastAsia="pt-BR"/>
        </w:rPr>
        <w:t xml:space="preserve">Constitui objeto do presente eventual e futura </w:t>
      </w:r>
      <w:r w:rsidRPr="00216D3C">
        <w:rPr>
          <w:rFonts w:ascii="Arial" w:eastAsia="Calibri" w:hAnsi="Arial" w:cs="Arial"/>
          <w:lang w:val="pt-BR" w:eastAsia="pt-BR"/>
        </w:rPr>
        <w:t>contratação de empresa especializada para prestação de serviço diagnóstico de exames complementares de média e alta complexidade, para atender a demanda da secretaria municipal de saúde</w:t>
      </w:r>
      <w:r w:rsidRPr="00216D3C">
        <w:rPr>
          <w:rFonts w:ascii="Arial" w:hAnsi="Arial" w:cs="Arial"/>
          <w:lang w:val="pt-BR" w:eastAsia="pt-BR"/>
        </w:rPr>
        <w:t>, cujas especificações</w:t>
      </w:r>
      <w:r w:rsidRPr="00216D3C">
        <w:rPr>
          <w:rFonts w:ascii="Arial" w:hAnsi="Arial" w:cs="Arial"/>
          <w:spacing w:val="1"/>
          <w:lang w:val="pt-BR" w:eastAsia="pt-BR"/>
        </w:rPr>
        <w:t xml:space="preserve"> </w:t>
      </w:r>
      <w:r w:rsidRPr="00216D3C">
        <w:rPr>
          <w:rFonts w:ascii="Arial" w:hAnsi="Arial" w:cs="Arial"/>
          <w:lang w:val="pt-BR" w:eastAsia="pt-BR"/>
        </w:rPr>
        <w:t>encontram-se</w:t>
      </w:r>
      <w:r w:rsidRPr="00216D3C">
        <w:rPr>
          <w:rFonts w:ascii="Arial" w:hAnsi="Arial" w:cs="Arial"/>
          <w:spacing w:val="-2"/>
          <w:lang w:val="pt-BR" w:eastAsia="pt-BR"/>
        </w:rPr>
        <w:t xml:space="preserve"> </w:t>
      </w:r>
      <w:r w:rsidRPr="00216D3C">
        <w:rPr>
          <w:rFonts w:ascii="Arial" w:hAnsi="Arial" w:cs="Arial"/>
          <w:lang w:val="pt-BR" w:eastAsia="pt-BR"/>
        </w:rPr>
        <w:t>detalhadas</w:t>
      </w:r>
      <w:r w:rsidRPr="00216D3C">
        <w:rPr>
          <w:rFonts w:ascii="Arial" w:hAnsi="Arial" w:cs="Arial"/>
          <w:spacing w:val="2"/>
          <w:lang w:val="pt-BR" w:eastAsia="pt-BR"/>
        </w:rPr>
        <w:t xml:space="preserve"> </w:t>
      </w:r>
      <w:r w:rsidRPr="00216D3C">
        <w:rPr>
          <w:rFonts w:ascii="Arial" w:hAnsi="Arial" w:cs="Arial"/>
          <w:lang w:val="pt-BR" w:eastAsia="pt-BR"/>
        </w:rPr>
        <w:t>no Termo</w:t>
      </w:r>
      <w:r w:rsidRPr="00216D3C">
        <w:rPr>
          <w:rFonts w:ascii="Arial" w:hAnsi="Arial" w:cs="Arial"/>
          <w:spacing w:val="-1"/>
          <w:lang w:val="pt-BR" w:eastAsia="pt-BR"/>
        </w:rPr>
        <w:t xml:space="preserve"> </w:t>
      </w:r>
      <w:r w:rsidRPr="00216D3C">
        <w:rPr>
          <w:rFonts w:ascii="Arial" w:hAnsi="Arial" w:cs="Arial"/>
          <w:lang w:val="pt-BR" w:eastAsia="pt-BR"/>
        </w:rPr>
        <w:t>de</w:t>
      </w:r>
      <w:r w:rsidRPr="00216D3C">
        <w:rPr>
          <w:rFonts w:ascii="Arial" w:hAnsi="Arial" w:cs="Arial"/>
          <w:spacing w:val="-2"/>
          <w:lang w:val="pt-BR" w:eastAsia="pt-BR"/>
        </w:rPr>
        <w:t xml:space="preserve"> </w:t>
      </w:r>
      <w:r w:rsidRPr="00216D3C">
        <w:rPr>
          <w:rFonts w:ascii="Arial" w:hAnsi="Arial" w:cs="Arial"/>
          <w:lang w:val="pt-BR" w:eastAsia="pt-BR"/>
        </w:rPr>
        <w:t>Referência,</w:t>
      </w:r>
      <w:r w:rsidRPr="00216D3C">
        <w:rPr>
          <w:rFonts w:ascii="Arial" w:hAnsi="Arial" w:cs="Arial"/>
          <w:spacing w:val="1"/>
          <w:lang w:val="pt-BR" w:eastAsia="pt-BR"/>
        </w:rPr>
        <w:t xml:space="preserve"> </w:t>
      </w:r>
      <w:r w:rsidRPr="00216D3C">
        <w:rPr>
          <w:rFonts w:ascii="Arial" w:hAnsi="Arial" w:cs="Arial"/>
          <w:lang w:val="pt-BR" w:eastAsia="pt-BR"/>
        </w:rPr>
        <w:t>constante do</w:t>
      </w:r>
      <w:r w:rsidRPr="00216D3C">
        <w:rPr>
          <w:rFonts w:ascii="Arial" w:hAnsi="Arial" w:cs="Arial"/>
          <w:spacing w:val="1"/>
          <w:lang w:val="pt-BR" w:eastAsia="pt-BR"/>
        </w:rPr>
        <w:t xml:space="preserve"> </w:t>
      </w:r>
      <w:r w:rsidRPr="00216D3C">
        <w:rPr>
          <w:rFonts w:ascii="Arial" w:hAnsi="Arial" w:cs="Arial"/>
          <w:lang w:val="pt-BR" w:eastAsia="pt-BR"/>
        </w:rPr>
        <w:t xml:space="preserve">ANEXO I do Edital. </w:t>
      </w:r>
    </w:p>
    <w:p w14:paraId="133B4E14" w14:textId="77777777" w:rsidR="00216D3C" w:rsidRPr="00216D3C" w:rsidRDefault="00216D3C" w:rsidP="00216D3C">
      <w:pPr>
        <w:widowControl/>
        <w:autoSpaceDE/>
        <w:autoSpaceDN/>
        <w:spacing w:before="120" w:after="120" w:line="360" w:lineRule="auto"/>
        <w:jc w:val="both"/>
        <w:rPr>
          <w:rFonts w:ascii="Arial" w:hAnsi="Arial" w:cs="Arial"/>
          <w:lang w:val="pt-BR" w:eastAsia="pt-BR"/>
        </w:rPr>
      </w:pPr>
      <w:r w:rsidRPr="00216D3C">
        <w:rPr>
          <w:rFonts w:ascii="Arial" w:hAnsi="Arial" w:cs="Arial"/>
          <w:b/>
          <w:lang w:val="pt-BR" w:eastAsia="pt-BR"/>
        </w:rPr>
        <w:t xml:space="preserve">Parágrafo Primeiro </w:t>
      </w:r>
      <w:r w:rsidRPr="00216D3C">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14:paraId="652F0A03"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Parágrafo Segundo - </w:t>
      </w:r>
      <w:r w:rsidRPr="00216D3C">
        <w:rPr>
          <w:rFonts w:ascii="Arial" w:hAnsi="Arial" w:cs="Arial"/>
          <w:bCs/>
          <w:lang w:val="pt-BR" w:eastAsia="pt-BR"/>
        </w:rPr>
        <w:t>O valor estimado constitui mera estimativa, não se obrigando o Fundo Municipal de Saúde a utilizá-lo integralmente.</w:t>
      </w:r>
    </w:p>
    <w:p w14:paraId="58A0107F"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0FA5B833"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CLÁUSULA SEGUNDA – DO PRAZO</w:t>
      </w:r>
    </w:p>
    <w:p w14:paraId="63982AC2" w14:textId="77777777" w:rsidR="00216D3C" w:rsidRPr="00216D3C" w:rsidRDefault="00216D3C" w:rsidP="00216D3C">
      <w:pPr>
        <w:widowControl/>
        <w:autoSpaceDE/>
        <w:autoSpaceDN/>
        <w:spacing w:line="360" w:lineRule="auto"/>
        <w:contextualSpacing/>
        <w:jc w:val="both"/>
        <w:rPr>
          <w:rFonts w:ascii="Arial" w:hAnsi="Arial" w:cs="Arial"/>
          <w:lang w:val="pt-BR" w:eastAsia="pt-BR"/>
        </w:rPr>
      </w:pPr>
      <w:r w:rsidRPr="00216D3C">
        <w:rPr>
          <w:rFonts w:ascii="Arial" w:hAnsi="Arial" w:cs="Arial"/>
          <w:lang w:val="pt-BR" w:eastAsia="pt-BR"/>
        </w:rPr>
        <w:t xml:space="preserve">O Contrato começará a viger a partir da assinatura da Ata de Registro de Preços e </w:t>
      </w:r>
      <w:proofErr w:type="gramStart"/>
      <w:r w:rsidRPr="00216D3C">
        <w:rPr>
          <w:rFonts w:ascii="Arial" w:hAnsi="Arial" w:cs="Arial"/>
          <w:lang w:val="pt-BR" w:eastAsia="pt-BR"/>
        </w:rPr>
        <w:t>findará</w:t>
      </w:r>
      <w:proofErr w:type="gramEnd"/>
      <w:r w:rsidRPr="00216D3C">
        <w:rPr>
          <w:rFonts w:ascii="Arial" w:hAnsi="Arial" w:cs="Arial"/>
          <w:lang w:val="pt-BR" w:eastAsia="pt-BR"/>
        </w:rPr>
        <w:t xml:space="preserve"> em 12 (doze) meses, podendo ser prorrogada por igual período, nos termos permitidos no art. 84 da Lei 14.133/2021.</w:t>
      </w:r>
    </w:p>
    <w:p w14:paraId="5FAD3116"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Primeiro -</w:t>
      </w:r>
      <w:r w:rsidRPr="00216D3C">
        <w:rPr>
          <w:rFonts w:ascii="Arial" w:hAnsi="Arial" w:cs="Arial"/>
          <w:color w:val="000000"/>
          <w:lang w:val="pt-BR" w:eastAsia="pt-BR"/>
        </w:rPr>
        <w:t xml:space="preserve"> A prorrogação da vigência da Ata de Registro de Preços dependerá da concordância das partes e de comprovação da vantajosidade dos preços. </w:t>
      </w:r>
    </w:p>
    <w:p w14:paraId="12410651"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Segundo -</w:t>
      </w:r>
      <w:r w:rsidRPr="00216D3C">
        <w:rPr>
          <w:rFonts w:ascii="Arial" w:hAnsi="Arial" w:cs="Arial"/>
          <w:color w:val="000000"/>
          <w:lang w:val="pt-BR" w:eastAsia="pt-BR"/>
        </w:rPr>
        <w:t xml:space="preserve"> A prorrogação da vigência da Ata de Registro de Preços será registrada mediante termo de prorrogação pactuado pelas partes nos autos de gestão da Ata de Registro de Preços</w:t>
      </w:r>
    </w:p>
    <w:p w14:paraId="639C056D"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Terceiro -</w:t>
      </w:r>
      <w:r w:rsidRPr="00216D3C">
        <w:rPr>
          <w:rFonts w:ascii="Arial" w:hAnsi="Arial" w:cs="Arial"/>
          <w:color w:val="000000"/>
          <w:lang w:val="pt-BR" w:eastAsia="pt-BR"/>
        </w:rPr>
        <w:t xml:space="preserve"> A prorrogação da vigência da Ata de Registro de Preços deverá ser publicada e divulgada.</w:t>
      </w:r>
    </w:p>
    <w:p w14:paraId="738902AF"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Quarto - </w:t>
      </w:r>
      <w:r w:rsidRPr="00216D3C">
        <w:rPr>
          <w:rFonts w:ascii="Arial" w:hAnsi="Arial" w:cs="Arial"/>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A38D67A"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2188FD89"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CLÁUSULA TERCEIRA – DO VALOR CONTRATUAL </w:t>
      </w:r>
    </w:p>
    <w:p w14:paraId="1F7323DF" w14:textId="77777777" w:rsidR="00216D3C" w:rsidRPr="00216D3C" w:rsidRDefault="00216D3C" w:rsidP="00216D3C">
      <w:pPr>
        <w:widowControl/>
        <w:suppressAutoHyphens/>
        <w:autoSpaceDE/>
        <w:autoSpaceDN/>
        <w:spacing w:before="60" w:after="60" w:line="360" w:lineRule="auto"/>
        <w:jc w:val="both"/>
        <w:rPr>
          <w:rFonts w:ascii="Arial" w:hAnsi="Arial" w:cs="Arial"/>
          <w:b/>
          <w:color w:val="000000"/>
          <w:lang w:val="pt-BR" w:eastAsia="zh-CN"/>
        </w:rPr>
      </w:pPr>
      <w:r w:rsidRPr="00216D3C">
        <w:rPr>
          <w:rFonts w:ascii="Arial" w:hAnsi="Arial" w:cs="Arial"/>
          <w:color w:val="000000"/>
          <w:lang w:val="pt-BR" w:eastAsia="zh-CN"/>
        </w:rPr>
        <w:lastRenderedPageBreak/>
        <w:t>Pelo objeto ora contratado, a CONTRATANTE pagará a CONTRATADA o valor de R$ xxxxxxx (valor por extenso), pelo item xxx.</w:t>
      </w:r>
    </w:p>
    <w:p w14:paraId="1F33F735"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Primeiro - </w:t>
      </w:r>
      <w:r w:rsidRPr="00216D3C">
        <w:rPr>
          <w:rFonts w:ascii="Arial" w:hAnsi="Arial" w:cs="Arial"/>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9F73E3" w14:textId="77777777" w:rsidR="00216D3C" w:rsidRPr="00216D3C" w:rsidRDefault="00216D3C" w:rsidP="00216D3C">
      <w:pPr>
        <w:widowControl/>
        <w:autoSpaceDE/>
        <w:autoSpaceDN/>
        <w:spacing w:after="120" w:line="360" w:lineRule="auto"/>
        <w:jc w:val="both"/>
        <w:rPr>
          <w:rFonts w:ascii="Arial" w:hAnsi="Arial" w:cs="Arial"/>
          <w:lang w:val="pt-BR" w:eastAsia="pt-BR"/>
        </w:rPr>
      </w:pPr>
      <w:r w:rsidRPr="00216D3C">
        <w:rPr>
          <w:rFonts w:ascii="Arial" w:hAnsi="Arial" w:cs="Arial"/>
          <w:b/>
          <w:lang w:val="pt-BR" w:eastAsia="pt-BR"/>
        </w:rPr>
        <w:t xml:space="preserve">Parágrafo Segundo - </w:t>
      </w:r>
      <w:r w:rsidRPr="00216D3C">
        <w:rPr>
          <w:rFonts w:ascii="Arial" w:hAnsi="Arial" w:cs="Arial"/>
          <w:lang w:val="pt-BR" w:eastAsia="pt-BR"/>
        </w:rPr>
        <w:t>O Fundo Municipal de Saúde não estará obrigado a adquirir os serviços constantes do Registro de Preços, podendo até realizar licitação específica para o objeto em questão, hipótese em que, em igualdade de condições, o beneficiário do registro terá preferência, nos termos do art. 83, da Lei nº 14.133/2021.</w:t>
      </w:r>
    </w:p>
    <w:p w14:paraId="2B2D97D2"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Parágrafo Terceiro - </w:t>
      </w:r>
      <w:r w:rsidRPr="00216D3C">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14:paraId="0F260A4A" w14:textId="77777777" w:rsidR="00216D3C" w:rsidRPr="00216D3C" w:rsidRDefault="00216D3C" w:rsidP="00216D3C">
      <w:pPr>
        <w:widowControl/>
        <w:autoSpaceDE/>
        <w:autoSpaceDN/>
        <w:spacing w:line="360" w:lineRule="auto"/>
        <w:jc w:val="both"/>
        <w:rPr>
          <w:rFonts w:ascii="Arial" w:hAnsi="Arial" w:cs="Arial"/>
          <w:lang w:val="pt-BR" w:eastAsia="pt-BR"/>
        </w:rPr>
      </w:pPr>
    </w:p>
    <w:p w14:paraId="416578CC" w14:textId="77777777" w:rsidR="00216D3C" w:rsidRPr="00216D3C" w:rsidRDefault="00216D3C" w:rsidP="00216D3C">
      <w:pPr>
        <w:widowControl/>
        <w:autoSpaceDE/>
        <w:autoSpaceDN/>
        <w:spacing w:before="60" w:after="60" w:line="360" w:lineRule="auto"/>
        <w:jc w:val="both"/>
        <w:rPr>
          <w:rFonts w:ascii="Arial" w:hAnsi="Arial" w:cs="Arial"/>
          <w:b/>
          <w:bCs/>
          <w:lang w:val="pt-BR" w:eastAsia="pt-BR"/>
        </w:rPr>
      </w:pPr>
      <w:r w:rsidRPr="00216D3C">
        <w:rPr>
          <w:rFonts w:ascii="Arial" w:hAnsi="Arial" w:cs="Arial"/>
          <w:b/>
          <w:lang w:val="pt-BR" w:eastAsia="pt-BR"/>
        </w:rPr>
        <w:t xml:space="preserve">CLÁUSULA QUARTA – </w:t>
      </w:r>
      <w:r w:rsidRPr="00216D3C">
        <w:rPr>
          <w:rFonts w:ascii="Arial" w:hAnsi="Arial" w:cs="Arial"/>
          <w:b/>
          <w:bCs/>
          <w:lang w:val="pt-BR" w:eastAsia="pt-BR"/>
        </w:rPr>
        <w:t>EXECUÇÃO DO OBJETO</w:t>
      </w:r>
    </w:p>
    <w:p w14:paraId="6CD801A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r w:rsidRPr="00216D3C">
        <w:rPr>
          <w:rFonts w:ascii="Arial" w:hAnsi="Arial" w:cs="Arial"/>
          <w:color w:val="000000"/>
          <w:szCs w:val="20"/>
          <w:lang w:val="pt-BR" w:eastAsia="pt-BR"/>
        </w:rPr>
        <w:t xml:space="preserve">A forma de execução será INDIRETA, com prestação de serviços PARCELADA. </w:t>
      </w:r>
    </w:p>
    <w:p w14:paraId="35C336F6" w14:textId="77777777" w:rsidR="00216D3C" w:rsidRPr="00216D3C" w:rsidRDefault="00216D3C" w:rsidP="00216D3C">
      <w:pPr>
        <w:widowControl/>
        <w:pBdr>
          <w:top w:val="nil"/>
          <w:left w:val="nil"/>
          <w:bottom w:val="nil"/>
          <w:right w:val="nil"/>
          <w:between w:val="nil"/>
        </w:pBdr>
        <w:autoSpaceDE/>
        <w:autoSpaceDN/>
        <w:spacing w:before="60" w:after="60" w:line="360" w:lineRule="auto"/>
        <w:jc w:val="both"/>
        <w:rPr>
          <w:rFonts w:ascii="Arial" w:hAnsi="Arial" w:cs="Arial"/>
          <w:color w:val="000000"/>
          <w:szCs w:val="20"/>
          <w:lang w:val="pt-BR" w:eastAsia="pt-BR"/>
        </w:rPr>
      </w:pPr>
      <w:r w:rsidRPr="00216D3C">
        <w:rPr>
          <w:rFonts w:ascii="Arial" w:hAnsi="Arial" w:cs="Arial"/>
          <w:b/>
          <w:bCs/>
          <w:color w:val="000000"/>
          <w:szCs w:val="20"/>
          <w:lang w:val="pt-BR" w:eastAsia="pt-BR"/>
        </w:rPr>
        <w:t>Parágrafo Primeiro -</w:t>
      </w:r>
      <w:r w:rsidRPr="00216D3C">
        <w:rPr>
          <w:rFonts w:ascii="Arial" w:hAnsi="Arial" w:cs="Arial"/>
          <w:color w:val="000000"/>
          <w:szCs w:val="20"/>
          <w:lang w:val="pt-BR" w:eastAsia="pt-BR"/>
        </w:rPr>
        <w:t xml:space="preserve"> 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1D203B22"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r w:rsidRPr="00216D3C">
        <w:rPr>
          <w:rFonts w:ascii="Arial" w:hAnsi="Arial" w:cs="Arial"/>
          <w:b/>
          <w:bCs/>
          <w:color w:val="000000"/>
          <w:szCs w:val="20"/>
          <w:lang w:val="pt-BR" w:eastAsia="pt-BR"/>
        </w:rPr>
        <w:t xml:space="preserve">Parágrafo Segundo - </w:t>
      </w:r>
      <w:r w:rsidRPr="00216D3C">
        <w:rPr>
          <w:rFonts w:ascii="Arial" w:hAnsi="Arial" w:cs="Arial"/>
          <w:color w:val="000000"/>
          <w:szCs w:val="20"/>
          <w:lang w:val="pt-BR" w:eastAsia="pt-BR"/>
        </w:rPr>
        <w:t xml:space="preserve">Os serviços serão prestados conforme a ordem de execução, no prazo máximo de 07 (sete) dias úteis após o recebimento da mesma, nas dependências </w:t>
      </w:r>
      <w:r w:rsidRPr="00216D3C">
        <w:rPr>
          <w:rFonts w:ascii="Arial" w:hAnsi="Arial" w:cs="Arial"/>
          <w:bCs/>
          <w:color w:val="000000"/>
          <w:szCs w:val="20"/>
          <w:lang w:val="pt-BR" w:eastAsia="pt-BR"/>
        </w:rPr>
        <w:t>da Contratante, no Centro de Saúde Dr. Djalma Neves</w:t>
      </w:r>
      <w:r w:rsidRPr="00216D3C">
        <w:rPr>
          <w:rFonts w:ascii="Arial" w:hAnsi="Arial" w:cs="Arial"/>
          <w:color w:val="000000"/>
          <w:szCs w:val="20"/>
          <w:lang w:val="pt-BR" w:eastAsia="pt-BR"/>
        </w:rPr>
        <w:t xml:space="preserve">, </w:t>
      </w:r>
      <w:r w:rsidRPr="00216D3C">
        <w:rPr>
          <w:rFonts w:ascii="Arial" w:hAnsi="Arial" w:cs="Arial"/>
          <w:bCs/>
          <w:color w:val="000000"/>
          <w:szCs w:val="20"/>
          <w:lang w:val="pt-BR" w:eastAsia="pt-BR"/>
        </w:rPr>
        <w:t>l</w:t>
      </w:r>
      <w:r w:rsidRPr="00216D3C">
        <w:rPr>
          <w:rFonts w:ascii="Arial" w:hAnsi="Arial" w:cs="Arial"/>
          <w:color w:val="000000"/>
          <w:szCs w:val="20"/>
          <w:lang w:val="pt-BR" w:eastAsia="pt-BR"/>
        </w:rPr>
        <w:t>ocalizada na Avenida Venâncio Pereira Veloso, n°. 78, Centro, Bom Jardim/RJ.</w:t>
      </w:r>
    </w:p>
    <w:p w14:paraId="788950EE"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bCs/>
          <w:lang w:val="pt-BR" w:eastAsia="pt-BR"/>
        </w:rPr>
        <w:t>Parágrafo Terceiro -</w:t>
      </w:r>
      <w:r w:rsidRPr="00216D3C">
        <w:rPr>
          <w:rFonts w:ascii="Arial" w:hAnsi="Arial" w:cs="Arial"/>
          <w:lang w:val="pt-BR" w:eastAsia="pt-BR"/>
        </w:rPr>
        <w:t xml:space="preserve"> </w:t>
      </w:r>
      <w:r w:rsidRPr="00216D3C">
        <w:rPr>
          <w:rFonts w:ascii="Arial" w:hAnsi="Arial" w:cs="Arial"/>
          <w:bCs/>
          <w:lang w:val="pt-BR" w:eastAsia="pt-BR"/>
        </w:rPr>
        <w:t>O serviço deverá ser prestado dentro do município de Bom Jardim/RJ, nas dependências do Centro de Saúde Dr. Djalma Neves, l</w:t>
      </w:r>
      <w:r w:rsidRPr="00216D3C">
        <w:rPr>
          <w:rFonts w:ascii="Arial" w:hAnsi="Arial" w:cs="Arial"/>
          <w:lang w:val="pt-BR" w:eastAsia="pt-BR"/>
        </w:rPr>
        <w:t xml:space="preserve">ocalizada na Avenida Venâncio Pereira Veloso, n°. 78, Centro, Bom Jardim/RJ, </w:t>
      </w:r>
      <w:r w:rsidRPr="00216D3C">
        <w:rPr>
          <w:rFonts w:ascii="Arial" w:hAnsi="Arial" w:cs="Arial"/>
          <w:bCs/>
          <w:lang w:val="pt-BR" w:eastAsia="pt-BR"/>
        </w:rPr>
        <w:t xml:space="preserve">local que será cedido de forma gratuita pela Secretaria Municipal de Saúde para que a empresa Contratada possa prestar seus serviços, atendendo aos pacientes com a realização dos exames.  </w:t>
      </w:r>
    </w:p>
    <w:p w14:paraId="46F2A289"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Quarto - </w:t>
      </w:r>
      <w:r w:rsidRPr="00216D3C">
        <w:rPr>
          <w:rFonts w:ascii="Arial" w:hAnsi="Arial" w:cs="Arial"/>
          <w:bCs/>
          <w:lang w:val="pt-BR" w:eastAsia="pt-BR"/>
        </w:rPr>
        <w:t xml:space="preserve">Os serviços serão prestados 03 (três) vezes por semana, </w:t>
      </w:r>
      <w:proofErr w:type="gramStart"/>
      <w:r w:rsidRPr="00216D3C">
        <w:rPr>
          <w:rFonts w:ascii="Arial" w:hAnsi="Arial" w:cs="Arial"/>
          <w:bCs/>
          <w:lang w:val="pt-BR" w:eastAsia="pt-BR"/>
        </w:rPr>
        <w:t>às</w:t>
      </w:r>
      <w:proofErr w:type="gramEnd"/>
      <w:r w:rsidRPr="00216D3C">
        <w:rPr>
          <w:rFonts w:ascii="Arial" w:hAnsi="Arial" w:cs="Arial"/>
          <w:bCs/>
          <w:lang w:val="pt-BR" w:eastAsia="pt-BR"/>
        </w:rPr>
        <w:t xml:space="preserve"> terças, quartas e quintas-feiras, no horário de 08h as 12h e de 13h as 17h.</w:t>
      </w:r>
    </w:p>
    <w:p w14:paraId="65524725"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lastRenderedPageBreak/>
        <w:t xml:space="preserve">Parágrafo Quinto - </w:t>
      </w:r>
      <w:r w:rsidRPr="00216D3C">
        <w:rPr>
          <w:rFonts w:ascii="Arial" w:hAnsi="Arial" w:cs="Arial"/>
          <w:bCs/>
          <w:lang w:val="pt-BR" w:eastAsia="pt-BR"/>
        </w:rPr>
        <w:t>A execução dos exames poderá ser ampliada para mais dias da semana e em horários extras, de acordo com a demanda de serviços, mediante comunicação prévia da fiscalização do contrato à Contratada.</w:t>
      </w:r>
    </w:p>
    <w:p w14:paraId="20804D6E"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Parágrafo Sexto -</w:t>
      </w:r>
      <w:r w:rsidRPr="00216D3C">
        <w:rPr>
          <w:rFonts w:ascii="Arial" w:hAnsi="Arial" w:cs="Arial"/>
          <w:bCs/>
          <w:lang w:val="pt-BR" w:eastAsia="pt-BR"/>
        </w:rPr>
        <w:t xml:space="preserve"> A comunicação entre o Contratante e a Contratada ocorrerá por meio de preposto a ser indicado pela empresa contratada para tal, bem como através de endereço eletrônico a ser fornecido em momento oportuno pelas partes.</w:t>
      </w:r>
    </w:p>
    <w:p w14:paraId="75273984" w14:textId="77777777" w:rsidR="00216D3C" w:rsidRPr="00216D3C" w:rsidRDefault="00216D3C" w:rsidP="00216D3C">
      <w:pPr>
        <w:widowControl/>
        <w:autoSpaceDE/>
        <w:autoSpaceDN/>
        <w:spacing w:before="60" w:after="60" w:line="360" w:lineRule="auto"/>
        <w:jc w:val="both"/>
        <w:rPr>
          <w:rFonts w:ascii="Arial" w:hAnsi="Arial" w:cs="Arial"/>
          <w:b/>
          <w:bCs/>
          <w:strike/>
          <w:lang w:val="pt-BR" w:eastAsia="pt-BR"/>
        </w:rPr>
      </w:pPr>
      <w:r w:rsidRPr="00216D3C">
        <w:rPr>
          <w:rFonts w:ascii="Arial" w:hAnsi="Arial" w:cs="Arial"/>
          <w:b/>
          <w:lang w:val="pt-BR" w:eastAsia="pt-BR"/>
        </w:rPr>
        <w:t>Parágrafo Sétimo -</w:t>
      </w:r>
      <w:r w:rsidRPr="00216D3C">
        <w:rPr>
          <w:rFonts w:ascii="Arial" w:hAnsi="Arial" w:cs="Arial"/>
          <w:bCs/>
          <w:lang w:val="pt-BR" w:eastAsia="pt-BR"/>
        </w:rPr>
        <w:t xml:space="preserve"> Os agendamentos dos exames serão realizados por funcionários do Setor de Regulação da Secretaria Municipal de Saúde, mediante disponibilidade da Contratada e serão repassados para execução através de e-mail à Contratada.</w:t>
      </w:r>
    </w:p>
    <w:p w14:paraId="7CD684D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Oitavo - </w:t>
      </w:r>
      <w:r w:rsidRPr="00216D3C">
        <w:rPr>
          <w:rFonts w:ascii="Arial" w:hAnsi="Arial" w:cs="Arial"/>
          <w:bCs/>
          <w:lang w:val="pt-BR" w:eastAsia="pt-BR"/>
        </w:rPr>
        <w:t xml:space="preserve">Os serviços de Mapa e Holter também serão realizados no domicílio dos pacientes acamados, impossibilitados de comparecer ao Centro de Saúde Dr. Djalma Neves, </w:t>
      </w:r>
      <w:proofErr w:type="gramStart"/>
      <w:r w:rsidRPr="00216D3C">
        <w:rPr>
          <w:rFonts w:ascii="Arial" w:hAnsi="Arial" w:cs="Arial"/>
          <w:bCs/>
          <w:lang w:val="pt-BR" w:eastAsia="pt-BR"/>
        </w:rPr>
        <w:t>às expensas da</w:t>
      </w:r>
      <w:proofErr w:type="gramEnd"/>
      <w:r w:rsidRPr="00216D3C">
        <w:rPr>
          <w:rFonts w:ascii="Arial" w:hAnsi="Arial" w:cs="Arial"/>
          <w:bCs/>
          <w:lang w:val="pt-BR" w:eastAsia="pt-BR"/>
        </w:rPr>
        <w:t xml:space="preserve"> Contratante. </w:t>
      </w:r>
    </w:p>
    <w:p w14:paraId="4CB44BE2"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Nono -</w:t>
      </w:r>
      <w:r w:rsidRPr="00216D3C">
        <w:rPr>
          <w:rFonts w:ascii="Arial" w:hAnsi="Arial" w:cs="Arial"/>
          <w:bCs/>
          <w:lang w:val="pt-BR" w:eastAsia="pt-BR"/>
        </w:rPr>
        <w:t xml:space="preserve"> </w:t>
      </w:r>
      <w:r w:rsidRPr="00216D3C">
        <w:rPr>
          <w:rFonts w:ascii="Arial" w:hAnsi="Arial" w:cs="Arial"/>
          <w:lang w:val="pt-BR" w:eastAsia="pt-BR"/>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3BCFF418"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 </w:t>
      </w:r>
      <w:r w:rsidRPr="00216D3C">
        <w:rPr>
          <w:rFonts w:ascii="Arial" w:hAnsi="Arial" w:cs="Arial"/>
          <w:bCs/>
          <w:lang w:val="pt-BR" w:eastAsia="pt-BR"/>
        </w:rPr>
        <w:t>Os exames de Mapa e Holter deverão ser ofertados para todas as faixas etárias, inclusive para pacientes pediátricos (0 a 18 anos).</w:t>
      </w:r>
    </w:p>
    <w:p w14:paraId="33D41223"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Primeiro - </w:t>
      </w:r>
      <w:r w:rsidRPr="00216D3C">
        <w:rPr>
          <w:rFonts w:ascii="Arial" w:hAnsi="Arial" w:cs="Arial"/>
          <w:bCs/>
          <w:lang w:val="pt-BR" w:eastAsia="pt-BR"/>
        </w:rPr>
        <w:t>Todos os custos diretos e indiretos decorrentes da prestação do serviço devem estar previstos na proposta a ser ofertada pela Contratada, tais como: materiais, insumos, laudos em papeis específicos e demais itens pertinentes ao tema.</w:t>
      </w:r>
    </w:p>
    <w:p w14:paraId="69C8A540"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Segundo - </w:t>
      </w:r>
      <w:r w:rsidRPr="00216D3C">
        <w:rPr>
          <w:rFonts w:ascii="Arial" w:hAnsi="Arial" w:cs="Arial"/>
          <w:bCs/>
          <w:lang w:val="pt-BR" w:eastAsia="pt-BR"/>
        </w:rPr>
        <w:t xml:space="preserve">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51786E9A"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Terceiro - </w:t>
      </w:r>
      <w:r w:rsidRPr="00216D3C">
        <w:rPr>
          <w:rFonts w:ascii="Arial" w:hAnsi="Arial" w:cs="Arial"/>
          <w:bCs/>
          <w:lang w:val="pt-BR" w:eastAsia="pt-BR"/>
        </w:rPr>
        <w:t>Os equipamentos ficarão alocados no Centro de Saúde Dr. Djalma Neves, em sala trancada e de acesso restrito garantindo sua integridade e segurança, sendo única e exclusivamente por eles responsáveis a empresa Contratada.</w:t>
      </w:r>
    </w:p>
    <w:p w14:paraId="1437E86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Quarto </w:t>
      </w:r>
      <w:r w:rsidRPr="00216D3C">
        <w:rPr>
          <w:rFonts w:ascii="Arial" w:hAnsi="Arial" w:cs="Arial"/>
          <w:bCs/>
          <w:lang w:val="pt-BR" w:eastAsia="pt-BR"/>
        </w:rPr>
        <w:t xml:space="preserve">- A contratada deverá dispor de equipe mínima para execução dos serviços, com um médico que realizará os exames e um funcionário </w:t>
      </w:r>
      <w:r w:rsidRPr="00216D3C">
        <w:rPr>
          <w:rFonts w:ascii="Arial" w:hAnsi="Arial" w:cs="Arial"/>
          <w:bCs/>
          <w:lang w:val="pt-BR" w:eastAsia="pt-BR"/>
        </w:rPr>
        <w:lastRenderedPageBreak/>
        <w:t xml:space="preserve">administrativo que tenha conhecimento dos serviços prestados para orientar os pacientes. </w:t>
      </w:r>
    </w:p>
    <w:p w14:paraId="3FDC9FAC"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bCs/>
          <w:lang w:val="pt-BR" w:eastAsia="pt-BR"/>
        </w:rPr>
        <w:t>CLÁUSULA QUINTA – SUBCONTRATAÇÃO</w:t>
      </w:r>
    </w:p>
    <w:p w14:paraId="0DE66FEA" w14:textId="77777777" w:rsidR="00216D3C" w:rsidRPr="00216D3C" w:rsidRDefault="00216D3C" w:rsidP="00216D3C">
      <w:pPr>
        <w:widowControl/>
        <w:autoSpaceDE/>
        <w:autoSpaceDN/>
        <w:spacing w:line="360" w:lineRule="auto"/>
        <w:jc w:val="both"/>
        <w:rPr>
          <w:rFonts w:ascii="Arial" w:hAnsi="Arial" w:cs="Arial"/>
          <w:bCs/>
          <w:lang w:val="pt-BR" w:eastAsia="pt-BR"/>
        </w:rPr>
      </w:pPr>
      <w:r w:rsidRPr="00216D3C">
        <w:rPr>
          <w:rFonts w:ascii="Arial" w:hAnsi="Arial" w:cs="Arial"/>
          <w:bCs/>
          <w:lang w:val="pt-BR" w:eastAsia="pt-BR"/>
        </w:rPr>
        <w:t>Não será admitida a subcontratação do objeto contratual.</w:t>
      </w:r>
    </w:p>
    <w:p w14:paraId="5C602319" w14:textId="77777777" w:rsidR="00216D3C" w:rsidRPr="00216D3C" w:rsidRDefault="00216D3C" w:rsidP="00216D3C">
      <w:pPr>
        <w:widowControl/>
        <w:autoSpaceDE/>
        <w:autoSpaceDN/>
        <w:spacing w:line="360" w:lineRule="auto"/>
        <w:jc w:val="both"/>
        <w:rPr>
          <w:rFonts w:ascii="Arial" w:hAnsi="Arial" w:cs="Arial"/>
          <w:lang w:val="pt-BR" w:eastAsia="pt-BR"/>
        </w:rPr>
      </w:pPr>
    </w:p>
    <w:p w14:paraId="6F2F4DAC"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CLÁUSULA SEXTA – </w:t>
      </w:r>
      <w:r w:rsidRPr="00216D3C">
        <w:rPr>
          <w:rFonts w:ascii="Arial" w:hAnsi="Arial" w:cs="Arial"/>
          <w:b/>
          <w:bCs/>
          <w:lang w:val="pt-BR" w:eastAsia="pt-BR"/>
        </w:rPr>
        <w:t>CONDIÇÕES DE PAGAMENTO</w:t>
      </w:r>
    </w:p>
    <w:p w14:paraId="04C3A64A"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14:paraId="60CF2073"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Primeiro</w:t>
      </w:r>
      <w:r w:rsidRPr="00216D3C">
        <w:rPr>
          <w:rFonts w:ascii="Arial" w:hAnsi="Arial" w:cs="Arial"/>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14:paraId="051CC52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Segundo </w:t>
      </w:r>
      <w:r w:rsidRPr="00216D3C">
        <w:rPr>
          <w:rFonts w:ascii="Arial" w:hAnsi="Arial" w:cs="Arial"/>
          <w:lang w:val="pt-BR" w:eastAsia="pt-BR"/>
        </w:rPr>
        <w:t>- O pagamento será efetuado no prazo, conforme estabelecido no Decreto Municipal nº 4.441, de 23 de fevereiro de 2023:</w:t>
      </w:r>
    </w:p>
    <w:p w14:paraId="3BC3454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466B4C"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II - O prazo de 30 (trinta) dias corridos, contados da data do recebimento definitivo dos serviços, para realizar o pagamento, nas demais hipóteses.</w:t>
      </w:r>
    </w:p>
    <w:p w14:paraId="218F11A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Terceiro</w:t>
      </w:r>
      <w:r w:rsidRPr="00216D3C">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14:paraId="08A54C13"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Quarto </w:t>
      </w:r>
      <w:r w:rsidRPr="00216D3C">
        <w:rPr>
          <w:rFonts w:ascii="Arial" w:hAnsi="Arial" w:cs="Arial"/>
          <w:lang w:val="pt-BR" w:eastAsia="pt-BR"/>
        </w:rPr>
        <w:t xml:space="preserve">- O pagamento será realizado através de ordem bancária, para crédito em banco, agência e conta </w:t>
      </w:r>
      <w:proofErr w:type="gramStart"/>
      <w:r w:rsidRPr="00216D3C">
        <w:rPr>
          <w:rFonts w:ascii="Arial" w:hAnsi="Arial" w:cs="Arial"/>
          <w:lang w:val="pt-BR" w:eastAsia="pt-BR"/>
        </w:rPr>
        <w:t>corrente indicados pelo contratado</w:t>
      </w:r>
      <w:proofErr w:type="gramEnd"/>
      <w:r w:rsidRPr="00216D3C">
        <w:rPr>
          <w:rFonts w:ascii="Arial" w:hAnsi="Arial" w:cs="Arial"/>
          <w:lang w:val="pt-BR" w:eastAsia="pt-BR"/>
        </w:rPr>
        <w:t>.</w:t>
      </w:r>
    </w:p>
    <w:p w14:paraId="486439E9" w14:textId="77777777" w:rsidR="00216D3C" w:rsidRPr="00216D3C" w:rsidRDefault="00216D3C" w:rsidP="00216D3C">
      <w:pPr>
        <w:widowControl/>
        <w:autoSpaceDE/>
        <w:autoSpaceDN/>
        <w:spacing w:before="60" w:after="60" w:line="360" w:lineRule="auto"/>
        <w:jc w:val="both"/>
        <w:rPr>
          <w:rFonts w:ascii="Arial" w:hAnsi="Arial" w:cs="Arial"/>
          <w:i/>
          <w:iCs/>
          <w:lang w:val="pt-BR" w:eastAsia="pt-BR"/>
        </w:rPr>
      </w:pPr>
      <w:r w:rsidRPr="00216D3C">
        <w:rPr>
          <w:rFonts w:ascii="Arial" w:hAnsi="Arial" w:cs="Arial"/>
          <w:b/>
          <w:lang w:val="pt-BR" w:eastAsia="pt-BR"/>
        </w:rPr>
        <w:t xml:space="preserve">Parágrafo Quinto - </w:t>
      </w:r>
      <w:r w:rsidRPr="00216D3C">
        <w:rPr>
          <w:rFonts w:ascii="Arial" w:hAnsi="Arial" w:cs="Arial"/>
          <w:lang w:val="pt-BR" w:eastAsia="pt-BR"/>
        </w:rPr>
        <w:t>Será considerada data do pagamento o dia em que constar como emitida a ordem bancária para pagamento</w:t>
      </w:r>
      <w:r w:rsidRPr="00216D3C">
        <w:rPr>
          <w:rFonts w:ascii="Arial" w:hAnsi="Arial" w:cs="Arial"/>
          <w:i/>
          <w:iCs/>
          <w:lang w:val="pt-BR" w:eastAsia="pt-BR"/>
        </w:rPr>
        <w:t>.</w:t>
      </w:r>
    </w:p>
    <w:p w14:paraId="480E84A6" w14:textId="77777777" w:rsidR="00216D3C" w:rsidRPr="00216D3C" w:rsidRDefault="00216D3C" w:rsidP="00216D3C">
      <w:pPr>
        <w:widowControl/>
        <w:autoSpaceDE/>
        <w:autoSpaceDN/>
        <w:spacing w:before="60" w:after="60" w:line="360" w:lineRule="auto"/>
        <w:jc w:val="both"/>
        <w:rPr>
          <w:rFonts w:ascii="Arial" w:hAnsi="Arial" w:cs="Arial"/>
          <w:lang w:val="pt-BR"/>
        </w:rPr>
      </w:pPr>
      <w:r w:rsidRPr="00216D3C">
        <w:rPr>
          <w:rFonts w:ascii="Arial" w:hAnsi="Arial" w:cs="Arial"/>
          <w:b/>
          <w:lang w:val="pt-BR"/>
        </w:rPr>
        <w:t>Parágrafo Sexto -</w:t>
      </w:r>
      <w:r w:rsidRPr="00216D3C">
        <w:rPr>
          <w:rFonts w:ascii="Arial" w:hAnsi="Arial" w:cs="Arial"/>
          <w:lang w:val="pt-BR"/>
        </w:rPr>
        <w:t xml:space="preserve"> Quando do pagamento, será efetuada a retenção tributária prevista na legislação aplicável.</w:t>
      </w:r>
    </w:p>
    <w:p w14:paraId="7003A872" w14:textId="77777777" w:rsidR="00216D3C" w:rsidRPr="00216D3C" w:rsidRDefault="00216D3C" w:rsidP="00216D3C">
      <w:pPr>
        <w:widowControl/>
        <w:autoSpaceDE/>
        <w:autoSpaceDN/>
        <w:spacing w:before="60" w:after="60" w:line="360" w:lineRule="auto"/>
        <w:jc w:val="both"/>
        <w:rPr>
          <w:rFonts w:ascii="Arial" w:hAnsi="Arial" w:cs="Arial"/>
          <w:lang w:val="pt-BR"/>
        </w:rPr>
      </w:pPr>
      <w:r w:rsidRPr="00216D3C">
        <w:rPr>
          <w:rFonts w:ascii="Arial" w:hAnsi="Arial" w:cs="Arial"/>
          <w:b/>
          <w:lang w:val="pt-BR"/>
        </w:rPr>
        <w:t>Parágrafo Sétimo -</w:t>
      </w:r>
      <w:r w:rsidRPr="00216D3C">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14:paraId="57621CF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rPr>
        <w:lastRenderedPageBreak/>
        <w:t>Parágrafo Oitavo -</w:t>
      </w:r>
      <w:r w:rsidRPr="00216D3C">
        <w:rPr>
          <w:rFonts w:ascii="Arial" w:hAnsi="Arial" w:cs="Arial"/>
          <w:lang w:val="pt-BR"/>
        </w:rPr>
        <w:t xml:space="preserve"> O contratado regularmente optante pelo Simples Nacional, nos termos da </w:t>
      </w:r>
      <w:hyperlink r:id="rId100" w:history="1">
        <w:r w:rsidRPr="00216D3C">
          <w:rPr>
            <w:rFonts w:ascii="Arial" w:hAnsi="Arial" w:cs="Arial"/>
            <w:u w:val="single"/>
            <w:lang w:val="pt-BR"/>
          </w:rPr>
          <w:t>Lei Complementar nº 123, de 2006</w:t>
        </w:r>
      </w:hyperlink>
      <w:r w:rsidRPr="00216D3C">
        <w:rPr>
          <w:rFonts w:ascii="Arial" w:hAnsi="Arial" w:cs="Arial"/>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9FD293B" w14:textId="77777777" w:rsidR="00216D3C" w:rsidRPr="00216D3C" w:rsidRDefault="00216D3C" w:rsidP="00216D3C">
      <w:pPr>
        <w:widowControl/>
        <w:autoSpaceDE/>
        <w:autoSpaceDN/>
        <w:spacing w:before="60" w:after="60" w:line="360" w:lineRule="auto"/>
        <w:jc w:val="both"/>
        <w:rPr>
          <w:rFonts w:ascii="Arial" w:hAnsi="Arial" w:cs="Arial"/>
          <w:iCs/>
          <w:lang w:val="pt-BR" w:eastAsia="pt-BR"/>
        </w:rPr>
      </w:pPr>
      <w:r w:rsidRPr="00216D3C">
        <w:rPr>
          <w:rFonts w:ascii="Arial" w:hAnsi="Arial" w:cs="Arial"/>
          <w:b/>
          <w:bCs/>
          <w:lang w:val="pt-BR" w:eastAsia="pt-BR"/>
        </w:rPr>
        <w:t xml:space="preserve">Parágrafo Nono - </w:t>
      </w:r>
      <w:r w:rsidRPr="00216D3C">
        <w:rPr>
          <w:rFonts w:ascii="Arial" w:hAnsi="Arial" w:cs="Arial"/>
          <w:iCs/>
          <w:lang w:val="pt-BR" w:eastAsia="pt-BR"/>
        </w:rPr>
        <w:t>A presente contratação não permite a antecipação de pagamento parcial ou total, conforme as regras previstas no presente tópico.</w:t>
      </w:r>
    </w:p>
    <w:p w14:paraId="3023BAEA" w14:textId="77777777" w:rsidR="00216D3C" w:rsidRPr="00216D3C" w:rsidRDefault="00216D3C" w:rsidP="00216D3C">
      <w:pPr>
        <w:widowControl/>
        <w:autoSpaceDE/>
        <w:autoSpaceDN/>
        <w:spacing w:line="360" w:lineRule="auto"/>
        <w:jc w:val="both"/>
        <w:rPr>
          <w:rFonts w:ascii="Arial" w:hAnsi="Arial" w:cs="Arial"/>
          <w:lang w:val="pt-BR" w:eastAsia="pt-BR"/>
        </w:rPr>
      </w:pPr>
    </w:p>
    <w:p w14:paraId="65C66DDC"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CLÁUSULA SÉTIMA – DO RECEBIMENTO</w:t>
      </w:r>
    </w:p>
    <w:p w14:paraId="08717C5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Os serviços serão recebidos provisoriamente, no prazo de 10 (dez) dias úteis, pelos fiscais, mediante termos detalhados, quando verificado o cumprimento das exigências de caráter técnico e administrativo.</w:t>
      </w:r>
    </w:p>
    <w:p w14:paraId="04BD0E20"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Primeiro - </w:t>
      </w:r>
      <w:r w:rsidRPr="00216D3C">
        <w:rPr>
          <w:rFonts w:ascii="Arial" w:hAnsi="Arial" w:cs="Arial"/>
          <w:color w:val="000000"/>
          <w:lang w:val="pt-BR"/>
        </w:rPr>
        <w:t xml:space="preserve">O prazo da disposição acima será contado do recebimento de comunicação de cobrança oriunda do contratado com a comprovação da prestação dos serviços a que se referem </w:t>
      </w:r>
      <w:proofErr w:type="gramStart"/>
      <w:r w:rsidRPr="00216D3C">
        <w:rPr>
          <w:rFonts w:ascii="Arial" w:hAnsi="Arial" w:cs="Arial"/>
          <w:color w:val="000000"/>
          <w:lang w:val="pt-BR"/>
        </w:rPr>
        <w:t>a</w:t>
      </w:r>
      <w:proofErr w:type="gramEnd"/>
      <w:r w:rsidRPr="00216D3C">
        <w:rPr>
          <w:rFonts w:ascii="Arial" w:hAnsi="Arial" w:cs="Arial"/>
          <w:color w:val="000000"/>
          <w:lang w:val="pt-BR"/>
        </w:rPr>
        <w:t xml:space="preserve"> parcela a ser paga.</w:t>
      </w:r>
    </w:p>
    <w:p w14:paraId="63D38B49"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Segundo - </w:t>
      </w:r>
      <w:r w:rsidRPr="00216D3C">
        <w:rPr>
          <w:rFonts w:ascii="Arial" w:hAnsi="Arial" w:cs="Arial"/>
          <w:color w:val="000000"/>
          <w:lang w:val="pt-BR"/>
        </w:rPr>
        <w:t xml:space="preserve">O fiscal do contrato realizará o recebimento provisório do objeto do contrato mediante termo detalhado que comprove o cumprimento das exigências de caráter técnico e administrativo. </w:t>
      </w:r>
    </w:p>
    <w:p w14:paraId="4593490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Terceiro - </w:t>
      </w:r>
      <w:r w:rsidRPr="00216D3C">
        <w:rPr>
          <w:rFonts w:ascii="Arial" w:hAnsi="Arial" w:cs="Arial"/>
          <w:color w:val="000000"/>
          <w:lang w:val="pt-BR"/>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E66A09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Quarto - </w:t>
      </w:r>
      <w:r w:rsidRPr="00216D3C">
        <w:rPr>
          <w:rFonts w:ascii="Arial" w:hAnsi="Arial" w:cs="Arial"/>
          <w:color w:val="000000"/>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22C6A8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Quinto - </w:t>
      </w:r>
      <w:r w:rsidRPr="00216D3C">
        <w:rPr>
          <w:rFonts w:ascii="Arial" w:hAnsi="Arial" w:cs="Arial"/>
          <w:color w:val="000000"/>
          <w:lang w:val="pt-BR"/>
        </w:rPr>
        <w:t xml:space="preserve">A fiscalização não efetuará o ateste da última e/ou única até que sejam sanadas todas as eventuais pendências que possam vir a ser apontadas no Recebimento Provisório. </w:t>
      </w:r>
    </w:p>
    <w:p w14:paraId="7D004995"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lastRenderedPageBreak/>
        <w:t>Parágrafo Nono -</w:t>
      </w:r>
      <w:r w:rsidRPr="00216D3C">
        <w:rPr>
          <w:rFonts w:ascii="Arial" w:hAnsi="Arial" w:cs="Arial"/>
          <w:color w:val="000000"/>
          <w:lang w:val="pt-BR"/>
        </w:rPr>
        <w:t xml:space="preserve"> Os serviços poderão ser rejeitados, no todo ou em parte, quando em desacordo com as especificações constantes neste Termo de Referência e na proposta, sem prejuízo da aplicação das penalidades.</w:t>
      </w:r>
    </w:p>
    <w:p w14:paraId="0F13D956"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w:t>
      </w:r>
      <w:r w:rsidRPr="00216D3C">
        <w:rPr>
          <w:rFonts w:ascii="Arial" w:hAnsi="Arial" w:cs="Arial"/>
          <w:color w:val="000000"/>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216D3C">
        <w:rPr>
          <w:rFonts w:ascii="Arial" w:hAnsi="Arial" w:cs="Arial"/>
          <w:color w:val="000000"/>
          <w:lang w:val="pt-BR"/>
        </w:rPr>
        <w:t>obedecendo os</w:t>
      </w:r>
      <w:proofErr w:type="gramEnd"/>
      <w:r w:rsidRPr="00216D3C">
        <w:rPr>
          <w:rFonts w:ascii="Arial" w:hAnsi="Arial" w:cs="Arial"/>
          <w:color w:val="000000"/>
          <w:lang w:val="pt-BR"/>
        </w:rPr>
        <w:t xml:space="preserve"> seguintes procedimentos:</w:t>
      </w:r>
    </w:p>
    <w:p w14:paraId="07857A8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6BB69E9"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EDADEB1"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 xml:space="preserve">c) Emitir Termo Circunstanciado para efeito de recebimento definitivo dos serviços prestados, com base nos relatórios e documentações apresentadas; </w:t>
      </w:r>
      <w:proofErr w:type="gramStart"/>
      <w:r w:rsidRPr="00216D3C">
        <w:rPr>
          <w:rFonts w:ascii="Arial" w:hAnsi="Arial" w:cs="Arial"/>
          <w:color w:val="000000"/>
          <w:lang w:val="pt-BR"/>
        </w:rPr>
        <w:t>e</w:t>
      </w:r>
      <w:proofErr w:type="gramEnd"/>
    </w:p>
    <w:p w14:paraId="2D9E1E58"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d) Comunicar a empresa para que emita a Nota Fiscal ou Fatura, com o valor exato dimensionado pela fiscalização.</w:t>
      </w:r>
    </w:p>
    <w:p w14:paraId="25FEDAFB"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e) Enviar a documentação pertinente para a formalização dos procedimentos de liquidação e pagamento, no valor dimensionado pela fiscalização e gestão.</w:t>
      </w:r>
    </w:p>
    <w:p w14:paraId="3D238DD3"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804ABC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Primeiro -</w:t>
      </w:r>
      <w:r w:rsidRPr="00216D3C">
        <w:rPr>
          <w:rFonts w:ascii="Arial" w:hAnsi="Arial" w:cs="Arial"/>
          <w:color w:val="000000"/>
          <w:lang w:val="pt-BR"/>
        </w:rPr>
        <w:t xml:space="preserve"> Nenhum prazo de recebimento ocorrerá enquanto pendente a solução, pelo contratado, de inconsistências verificadas na execução do objeto ou no instrumento de cobrança.</w:t>
      </w:r>
    </w:p>
    <w:p w14:paraId="063F8A47"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Segundo -</w:t>
      </w:r>
      <w:r w:rsidRPr="00216D3C">
        <w:rPr>
          <w:rFonts w:ascii="Arial" w:hAnsi="Arial" w:cs="Arial"/>
          <w:color w:val="000000"/>
          <w:lang w:val="pt-BR"/>
        </w:rPr>
        <w:t xml:space="preserve"> O recebimento provisório ou definitivo não excluirá a responsabilidade civil pela solidez e pela segurança do objeto nem a responsabilidade ético-profissional pela perfeita execução do contrato.</w:t>
      </w:r>
    </w:p>
    <w:p w14:paraId="4EA87F1D" w14:textId="77777777" w:rsidR="00216D3C" w:rsidRPr="00216D3C" w:rsidRDefault="00216D3C" w:rsidP="00216D3C">
      <w:pPr>
        <w:widowControl/>
        <w:autoSpaceDE/>
        <w:autoSpaceDN/>
        <w:spacing w:line="360" w:lineRule="auto"/>
        <w:jc w:val="both"/>
        <w:rPr>
          <w:rFonts w:ascii="Arial" w:hAnsi="Arial" w:cs="Arial"/>
          <w:lang w:val="pt-BR" w:eastAsia="pt-BR"/>
        </w:rPr>
      </w:pPr>
    </w:p>
    <w:p w14:paraId="312153A7"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lang w:val="pt-BR" w:eastAsia="pt-BR"/>
        </w:rPr>
        <w:t xml:space="preserve">CLÁUSULA OITAVA – </w:t>
      </w:r>
      <w:r w:rsidRPr="00216D3C">
        <w:rPr>
          <w:rFonts w:ascii="Arial" w:hAnsi="Arial" w:cs="Arial"/>
          <w:b/>
          <w:bCs/>
          <w:lang w:val="pt-BR" w:eastAsia="pt-BR"/>
        </w:rPr>
        <w:t xml:space="preserve">RECURSO FINANCEIRO </w:t>
      </w:r>
    </w:p>
    <w:p w14:paraId="6692F885"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eastAsia="pt-BR"/>
        </w:rPr>
        <w:lastRenderedPageBreak/>
        <w:t>As despesas decorrentes da presente contratação correrão à conta de recursos específicos consignados no Orçamento Geral do Município, através do Fundo Municipal de Saúde, sendo: PT;</w:t>
      </w:r>
      <w:proofErr w:type="gramStart"/>
      <w:r w:rsidRPr="00216D3C">
        <w:rPr>
          <w:rFonts w:ascii="Arial" w:hAnsi="Arial" w:cs="Arial"/>
          <w:lang w:eastAsia="pt-BR"/>
        </w:rPr>
        <w:t xml:space="preserve">  </w:t>
      </w:r>
      <w:proofErr w:type="gramEnd"/>
      <w:r w:rsidRPr="00216D3C">
        <w:rPr>
          <w:rFonts w:ascii="Arial" w:hAnsi="Arial" w:cs="Arial"/>
          <w:lang w:eastAsia="pt-BR"/>
        </w:rPr>
        <w:t>04.800.10.302.0065.2.205 e N.D.: 3.3.90.39.00.</w:t>
      </w:r>
    </w:p>
    <w:p w14:paraId="2F54F1C4"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68CBB1CF" w14:textId="77777777" w:rsidR="00216D3C" w:rsidRPr="00216D3C" w:rsidRDefault="00216D3C" w:rsidP="00216D3C">
      <w:pPr>
        <w:keepNext/>
        <w:keepLines/>
        <w:widowControl/>
        <w:numPr>
          <w:ilvl w:val="0"/>
          <w:numId w:val="39"/>
        </w:numPr>
        <w:tabs>
          <w:tab w:val="left" w:pos="284"/>
          <w:tab w:val="left" w:pos="709"/>
        </w:tabs>
        <w:autoSpaceDE/>
        <w:autoSpaceDN/>
        <w:spacing w:line="360" w:lineRule="auto"/>
        <w:ind w:left="0" w:firstLine="0"/>
        <w:jc w:val="both"/>
        <w:outlineLvl w:val="0"/>
        <w:rPr>
          <w:rFonts w:ascii="Arial" w:hAnsi="Arial" w:cs="Arial"/>
          <w:b/>
          <w:bCs/>
          <w:lang w:val="pt-BR" w:eastAsia="pt-BR"/>
        </w:rPr>
      </w:pPr>
      <w:r w:rsidRPr="00216D3C">
        <w:rPr>
          <w:rFonts w:ascii="Arial" w:hAnsi="Arial" w:cs="Arial"/>
          <w:b/>
          <w:bCs/>
          <w:lang w:val="pt-BR" w:eastAsia="pt-BR"/>
        </w:rPr>
        <w:t>CLÁUSULA NONA – NEGOCIAÇÃO DE PREÇOS REGISTRADOS</w:t>
      </w:r>
    </w:p>
    <w:p w14:paraId="69714895" w14:textId="77777777" w:rsidR="00216D3C" w:rsidRPr="00216D3C" w:rsidRDefault="00216D3C" w:rsidP="00216D3C">
      <w:pPr>
        <w:widowControl/>
        <w:tabs>
          <w:tab w:val="left" w:pos="284"/>
          <w:tab w:val="left" w:pos="709"/>
        </w:tabs>
        <w:adjustRightInd w:val="0"/>
        <w:spacing w:line="360" w:lineRule="auto"/>
        <w:jc w:val="both"/>
        <w:rPr>
          <w:rFonts w:ascii="Arial" w:hAnsi="Arial" w:cs="Arial"/>
          <w:lang w:val="pt-BR" w:eastAsia="pt-BR"/>
        </w:rPr>
      </w:pPr>
      <w:r w:rsidRPr="00216D3C">
        <w:rPr>
          <w:rFonts w:ascii="Arial" w:hAnsi="Arial" w:cs="Arial"/>
          <w:lang w:val="pt-BR" w:eastAsia="pt-BR"/>
        </w:rPr>
        <w:t>Na hipótese de o preço registrado tornar-se superior ao preço pra</w:t>
      </w:r>
      <w:r w:rsidRPr="00216D3C">
        <w:rPr>
          <w:rFonts w:ascii="Arial" w:eastAsia="Calibri" w:hAnsi="Arial" w:cs="Arial"/>
          <w:lang w:val="pt-BR" w:eastAsia="pt-BR"/>
        </w:rPr>
        <w:t>ti</w:t>
      </w:r>
      <w:r w:rsidRPr="00216D3C">
        <w:rPr>
          <w:rFonts w:ascii="Arial" w:hAnsi="Arial" w:cs="Arial"/>
          <w:lang w:val="pt-BR" w:eastAsia="pt-BR"/>
        </w:rPr>
        <w:t>cado no mercado por mo</w:t>
      </w:r>
      <w:r w:rsidRPr="00216D3C">
        <w:rPr>
          <w:rFonts w:ascii="Arial" w:eastAsia="Calibri" w:hAnsi="Arial" w:cs="Arial"/>
          <w:lang w:val="pt-BR" w:eastAsia="pt-BR"/>
        </w:rPr>
        <w:t>ti</w:t>
      </w:r>
      <w:r w:rsidRPr="00216D3C">
        <w:rPr>
          <w:rFonts w:ascii="Arial" w:hAnsi="Arial" w:cs="Arial"/>
          <w:lang w:val="pt-BR" w:eastAsia="pt-BR"/>
        </w:rPr>
        <w:t>vo superveniente, o órgão ou en</w:t>
      </w:r>
      <w:r w:rsidRPr="00216D3C">
        <w:rPr>
          <w:rFonts w:ascii="Arial" w:eastAsia="Calibri" w:hAnsi="Arial" w:cs="Arial"/>
          <w:lang w:val="pt-BR" w:eastAsia="pt-BR"/>
        </w:rPr>
        <w:t>ti</w:t>
      </w:r>
      <w:r w:rsidRPr="00216D3C">
        <w:rPr>
          <w:rFonts w:ascii="Arial" w:hAnsi="Arial" w:cs="Arial"/>
          <w:lang w:val="pt-BR" w:eastAsia="pt-BR"/>
        </w:rPr>
        <w:t>dade gerenciadora convocará o fornecedor para negociar a redução do preço registrado.</w:t>
      </w:r>
    </w:p>
    <w:p w14:paraId="39FA7C08"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Primeiro - </w:t>
      </w:r>
      <w:r w:rsidRPr="00216D3C">
        <w:rPr>
          <w:rFonts w:ascii="Arial" w:hAnsi="Arial" w:cs="Arial"/>
          <w:lang w:val="pt-BR" w:eastAsia="pt-BR"/>
        </w:rPr>
        <w:t>Caso não aceite reduzir seu preço aos valores pra</w:t>
      </w:r>
      <w:r w:rsidRPr="00216D3C">
        <w:rPr>
          <w:rFonts w:ascii="Arial" w:eastAsia="Calibri" w:hAnsi="Arial" w:cs="Arial"/>
          <w:lang w:val="pt-BR" w:eastAsia="pt-BR"/>
        </w:rPr>
        <w:t>ti</w:t>
      </w:r>
      <w:r w:rsidRPr="00216D3C">
        <w:rPr>
          <w:rFonts w:ascii="Arial" w:hAnsi="Arial" w:cs="Arial"/>
          <w:lang w:val="pt-BR" w:eastAsia="pt-BR"/>
        </w:rPr>
        <w:t>cados pelo mercado, o fornecedor será liberado do compromisso assumido quanto ao item registrado, sem aplicação de penalidades administrativas.</w:t>
      </w:r>
    </w:p>
    <w:p w14:paraId="59751B11"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Segundo - </w:t>
      </w:r>
      <w:r w:rsidRPr="00216D3C">
        <w:rPr>
          <w:rFonts w:ascii="Arial" w:hAnsi="Arial" w:cs="Arial"/>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9C450C"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Terceiro - </w:t>
      </w:r>
      <w:r w:rsidRPr="00216D3C">
        <w:rPr>
          <w:rFonts w:ascii="Arial" w:hAnsi="Arial" w:cs="Arial"/>
          <w:lang w:val="pt-BR" w:eastAsia="pt-BR"/>
        </w:rPr>
        <w:t>Se não obtiver êxito nas negociações, o órgão ou en</w:t>
      </w:r>
      <w:r w:rsidRPr="00216D3C">
        <w:rPr>
          <w:rFonts w:ascii="Arial" w:eastAsia="Calibri" w:hAnsi="Arial" w:cs="Arial"/>
          <w:lang w:val="pt-BR" w:eastAsia="pt-BR"/>
        </w:rPr>
        <w:t>tid</w:t>
      </w:r>
      <w:r w:rsidRPr="00216D3C">
        <w:rPr>
          <w:rFonts w:ascii="Arial" w:hAnsi="Arial" w:cs="Arial"/>
          <w:lang w:val="pt-BR" w:eastAsia="pt-BR"/>
        </w:rPr>
        <w:t>ade gerenciadora procederá ao cancelamento da ata de registro de preços, adotando as medidas cabíveis para obtenção de contratação mais vantajosa.</w:t>
      </w:r>
      <w:bookmarkStart w:id="12" w:name="reducao_preco_mercado_negociacao_frustra"/>
      <w:bookmarkEnd w:id="12"/>
    </w:p>
    <w:p w14:paraId="1211D074"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Quarto - </w:t>
      </w:r>
      <w:r w:rsidRPr="00216D3C">
        <w:rPr>
          <w:rFonts w:ascii="Arial" w:hAnsi="Arial" w:cs="Arial"/>
          <w:lang w:val="pt-BR" w:eastAsia="pt-BR"/>
        </w:rPr>
        <w:t>Na hipótese de redução do preço registrado, o gerenciador comunicará aos órgãos e às en</w:t>
      </w:r>
      <w:r w:rsidRPr="00216D3C">
        <w:rPr>
          <w:rFonts w:ascii="Arial" w:eastAsia="Calibri" w:hAnsi="Arial" w:cs="Arial"/>
          <w:lang w:val="pt-BR" w:eastAsia="pt-BR"/>
        </w:rPr>
        <w:t>ti</w:t>
      </w:r>
      <w:r w:rsidRPr="00216D3C">
        <w:rPr>
          <w:rFonts w:ascii="Arial" w:hAnsi="Arial" w:cs="Arial"/>
          <w:lang w:val="pt-BR" w:eastAsia="pt-BR"/>
        </w:rPr>
        <w:t xml:space="preserve">dades que </w:t>
      </w:r>
      <w:r w:rsidRPr="00216D3C">
        <w:rPr>
          <w:rFonts w:ascii="Arial" w:eastAsia="Calibri" w:hAnsi="Arial" w:cs="Arial"/>
          <w:lang w:val="pt-BR" w:eastAsia="pt-BR"/>
        </w:rPr>
        <w:t>ti</w:t>
      </w:r>
      <w:r w:rsidRPr="00216D3C">
        <w:rPr>
          <w:rFonts w:ascii="Arial" w:hAnsi="Arial" w:cs="Arial"/>
          <w:lang w:val="pt-BR" w:eastAsia="pt-BR"/>
        </w:rPr>
        <w:t xml:space="preserve">verem firmado contratos decorrentes da ata de registro de preços para que avaliem a conveniência e a oportunidade de diligenciarem </w:t>
      </w:r>
      <w:proofErr w:type="gramStart"/>
      <w:r w:rsidRPr="00216D3C">
        <w:rPr>
          <w:rFonts w:ascii="Arial" w:hAnsi="Arial" w:cs="Arial"/>
          <w:lang w:val="pt-BR" w:eastAsia="pt-BR"/>
        </w:rPr>
        <w:t>negociação com vistas à alteração contratual, observado</w:t>
      </w:r>
      <w:proofErr w:type="gramEnd"/>
      <w:r w:rsidRPr="00216D3C">
        <w:rPr>
          <w:rFonts w:ascii="Arial" w:hAnsi="Arial" w:cs="Arial"/>
          <w:lang w:val="pt-BR" w:eastAsia="pt-BR"/>
        </w:rPr>
        <w:t xml:space="preserve"> o disposto no art. 124 da Lei nº 14.133, de 2021.</w:t>
      </w:r>
    </w:p>
    <w:p w14:paraId="5076A59E" w14:textId="77777777" w:rsidR="00216D3C" w:rsidRPr="00216D3C" w:rsidRDefault="00216D3C" w:rsidP="00216D3C">
      <w:pPr>
        <w:widowControl/>
        <w:tabs>
          <w:tab w:val="left" w:pos="426"/>
          <w:tab w:val="left" w:pos="709"/>
        </w:tabs>
        <w:adjustRightInd w:val="0"/>
        <w:spacing w:before="120" w:after="120" w:line="360" w:lineRule="auto"/>
        <w:jc w:val="both"/>
        <w:rPr>
          <w:rFonts w:ascii="Arial" w:hAnsi="Arial" w:cs="Arial"/>
          <w:lang w:val="pt-BR" w:eastAsia="pt-BR"/>
        </w:rPr>
      </w:pPr>
      <w:r w:rsidRPr="00216D3C">
        <w:rPr>
          <w:rFonts w:ascii="Arial" w:hAnsi="Arial" w:cs="Arial"/>
          <w:b/>
          <w:color w:val="000000"/>
          <w:lang w:val="pt-BR" w:eastAsia="pt-BR"/>
        </w:rPr>
        <w:t xml:space="preserve">Parágrafo Quinto - </w:t>
      </w:r>
      <w:r w:rsidRPr="00216D3C">
        <w:rPr>
          <w:rFonts w:ascii="Arial" w:hAnsi="Arial" w:cs="Arial"/>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3" w:name="hipotese_preco_mercado_maior"/>
      <w:bookmarkEnd w:id="13"/>
    </w:p>
    <w:p w14:paraId="72BC7011"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Sexto - </w:t>
      </w:r>
      <w:r w:rsidRPr="00216D3C">
        <w:rPr>
          <w:rFonts w:ascii="Arial" w:hAnsi="Arial" w:cs="Arial"/>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4" w:name="prova_preco_mercado_maior"/>
      <w:bookmarkEnd w:id="14"/>
    </w:p>
    <w:p w14:paraId="42243BEE"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Sétimo - </w:t>
      </w:r>
      <w:r w:rsidRPr="00216D3C">
        <w:rPr>
          <w:rFonts w:ascii="Arial" w:hAnsi="Arial" w:cs="Arial"/>
          <w:lang w:val="pt-BR" w:eastAsia="pt-BR"/>
        </w:rPr>
        <w:t>Não hipótese de não comprovação da existência de fato superveniente que inviabilize o preço registrado, o pedido será indeferido pelo órgão ou en</w:t>
      </w:r>
      <w:r w:rsidRPr="00216D3C">
        <w:rPr>
          <w:rFonts w:ascii="Arial" w:eastAsia="Calibri" w:hAnsi="Arial" w:cs="Arial"/>
          <w:lang w:val="pt-BR" w:eastAsia="pt-BR"/>
        </w:rPr>
        <w:t>ti</w:t>
      </w:r>
      <w:r w:rsidRPr="00216D3C">
        <w:rPr>
          <w:rFonts w:ascii="Arial" w:hAnsi="Arial" w:cs="Arial"/>
          <w:lang w:val="pt-BR" w:eastAsia="pt-BR"/>
        </w:rPr>
        <w:t xml:space="preserve">dade gerenciadora e o fornecedor deverá cumprir as obrigações estabelecidas </w:t>
      </w:r>
      <w:r w:rsidRPr="00216D3C">
        <w:rPr>
          <w:rFonts w:ascii="Arial" w:hAnsi="Arial" w:cs="Arial"/>
          <w:lang w:val="pt-BR" w:eastAsia="pt-BR"/>
        </w:rPr>
        <w:lastRenderedPageBreak/>
        <w:t xml:space="preserve">na ata, </w:t>
      </w:r>
      <w:proofErr w:type="gramStart"/>
      <w:r w:rsidRPr="00216D3C">
        <w:rPr>
          <w:rFonts w:ascii="Arial" w:hAnsi="Arial" w:cs="Arial"/>
          <w:lang w:val="pt-BR" w:eastAsia="pt-BR"/>
        </w:rPr>
        <w:t>sob pena</w:t>
      </w:r>
      <w:proofErr w:type="gramEnd"/>
      <w:r w:rsidRPr="00216D3C">
        <w:rPr>
          <w:rFonts w:ascii="Arial" w:hAnsi="Arial" w:cs="Arial"/>
          <w:lang w:val="pt-BR" w:eastAsia="pt-BR"/>
        </w:rPr>
        <w:t xml:space="preserve"> de cancelamento do seu registro, sem prejuízo das sanções previstas na Lei nº 14.133, de 2021, e na legislação aplicável.</w:t>
      </w:r>
      <w:bookmarkStart w:id="15" w:name="nao_comprovacao_majoracao_mercado"/>
      <w:bookmarkEnd w:id="15"/>
    </w:p>
    <w:p w14:paraId="031BE7C4"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Oitavo - </w:t>
      </w:r>
      <w:r w:rsidRPr="00216D3C">
        <w:rPr>
          <w:rFonts w:ascii="Arial" w:hAnsi="Arial" w:cs="Arial"/>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14:paraId="6096F68F"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Nono - </w:t>
      </w:r>
      <w:r w:rsidRPr="00216D3C">
        <w:rPr>
          <w:rFonts w:ascii="Arial" w:hAnsi="Arial" w:cs="Arial"/>
          <w:lang w:val="pt-BR" w:eastAsia="pt-BR"/>
        </w:rPr>
        <w:t>Se não obtiver êxito nas negociações, o órgão ou entidade gerenciadora procederá ao cancelamento da ata de registro de preços e adotará as medidas cabíveis para a obtenção da contratação mais vantajosa.</w:t>
      </w:r>
      <w:bookmarkStart w:id="16" w:name="majora_preco_mercado_negociacao_frustra"/>
      <w:bookmarkEnd w:id="16"/>
    </w:p>
    <w:p w14:paraId="1A7DBA2C"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b/>
          <w:strike/>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Décimo - </w:t>
      </w:r>
      <w:r w:rsidRPr="00216D3C">
        <w:rPr>
          <w:rFonts w:ascii="Arial" w:hAnsi="Arial" w:cs="Arial"/>
          <w:lang w:val="pt-BR" w:eastAsia="pt-BR"/>
        </w:rPr>
        <w:t>Na hipótese de comprovação da majoração do preço de mercado que inviabilize o preço registrado, conforme previsto na presente ata, o órgão ou en</w:t>
      </w:r>
      <w:r w:rsidRPr="00216D3C">
        <w:rPr>
          <w:rFonts w:ascii="Arial" w:eastAsia="Calibri" w:hAnsi="Arial" w:cs="Arial"/>
          <w:lang w:val="pt-BR" w:eastAsia="pt-BR"/>
        </w:rPr>
        <w:t>ti</w:t>
      </w:r>
      <w:r w:rsidRPr="00216D3C">
        <w:rPr>
          <w:rFonts w:ascii="Arial" w:hAnsi="Arial" w:cs="Arial"/>
          <w:lang w:val="pt-BR" w:eastAsia="pt-BR"/>
        </w:rPr>
        <w:t>dade gerenciadora atualizará o preço registrado, de acordo com a realidade dos valores praticados pelo mercado.</w:t>
      </w:r>
    </w:p>
    <w:p w14:paraId="645BFBE1"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b/>
          <w:strike/>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Décimo Primeiro - </w:t>
      </w:r>
      <w:r w:rsidRPr="00216D3C">
        <w:rPr>
          <w:rFonts w:ascii="Arial" w:hAnsi="Arial" w:cs="Arial"/>
          <w:lang w:val="pt-BR" w:eastAsia="pt-BR"/>
        </w:rPr>
        <w:t>O órgão ou en</w:t>
      </w:r>
      <w:r w:rsidRPr="00216D3C">
        <w:rPr>
          <w:rFonts w:ascii="Arial" w:eastAsia="Calibri" w:hAnsi="Arial" w:cs="Arial"/>
          <w:lang w:val="pt-BR" w:eastAsia="pt-BR"/>
        </w:rPr>
        <w:t>ti</w:t>
      </w:r>
      <w:r w:rsidRPr="00216D3C">
        <w:rPr>
          <w:rFonts w:ascii="Arial" w:hAnsi="Arial" w:cs="Arial"/>
          <w:lang w:val="pt-BR" w:eastAsia="pt-BR"/>
        </w:rPr>
        <w:t>dade gerenciadora comunicará aos órgãos e às en</w:t>
      </w:r>
      <w:r w:rsidRPr="00216D3C">
        <w:rPr>
          <w:rFonts w:ascii="Arial" w:eastAsia="Calibri" w:hAnsi="Arial" w:cs="Arial"/>
          <w:lang w:val="pt-BR" w:eastAsia="pt-BR"/>
        </w:rPr>
        <w:t>ti</w:t>
      </w:r>
      <w:r w:rsidRPr="00216D3C">
        <w:rPr>
          <w:rFonts w:ascii="Arial" w:hAnsi="Arial" w:cs="Arial"/>
          <w:lang w:val="pt-BR" w:eastAsia="pt-BR"/>
        </w:rPr>
        <w:t xml:space="preserve">dades que </w:t>
      </w:r>
      <w:r w:rsidRPr="00216D3C">
        <w:rPr>
          <w:rFonts w:ascii="Arial" w:eastAsia="Calibri" w:hAnsi="Arial" w:cs="Arial"/>
          <w:lang w:val="pt-BR" w:eastAsia="pt-BR"/>
        </w:rPr>
        <w:t>ti</w:t>
      </w:r>
      <w:r w:rsidRPr="00216D3C">
        <w:rPr>
          <w:rFonts w:ascii="Arial" w:hAnsi="Arial" w:cs="Arial"/>
          <w:lang w:val="pt-BR" w:eastAsia="pt-BR"/>
        </w:rPr>
        <w:t>verem firmado contratos decorrentes da ata de registro de preços sobre a efe</w:t>
      </w:r>
      <w:r w:rsidRPr="00216D3C">
        <w:rPr>
          <w:rFonts w:ascii="Arial" w:eastAsia="Calibri" w:hAnsi="Arial" w:cs="Arial"/>
          <w:lang w:val="pt-BR" w:eastAsia="pt-BR"/>
        </w:rPr>
        <w:t>ti</w:t>
      </w:r>
      <w:r w:rsidRPr="00216D3C">
        <w:rPr>
          <w:rFonts w:ascii="Arial" w:hAnsi="Arial" w:cs="Arial"/>
          <w:lang w:val="pt-BR" w:eastAsia="pt-BR"/>
        </w:rPr>
        <w:t xml:space="preserve">va alteração do preço registrado, para que </w:t>
      </w:r>
      <w:proofErr w:type="gramStart"/>
      <w:r w:rsidRPr="00216D3C">
        <w:rPr>
          <w:rFonts w:ascii="Arial" w:hAnsi="Arial" w:cs="Arial"/>
          <w:lang w:val="pt-BR" w:eastAsia="pt-BR"/>
        </w:rPr>
        <w:t>avaliem</w:t>
      </w:r>
      <w:proofErr w:type="gramEnd"/>
      <w:r w:rsidRPr="00216D3C">
        <w:rPr>
          <w:rFonts w:ascii="Arial" w:hAnsi="Arial" w:cs="Arial"/>
          <w:lang w:val="pt-BR" w:eastAsia="pt-BR"/>
        </w:rPr>
        <w:t xml:space="preserve"> a necessidade de alteração contratual, observado o disposto no art. 124 da Lei nº 14.133, de 2021.</w:t>
      </w:r>
      <w:r w:rsidRPr="00216D3C">
        <w:rPr>
          <w:rFonts w:ascii="Arial" w:hAnsi="Arial" w:cs="Arial"/>
          <w:b/>
          <w:strike/>
          <w:lang w:val="pt-BR" w:eastAsia="pt-BR"/>
        </w:rPr>
        <w:t xml:space="preserve"> </w:t>
      </w:r>
    </w:p>
    <w:p w14:paraId="37DAD509"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612B7C21"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bCs/>
          <w:lang w:val="pt-BR" w:eastAsia="pt-BR"/>
        </w:rPr>
        <w:t>CLÁUSULA DÉCIMA – DA GESTÃO DO CONTRATO</w:t>
      </w:r>
    </w:p>
    <w:p w14:paraId="5C45F13A"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24425DA"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Primeiro - </w:t>
      </w:r>
      <w:r w:rsidRPr="00216D3C">
        <w:rPr>
          <w:rFonts w:ascii="Arial" w:hAnsi="Arial" w:cs="Arial"/>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B6CBF4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Segundo -</w:t>
      </w:r>
      <w:r w:rsidRPr="00216D3C">
        <w:rPr>
          <w:rFonts w:ascii="Arial" w:hAnsi="Arial" w:cs="Arial"/>
          <w:color w:val="000000"/>
          <w:lang w:val="pt-BR" w:eastAsia="pt-BR"/>
        </w:rPr>
        <w:t xml:space="preserve"> Será gestora da Ata de Registro de Preços a Secretaria Municipal de Saúde, representada pela secretária Simone Leal de Almeida Salles, Matrícula nº 41/7535, CPF nº 046.368.117-25.</w:t>
      </w:r>
    </w:p>
    <w:p w14:paraId="65F2477B"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Terceiro -</w:t>
      </w:r>
      <w:r w:rsidRPr="00216D3C">
        <w:rPr>
          <w:rFonts w:ascii="Arial" w:hAnsi="Arial" w:cs="Arial"/>
          <w:color w:val="000000"/>
          <w:lang w:val="pt-BR" w:eastAsia="pt-BR"/>
        </w:rPr>
        <w:t xml:space="preserve"> Cabe ao gestor da Ata de Registro de Preços, as atribuições inerentes ao gerenciamento, particularmente quanto a: </w:t>
      </w:r>
    </w:p>
    <w:p w14:paraId="1AAD17DD"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1 - Providenciar a elaboração e publicação da Ata de Registro de Preços.</w:t>
      </w:r>
    </w:p>
    <w:p w14:paraId="7D7929D6"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lastRenderedPageBreak/>
        <w:t>2 - Controlar, de forma permanente, a utilização da Ata de Registro de Preços para fins de contratações, durante toda sua vigência;</w:t>
      </w:r>
    </w:p>
    <w:p w14:paraId="2C46EB8F"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3 -</w:t>
      </w:r>
      <w:proofErr w:type="gramStart"/>
      <w:r w:rsidRPr="00216D3C">
        <w:rPr>
          <w:rFonts w:ascii="Arial" w:hAnsi="Arial" w:cs="Arial"/>
          <w:color w:val="000000"/>
          <w:lang w:val="pt-BR" w:eastAsia="pt-BR"/>
        </w:rPr>
        <w:t xml:space="preserve">  </w:t>
      </w:r>
      <w:proofErr w:type="gramEnd"/>
      <w:r w:rsidRPr="00216D3C">
        <w:rPr>
          <w:rFonts w:ascii="Arial" w:hAnsi="Arial" w:cs="Arial"/>
          <w:color w:val="000000"/>
          <w:lang w:val="pt-BR" w:eastAsia="pt-BR"/>
        </w:rPr>
        <w:t xml:space="preserve">Conduzir eventuais procedimentos de alterações dos preços registrados para fins de adequação às novas condições de mercado, observada a legislação vigente e jurisprudência do TCU; </w:t>
      </w:r>
    </w:p>
    <w:p w14:paraId="37C78752"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7C9F1B5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7EE9E965"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Quarto - </w:t>
      </w:r>
      <w:r w:rsidRPr="00216D3C">
        <w:rPr>
          <w:rFonts w:ascii="Arial" w:hAnsi="Arial" w:cs="Arial"/>
          <w:color w:val="000000"/>
          <w:lang w:val="pt-BR" w:eastAsia="pt-BR"/>
        </w:rPr>
        <w:t>As comunicações entre o órgão ou entidade e a contratada devem ser realizadas por escrito sempre que o ato exigir tal formalidade, admitindo-se o uso de mensagem eletrônica para esse fim.</w:t>
      </w:r>
    </w:p>
    <w:p w14:paraId="6EABB875"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Quinto -</w:t>
      </w:r>
      <w:r w:rsidRPr="00216D3C">
        <w:rPr>
          <w:rFonts w:ascii="Arial" w:hAnsi="Arial" w:cs="Arial"/>
          <w:color w:val="000000"/>
          <w:lang w:val="pt-BR" w:eastAsia="pt-BR"/>
        </w:rPr>
        <w:t xml:space="preserve"> O órgão ou entidade poderá convocar representante da empresa para adoção de providências que devam ser cumpridas de imediato.</w:t>
      </w:r>
    </w:p>
    <w:p w14:paraId="4CD0489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Sexto -</w:t>
      </w:r>
      <w:r w:rsidRPr="00216D3C">
        <w:rPr>
          <w:rFonts w:ascii="Arial" w:hAnsi="Arial" w:cs="Arial"/>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7D3B2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Sétimo -</w:t>
      </w:r>
      <w:r w:rsidRPr="00216D3C">
        <w:rPr>
          <w:rFonts w:ascii="Arial" w:hAnsi="Arial" w:cs="Arial"/>
          <w:color w:val="000000"/>
          <w:lang w:val="pt-BR" w:eastAsia="pt-BR"/>
        </w:rPr>
        <w:t xml:space="preserve"> A execução da Ata de Registro de Preços e do contrato deverão ser acompanhada e fiscalizada pelos fiscais do contrato, ou pelos respectivos substitutos (Lei nº 14.133, de 2021, art. 117, caput).</w:t>
      </w:r>
    </w:p>
    <w:p w14:paraId="7852CB10"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Oitavo -</w:t>
      </w:r>
      <w:r w:rsidRPr="00216D3C">
        <w:rPr>
          <w:rFonts w:ascii="Arial" w:hAnsi="Arial" w:cs="Arial"/>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14:paraId="1B450FBD"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Nono - </w:t>
      </w:r>
      <w:r w:rsidRPr="00216D3C">
        <w:rPr>
          <w:rFonts w:ascii="Arial" w:hAnsi="Arial" w:cs="Arial"/>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37980E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lastRenderedPageBreak/>
        <w:t>Parágrafo Décimo -</w:t>
      </w:r>
      <w:proofErr w:type="gramStart"/>
      <w:r w:rsidRPr="00216D3C">
        <w:rPr>
          <w:rFonts w:ascii="Arial" w:hAnsi="Arial" w:cs="Arial"/>
          <w:b/>
          <w:color w:val="000000"/>
          <w:lang w:val="pt-BR" w:eastAsia="pt-BR"/>
        </w:rPr>
        <w:t xml:space="preserve"> </w:t>
      </w:r>
      <w:r w:rsidRPr="00216D3C">
        <w:rPr>
          <w:rFonts w:ascii="Arial" w:hAnsi="Arial" w:cs="Arial"/>
          <w:color w:val="000000"/>
          <w:lang w:val="pt-BR" w:eastAsia="pt-BR"/>
        </w:rPr>
        <w:t xml:space="preserve"> </w:t>
      </w:r>
      <w:proofErr w:type="gramEnd"/>
      <w:r w:rsidRPr="00216D3C">
        <w:rPr>
          <w:rFonts w:ascii="Arial" w:hAnsi="Arial" w:cs="Arial"/>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753F7F0"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Primeiro - </w:t>
      </w:r>
      <w:r w:rsidRPr="00216D3C">
        <w:rPr>
          <w:rFonts w:ascii="Arial" w:hAnsi="Arial" w:cs="Arial"/>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B5B84FB"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Segundo - </w:t>
      </w:r>
      <w:r w:rsidRPr="00216D3C">
        <w:rPr>
          <w:rFonts w:ascii="Arial" w:hAnsi="Arial" w:cs="Arial"/>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109865F"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Terceiro - </w:t>
      </w:r>
      <w:r w:rsidRPr="00216D3C">
        <w:rPr>
          <w:rFonts w:ascii="Arial" w:hAnsi="Arial" w:cs="Arial"/>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574C7A6"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Quarto - </w:t>
      </w:r>
      <w:r w:rsidRPr="00216D3C">
        <w:rPr>
          <w:rFonts w:ascii="Arial" w:hAnsi="Arial" w:cs="Arial"/>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C1BFCA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Quinto - </w:t>
      </w:r>
      <w:r w:rsidRPr="00216D3C">
        <w:rPr>
          <w:rFonts w:ascii="Arial" w:hAnsi="Arial" w:cs="Arial"/>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8B95CBA"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Sexto - </w:t>
      </w:r>
      <w:r w:rsidRPr="00216D3C">
        <w:rPr>
          <w:rFonts w:ascii="Arial" w:hAnsi="Arial" w:cs="Arial"/>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14:paraId="0A272A49"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lastRenderedPageBreak/>
        <w:t xml:space="preserve">Parágrafo Décimo Sétimo - </w:t>
      </w:r>
      <w:r w:rsidRPr="00216D3C">
        <w:rPr>
          <w:rFonts w:ascii="Arial" w:hAnsi="Arial" w:cs="Arial"/>
          <w:color w:val="000000"/>
          <w:lang w:val="pt-BR" w:eastAsia="pt-BR"/>
        </w:rPr>
        <w:t>O contratado deverá manter preposto aceito pela Administração para representá-lo na execução do contrato.</w:t>
      </w:r>
    </w:p>
    <w:p w14:paraId="1B8DD66A"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Oitavo - </w:t>
      </w:r>
      <w:r w:rsidRPr="00216D3C">
        <w:rPr>
          <w:rFonts w:ascii="Arial" w:hAnsi="Arial" w:cs="Arial"/>
          <w:color w:val="000000"/>
          <w:lang w:val="pt-BR" w:eastAsia="pt-BR"/>
        </w:rPr>
        <w:t>A indicação ou a manutenção do preposto da empresa poderá ser recusada pelo órgão ou entidade, desde que devidamente justificada, devendo a empresa designar outro para o exercício da atividade.</w:t>
      </w:r>
    </w:p>
    <w:p w14:paraId="2B675436"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36165BD5" w14:textId="77777777" w:rsidR="00216D3C" w:rsidRPr="00216D3C" w:rsidRDefault="00216D3C" w:rsidP="00216D3C">
      <w:pPr>
        <w:widowControl/>
        <w:suppressAutoHyphens/>
        <w:autoSpaceDE/>
        <w:autoSpaceDN/>
        <w:spacing w:line="360" w:lineRule="auto"/>
        <w:jc w:val="both"/>
        <w:rPr>
          <w:rFonts w:ascii="Arial" w:hAnsi="Arial" w:cs="Arial"/>
          <w:b/>
          <w:lang w:val="pt-BR" w:eastAsia="zh-CN"/>
        </w:rPr>
      </w:pPr>
      <w:r w:rsidRPr="00216D3C">
        <w:rPr>
          <w:rFonts w:ascii="Arial" w:hAnsi="Arial" w:cs="Arial"/>
          <w:b/>
          <w:bCs/>
          <w:lang w:val="pt-BR" w:eastAsia="zh-CN"/>
        </w:rPr>
        <w:t xml:space="preserve">CLÁUSULA DÉCIMA PRIMEIRA – </w:t>
      </w:r>
      <w:r w:rsidRPr="00216D3C">
        <w:rPr>
          <w:rFonts w:ascii="Arial" w:hAnsi="Arial" w:cs="Arial"/>
          <w:b/>
          <w:lang w:val="pt-BR" w:eastAsia="zh-CN"/>
        </w:rPr>
        <w:t>FISCAIS DE CONTRATO</w:t>
      </w:r>
    </w:p>
    <w:p w14:paraId="12CDC769" w14:textId="77777777" w:rsidR="00216D3C" w:rsidRPr="00216D3C" w:rsidRDefault="00216D3C" w:rsidP="00216D3C">
      <w:pPr>
        <w:widowControl/>
        <w:autoSpaceDE/>
        <w:autoSpaceDN/>
        <w:spacing w:line="360" w:lineRule="auto"/>
        <w:jc w:val="both"/>
        <w:rPr>
          <w:rFonts w:ascii="Arial" w:hAnsi="Arial" w:cs="Arial"/>
          <w:iCs/>
          <w:lang w:val="pt-BR" w:eastAsia="pt-BR"/>
        </w:rPr>
      </w:pPr>
      <w:r w:rsidRPr="00216D3C">
        <w:rPr>
          <w:rFonts w:ascii="Arial" w:hAnsi="Arial" w:cs="Arial"/>
          <w:iCs/>
          <w:lang w:val="pt-BR" w:eastAsia="pt-BR"/>
        </w:rPr>
        <w:t>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7B67B021" w14:textId="77777777" w:rsidR="00216D3C" w:rsidRPr="00216D3C" w:rsidRDefault="00216D3C" w:rsidP="00216D3C">
      <w:pPr>
        <w:widowControl/>
        <w:autoSpaceDE/>
        <w:autoSpaceDN/>
        <w:spacing w:before="60" w:after="60" w:line="360" w:lineRule="auto"/>
        <w:jc w:val="both"/>
        <w:rPr>
          <w:rFonts w:ascii="Arial" w:hAnsi="Arial" w:cs="Arial"/>
          <w:color w:val="00B0F0"/>
          <w:lang w:val="pt-BR" w:eastAsia="pt-BR"/>
        </w:rPr>
      </w:pPr>
      <w:r w:rsidRPr="00216D3C">
        <w:rPr>
          <w:rFonts w:ascii="Arial" w:hAnsi="Arial" w:cs="Arial"/>
          <w:b/>
          <w:lang w:val="pt-BR" w:eastAsia="pt-BR"/>
        </w:rPr>
        <w:t>Parágrafo Primeiro -</w:t>
      </w:r>
      <w:r w:rsidRPr="00216D3C">
        <w:rPr>
          <w:rFonts w:ascii="Arial" w:hAnsi="Arial" w:cs="Arial"/>
          <w:lang w:val="pt-BR" w:eastAsia="pt-BR"/>
        </w:rPr>
        <w:t xml:space="preserve"> </w:t>
      </w:r>
      <w:r w:rsidRPr="00216D3C">
        <w:rPr>
          <w:rFonts w:ascii="Arial" w:hAnsi="Arial" w:cs="Arial"/>
          <w:color w:val="000000"/>
          <w:lang w:val="pt-BR" w:eastAsia="pt-BR"/>
        </w:rPr>
        <w:t xml:space="preserve">Na falta de um dos fiscais, substituirá o mesmo servidor administrativo lotado no setor. </w:t>
      </w:r>
    </w:p>
    <w:p w14:paraId="53DCC98A" w14:textId="77777777" w:rsidR="00216D3C" w:rsidRPr="00216D3C" w:rsidRDefault="00216D3C" w:rsidP="00216D3C">
      <w:pPr>
        <w:widowControl/>
        <w:autoSpaceDE/>
        <w:autoSpaceDN/>
        <w:spacing w:before="60" w:after="60" w:line="360" w:lineRule="auto"/>
        <w:jc w:val="both"/>
        <w:rPr>
          <w:rFonts w:ascii="Arial" w:hAnsi="Arial" w:cs="Arial"/>
          <w:iCs/>
          <w:lang w:val="pt-BR" w:eastAsia="pt-BR"/>
        </w:rPr>
      </w:pPr>
      <w:r w:rsidRPr="00216D3C">
        <w:rPr>
          <w:rFonts w:ascii="Arial" w:hAnsi="Arial" w:cs="Arial"/>
          <w:b/>
          <w:iCs/>
          <w:lang w:val="pt-BR" w:eastAsia="pt-BR"/>
        </w:rPr>
        <w:t xml:space="preserve">Parágrafo Segundo - </w:t>
      </w:r>
      <w:r w:rsidRPr="00216D3C">
        <w:rPr>
          <w:rFonts w:ascii="Arial" w:hAnsi="Arial" w:cs="Arial"/>
          <w:iCs/>
          <w:lang w:val="pt-BR" w:eastAsia="pt-BR"/>
        </w:rPr>
        <w:t>A fiscalização contratual obedecerá às seguintes rotinas:</w:t>
      </w:r>
    </w:p>
    <w:p w14:paraId="582C8E05"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1.</w:t>
      </w:r>
      <w:r w:rsidRPr="00216D3C">
        <w:rPr>
          <w:rFonts w:ascii="Arial" w:hAnsi="Arial" w:cs="Arial"/>
          <w:lang w:val="pt-BR" w:eastAsia="pt-BR"/>
        </w:rPr>
        <w:tab/>
        <w:t xml:space="preserve">Realizar os procedimentos de acompanhamento da execução do contrato; </w:t>
      </w:r>
    </w:p>
    <w:p w14:paraId="40513C52"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2.</w:t>
      </w:r>
      <w:r w:rsidRPr="00216D3C">
        <w:rPr>
          <w:rFonts w:ascii="Arial" w:hAnsi="Arial" w:cs="Arial"/>
          <w:lang w:val="pt-BR" w:eastAsia="pt-BR"/>
        </w:rPr>
        <w:tab/>
        <w:t xml:space="preserve">Verificar pessoalmente e espontaneamente a execução do contrato, recebendo-os após sua conclusão; </w:t>
      </w:r>
    </w:p>
    <w:p w14:paraId="0783DBDA"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3.</w:t>
      </w:r>
      <w:r w:rsidRPr="00216D3C">
        <w:rPr>
          <w:rFonts w:ascii="Arial" w:hAnsi="Arial" w:cs="Arial"/>
          <w:lang w:val="pt-BR" w:eastAsia="pt-BR"/>
        </w:rPr>
        <w:tab/>
        <w:t xml:space="preserve">Apurar ouvidorias, reclamações ou denúncias relativas à execução do contrato, inclusive anônimas; </w:t>
      </w:r>
    </w:p>
    <w:p w14:paraId="6895E74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4.</w:t>
      </w:r>
      <w:r w:rsidRPr="00216D3C">
        <w:rPr>
          <w:rFonts w:ascii="Arial" w:hAnsi="Arial" w:cs="Arial"/>
          <w:lang w:val="pt-BR" w:eastAsia="pt-BR"/>
        </w:rPr>
        <w:tab/>
        <w:t xml:space="preserve">Receber e analisar os documentos emitidos pela CONTRATADA que são exigidos no instrumento convocatório e seus anexos; </w:t>
      </w:r>
    </w:p>
    <w:p w14:paraId="59D75C26"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5.</w:t>
      </w:r>
      <w:r w:rsidRPr="00216D3C">
        <w:rPr>
          <w:rFonts w:ascii="Arial" w:hAnsi="Arial" w:cs="Arial"/>
          <w:lang w:val="pt-BR" w:eastAsia="pt-BR"/>
        </w:rPr>
        <w:tab/>
        <w:t xml:space="preserve">Elaborar o registro próprio e emitir termo circunstanciando, recibos e demais instrumentos de fiscalização, anotando todas as ocorrências da execução do contrato; </w:t>
      </w:r>
    </w:p>
    <w:p w14:paraId="35F6FC37"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6.</w:t>
      </w:r>
      <w:r w:rsidRPr="00216D3C">
        <w:rPr>
          <w:rFonts w:ascii="Arial" w:hAnsi="Arial" w:cs="Arial"/>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5F369EB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7.</w:t>
      </w:r>
      <w:r w:rsidRPr="00216D3C">
        <w:rPr>
          <w:rFonts w:ascii="Arial" w:hAnsi="Arial" w:cs="Arial"/>
          <w:lang w:val="pt-BR" w:eastAsia="pt-BR"/>
        </w:rPr>
        <w:tab/>
        <w:t xml:space="preserve">Atestar o recebimento definitivo dos objetos entregues em acordo com o instrumento convocatório e seus anexos. </w:t>
      </w:r>
    </w:p>
    <w:p w14:paraId="4D7409C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8.</w:t>
      </w:r>
      <w:r w:rsidRPr="00216D3C">
        <w:rPr>
          <w:rFonts w:ascii="Arial" w:hAnsi="Arial" w:cs="Arial"/>
          <w:lang w:val="pt-BR" w:eastAsia="pt-BR"/>
        </w:rPr>
        <w:tab/>
        <w:t>Encaminhar relatório relativo à fiscalização do contrato ao Gestor do Contrato, contendo informações relevantes quanto à fiscalização e execução do instrumento contratual.</w:t>
      </w:r>
    </w:p>
    <w:p w14:paraId="77A71630"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Terceiro - </w:t>
      </w:r>
      <w:r w:rsidRPr="00216D3C">
        <w:rPr>
          <w:rFonts w:ascii="Arial" w:hAnsi="Arial" w:cs="Arial"/>
          <w:lang w:val="pt-BR" w:eastAsia="pt-BR"/>
        </w:rPr>
        <w:t xml:space="preserve">O fiscal do contrato acompanhará a execução do contrato, para que sejam cumpridas todas as condições estabelecidas no contrato, de modo a </w:t>
      </w:r>
      <w:r w:rsidRPr="00216D3C">
        <w:rPr>
          <w:rFonts w:ascii="Arial" w:hAnsi="Arial" w:cs="Arial"/>
          <w:lang w:val="pt-BR" w:eastAsia="pt-BR"/>
        </w:rPr>
        <w:lastRenderedPageBreak/>
        <w:t xml:space="preserve">assegurar os melhores resultados para a Administração (Decreto nº 11.246, de 2022, art. 22, VI); </w:t>
      </w:r>
    </w:p>
    <w:p w14:paraId="600B30E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Quarto -</w:t>
      </w:r>
      <w:r w:rsidRPr="00216D3C">
        <w:rPr>
          <w:rFonts w:ascii="Arial" w:hAnsi="Arial" w:cs="Arial"/>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2860560E"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Quinto - </w:t>
      </w:r>
      <w:r w:rsidRPr="00216D3C">
        <w:rPr>
          <w:rFonts w:ascii="Arial" w:hAnsi="Arial" w:cs="Arial"/>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14:paraId="12D210C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Sexto - </w:t>
      </w:r>
      <w:r w:rsidRPr="00216D3C">
        <w:rPr>
          <w:rFonts w:ascii="Arial" w:hAnsi="Arial" w:cs="Arial"/>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1FDA9D4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Sétimo - </w:t>
      </w:r>
      <w:r w:rsidRPr="00216D3C">
        <w:rPr>
          <w:rFonts w:ascii="Arial" w:hAnsi="Arial" w:cs="Arial"/>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14:paraId="20CF7CD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Oitavo - </w:t>
      </w:r>
      <w:r w:rsidRPr="00216D3C">
        <w:rPr>
          <w:rFonts w:ascii="Arial" w:hAnsi="Arial" w:cs="Arial"/>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52F5F13E"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Parágrafo Nono -</w:t>
      </w:r>
      <w:r w:rsidRPr="00216D3C">
        <w:rPr>
          <w:rFonts w:ascii="Arial" w:hAnsi="Arial" w:cs="Arial"/>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216D3C">
        <w:rPr>
          <w:rFonts w:ascii="Arial" w:hAnsi="Arial" w:cs="Arial"/>
          <w:b/>
          <w:lang w:val="pt-BR" w:eastAsia="pt-BR"/>
        </w:rPr>
        <w:t xml:space="preserve"> </w:t>
      </w:r>
    </w:p>
    <w:p w14:paraId="4034B1E3"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p>
    <w:p w14:paraId="40992D8D" w14:textId="77777777" w:rsidR="00216D3C" w:rsidRPr="00216D3C" w:rsidRDefault="00216D3C" w:rsidP="00216D3C">
      <w:pPr>
        <w:widowControl/>
        <w:suppressAutoHyphens/>
        <w:autoSpaceDE/>
        <w:autoSpaceDN/>
        <w:spacing w:line="360" w:lineRule="auto"/>
        <w:jc w:val="both"/>
        <w:rPr>
          <w:rFonts w:ascii="Arial" w:hAnsi="Arial" w:cs="Arial"/>
          <w:bCs/>
          <w:lang w:val="pt-BR" w:eastAsia="zh-CN"/>
        </w:rPr>
      </w:pPr>
      <w:r w:rsidRPr="00216D3C">
        <w:rPr>
          <w:rFonts w:ascii="Arial" w:hAnsi="Arial" w:cs="Arial"/>
          <w:b/>
          <w:bCs/>
          <w:lang w:val="pt-BR" w:eastAsia="zh-CN"/>
        </w:rPr>
        <w:t xml:space="preserve">CLÁUSULA DÉCIMA </w:t>
      </w:r>
      <w:proofErr w:type="gramStart"/>
      <w:r w:rsidRPr="00216D3C">
        <w:rPr>
          <w:rFonts w:ascii="Arial" w:hAnsi="Arial" w:cs="Arial"/>
          <w:b/>
          <w:bCs/>
          <w:lang w:val="pt-BR" w:eastAsia="zh-CN"/>
        </w:rPr>
        <w:t>SEGUNDA –</w:t>
      </w:r>
      <w:r w:rsidRPr="00216D3C">
        <w:rPr>
          <w:rFonts w:ascii="Arial" w:hAnsi="Arial" w:cs="Arial"/>
          <w:bCs/>
          <w:lang w:val="pt-BR" w:eastAsia="zh-CN"/>
        </w:rPr>
        <w:t xml:space="preserve"> </w:t>
      </w:r>
      <w:r w:rsidRPr="00216D3C">
        <w:rPr>
          <w:rFonts w:ascii="Arial" w:hAnsi="Arial" w:cs="Arial"/>
          <w:b/>
          <w:bCs/>
          <w:lang w:val="pt-BR" w:eastAsia="zh-CN"/>
        </w:rPr>
        <w:t>DIREITOS</w:t>
      </w:r>
      <w:proofErr w:type="gramEnd"/>
      <w:r w:rsidRPr="00216D3C">
        <w:rPr>
          <w:rFonts w:ascii="Arial" w:hAnsi="Arial" w:cs="Arial"/>
          <w:b/>
          <w:bCs/>
          <w:lang w:val="pt-BR" w:eastAsia="zh-CN"/>
        </w:rPr>
        <w:t xml:space="preserve"> E RESPONSABILIDADES DAS PARTES </w:t>
      </w:r>
    </w:p>
    <w:p w14:paraId="4F755D21"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Constituem direitos </w:t>
      </w:r>
      <w:proofErr w:type="gramStart"/>
      <w:r w:rsidRPr="00216D3C">
        <w:rPr>
          <w:rFonts w:ascii="Arial" w:hAnsi="Arial" w:cs="Arial"/>
          <w:lang w:val="pt-BR" w:eastAsia="pt-BR"/>
        </w:rPr>
        <w:t>do CONTRATANTE receber</w:t>
      </w:r>
      <w:proofErr w:type="gramEnd"/>
      <w:r w:rsidRPr="00216D3C">
        <w:rPr>
          <w:rFonts w:ascii="Arial" w:hAnsi="Arial" w:cs="Arial"/>
          <w:lang w:val="pt-BR" w:eastAsia="pt-BR"/>
        </w:rPr>
        <w:t xml:space="preserve"> o objeto deste Contrato nas condições avençadas e da CONTRATADA perceber o valor ajustado na forma e prazo convencionados.</w:t>
      </w:r>
    </w:p>
    <w:p w14:paraId="64828BD6" w14:textId="77777777" w:rsidR="00216D3C" w:rsidRPr="00216D3C" w:rsidRDefault="00216D3C" w:rsidP="00216D3C">
      <w:pPr>
        <w:widowControl/>
        <w:autoSpaceDE/>
        <w:autoSpaceDN/>
        <w:spacing w:line="360" w:lineRule="auto"/>
        <w:jc w:val="both"/>
        <w:rPr>
          <w:rFonts w:ascii="Arial" w:hAnsi="Arial" w:cs="Arial"/>
          <w:sz w:val="12"/>
          <w:szCs w:val="12"/>
          <w:lang w:val="pt-BR" w:eastAsia="pt-BR"/>
        </w:rPr>
      </w:pPr>
    </w:p>
    <w:p w14:paraId="7F3B6A34"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Parágrafo Primeiro –</w:t>
      </w:r>
      <w:r w:rsidRPr="00216D3C">
        <w:rPr>
          <w:rFonts w:ascii="Arial" w:hAnsi="Arial" w:cs="Arial"/>
          <w:lang w:val="pt-BR" w:eastAsia="pt-BR"/>
        </w:rPr>
        <w:t xml:space="preserve"> Obrigações da ADMINISTRAÇÃO:</w:t>
      </w:r>
    </w:p>
    <w:p w14:paraId="25664873"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1</w:t>
      </w:r>
      <w:proofErr w:type="gramEnd"/>
      <w:r w:rsidRPr="00216D3C">
        <w:rPr>
          <w:rFonts w:ascii="Arial" w:hAnsi="Arial"/>
          <w:color w:val="000000"/>
          <w:szCs w:val="20"/>
          <w:lang w:val="pt-BR" w:eastAsia="pt-BR"/>
        </w:rPr>
        <w:t>) Emitir a ordem de fornecimento e/ou execução e receber o objeto no prazo e condições estabelecidas no instrumento convocatório e seus anexos;</w:t>
      </w:r>
    </w:p>
    <w:p w14:paraId="5FF62B7B"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lastRenderedPageBreak/>
        <w:t>2</w:t>
      </w:r>
      <w:proofErr w:type="gramEnd"/>
      <w:r w:rsidRPr="00216D3C">
        <w:rPr>
          <w:rFonts w:ascii="Arial" w:hAnsi="Arial"/>
          <w:color w:val="000000"/>
          <w:szCs w:val="20"/>
          <w:lang w:val="pt-BR" w:eastAsia="pt-BR"/>
        </w:rPr>
        <w:t>) Verificar minuciosamente, no prazo fixado, a conformidade dos serviços recebidos provisoriamente com as especificações constantes do instrumento convocatório e da proposta, para fins de aceitação e recebimento definitivo;</w:t>
      </w:r>
    </w:p>
    <w:p w14:paraId="01EF075F"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3</w:t>
      </w:r>
      <w:proofErr w:type="gramEnd"/>
      <w:r w:rsidRPr="00216D3C">
        <w:rPr>
          <w:rFonts w:ascii="Arial" w:hAnsi="Arial"/>
          <w:color w:val="000000"/>
          <w:szCs w:val="20"/>
          <w:lang w:val="pt-BR" w:eastAsia="pt-BR"/>
        </w:rPr>
        <w:t>) Comunicar à CONTRATADA, por escrito, sobre imperfeições, falhas ou irregularidades verificadas no serviço prestado, para que seja substituído, reparado ou refeito;</w:t>
      </w:r>
    </w:p>
    <w:p w14:paraId="49FA7A63"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4</w:t>
      </w:r>
      <w:proofErr w:type="gramEnd"/>
      <w:r w:rsidRPr="00216D3C">
        <w:rPr>
          <w:rFonts w:ascii="Arial" w:hAnsi="Arial"/>
          <w:color w:val="000000"/>
          <w:szCs w:val="20"/>
          <w:lang w:val="pt-BR" w:eastAsia="pt-BR"/>
        </w:rPr>
        <w:t>) Acompanhar e fiscalizar o cumprimento das obrigações da CONTRATADA, através de comissão ou servidor especialmente designado para tanto, aplicando sanções administrativas em caso de descumprimento das obrigações sem justificativa;</w:t>
      </w:r>
    </w:p>
    <w:p w14:paraId="29360E9F"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5</w:t>
      </w:r>
      <w:proofErr w:type="gramEnd"/>
      <w:r w:rsidRPr="00216D3C">
        <w:rPr>
          <w:rFonts w:ascii="Arial" w:hAnsi="Arial"/>
          <w:color w:val="000000"/>
          <w:szCs w:val="20"/>
          <w:lang w:val="pt-BR" w:eastAsia="pt-BR"/>
        </w:rPr>
        <w:t>) Efetuar o pagamento à CONTRATADA no valor correspondente à execução do objeto, no prazo e forma estabelecidos no instrumento convocatório e seus anexos;</w:t>
      </w:r>
    </w:p>
    <w:p w14:paraId="19DBAE66" w14:textId="77777777" w:rsidR="00216D3C" w:rsidRPr="00216D3C" w:rsidRDefault="00216D3C" w:rsidP="00216D3C">
      <w:pPr>
        <w:widowControl/>
        <w:autoSpaceDE/>
        <w:autoSpaceDN/>
        <w:spacing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6</w:t>
      </w:r>
      <w:proofErr w:type="gramEnd"/>
      <w:r w:rsidRPr="00216D3C">
        <w:rPr>
          <w:rFonts w:ascii="Arial" w:hAnsi="Arial"/>
          <w:color w:val="000000"/>
          <w:szCs w:val="20"/>
          <w:lang w:val="pt-BR"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BBE4138"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6CD8C3BA" w14:textId="77777777" w:rsidR="00216D3C" w:rsidRPr="00216D3C" w:rsidRDefault="00216D3C" w:rsidP="00216D3C">
      <w:pPr>
        <w:widowControl/>
        <w:autoSpaceDE/>
        <w:autoSpaceDN/>
        <w:spacing w:line="360" w:lineRule="auto"/>
        <w:jc w:val="both"/>
        <w:rPr>
          <w:rFonts w:ascii="Arial" w:hAnsi="Arial" w:cs="Arial"/>
          <w:bCs/>
          <w:lang w:val="pt-BR" w:eastAsia="pt-BR"/>
        </w:rPr>
      </w:pPr>
      <w:r w:rsidRPr="00216D3C">
        <w:rPr>
          <w:rFonts w:ascii="Arial" w:hAnsi="Arial" w:cs="Arial"/>
          <w:b/>
          <w:lang w:val="pt-BR" w:eastAsia="pt-BR"/>
        </w:rPr>
        <w:t xml:space="preserve">Parágrafo Segundo – </w:t>
      </w:r>
      <w:r w:rsidRPr="00216D3C">
        <w:rPr>
          <w:rFonts w:ascii="Arial" w:hAnsi="Arial" w:cs="Arial"/>
          <w:bCs/>
          <w:lang w:val="pt-BR" w:eastAsia="pt-BR"/>
        </w:rPr>
        <w:t>Obrigações da CONTRATADA:</w:t>
      </w:r>
    </w:p>
    <w:p w14:paraId="52D9B439"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olor w:val="000000"/>
          <w:szCs w:val="20"/>
          <w:lang w:val="pt-BR" w:eastAsia="pt-BR"/>
        </w:rPr>
        <w:t>1</w:t>
      </w:r>
      <w:proofErr w:type="gramEnd"/>
      <w:r w:rsidRPr="00216D3C">
        <w:rPr>
          <w:rFonts w:ascii="Arial" w:hAnsi="Arial" w:cs="Arial"/>
          <w:color w:val="000000"/>
          <w:szCs w:val="20"/>
          <w:lang w:val="pt-BR" w:eastAsia="pt-BR"/>
        </w:rPr>
        <w:t xml:space="preserve">) A CONTRATADA deve cumprir todas as obrigações constantes no instrumento convocatório, seus anexos e sua proposta, assumindo como exclusivamente seus os riscos e as despesas decorrentes da boa execução do objeto. </w:t>
      </w:r>
    </w:p>
    <w:p w14:paraId="04E3E014"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2</w:t>
      </w:r>
      <w:proofErr w:type="gramEnd"/>
      <w:r w:rsidRPr="00216D3C">
        <w:rPr>
          <w:rFonts w:ascii="Arial" w:hAnsi="Arial" w:cs="Arial"/>
          <w:color w:val="000000"/>
          <w:szCs w:val="20"/>
          <w:lang w:val="pt-BR" w:eastAsia="pt-BR"/>
        </w:rPr>
        <w:t>)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35180BED"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3</w:t>
      </w:r>
      <w:proofErr w:type="gramEnd"/>
      <w:r w:rsidRPr="00216D3C">
        <w:rPr>
          <w:rFonts w:ascii="Arial" w:hAnsi="Arial" w:cs="Arial"/>
          <w:color w:val="000000"/>
          <w:szCs w:val="20"/>
          <w:lang w:val="pt-BR" w:eastAsia="pt-BR"/>
        </w:rPr>
        <w:t>) Responsabilizar-se pelos vícios e danos decorrentes do objeto, de acordo com o Código de Defesa do Consumidor (Lei nº 8.078/1990).</w:t>
      </w:r>
    </w:p>
    <w:p w14:paraId="768E4076"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4</w:t>
      </w:r>
      <w:proofErr w:type="gramEnd"/>
      <w:r w:rsidRPr="00216D3C">
        <w:rPr>
          <w:rFonts w:ascii="Arial" w:hAnsi="Arial" w:cs="Arial"/>
          <w:color w:val="000000"/>
          <w:szCs w:val="20"/>
          <w:lang w:val="pt-BR" w:eastAsia="pt-BR"/>
        </w:rPr>
        <w:t>) Substituir, no prazo máximo de 03 (três) dias úteis, os serviços que apresentarem incompatibilidade com a descrição.</w:t>
      </w:r>
    </w:p>
    <w:p w14:paraId="4A4BE601"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5</w:t>
      </w:r>
      <w:proofErr w:type="gramEnd"/>
      <w:r w:rsidRPr="00216D3C">
        <w:rPr>
          <w:rFonts w:ascii="Arial" w:hAnsi="Arial" w:cs="Arial"/>
          <w:color w:val="000000"/>
          <w:szCs w:val="20"/>
          <w:lang w:val="pt-BR" w:eastAsia="pt-BR"/>
        </w:rPr>
        <w:t>) Comunicar à Administração, com antecedência mínima de 24 (vinte e quatro) horas que antecede a data da prestação de serviço, os motivos que impossibilitem o cumprimento do prazo previsto, com a devida comprovação.</w:t>
      </w:r>
    </w:p>
    <w:p w14:paraId="5CC386DC"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6</w:t>
      </w:r>
      <w:proofErr w:type="gramEnd"/>
      <w:r w:rsidRPr="00216D3C">
        <w:rPr>
          <w:rFonts w:ascii="Arial" w:hAnsi="Arial" w:cs="Arial"/>
          <w:color w:val="000000"/>
          <w:szCs w:val="20"/>
          <w:lang w:val="pt-BR" w:eastAsia="pt-BR"/>
        </w:rPr>
        <w:t>) Manter, durante toda a execução do contrato, em compatibilidade com as obrigações assumidas, todas as condições de habilitação e qualificação exigidas na licitação.</w:t>
      </w:r>
    </w:p>
    <w:p w14:paraId="54197F3C"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7</w:t>
      </w:r>
      <w:proofErr w:type="gramEnd"/>
      <w:r w:rsidRPr="00216D3C">
        <w:rPr>
          <w:rFonts w:ascii="Arial" w:hAnsi="Arial" w:cs="Arial"/>
          <w:color w:val="000000"/>
          <w:szCs w:val="20"/>
          <w:lang w:val="pt-BR" w:eastAsia="pt-BR"/>
        </w:rPr>
        <w:t>) Indicar preposto para representá-la durante a execução do contrato.</w:t>
      </w:r>
    </w:p>
    <w:p w14:paraId="71330E6A"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lastRenderedPageBreak/>
        <w:t>8</w:t>
      </w:r>
      <w:proofErr w:type="gramEnd"/>
      <w:r w:rsidRPr="00216D3C">
        <w:rPr>
          <w:rFonts w:ascii="Arial" w:hAnsi="Arial" w:cs="Arial"/>
          <w:color w:val="000000"/>
          <w:szCs w:val="20"/>
          <w:lang w:val="pt-BR" w:eastAsia="pt-BR"/>
        </w:rPr>
        <w:t>) Comunicar à Administração sobre qualquer alteração no endereço, conta bancária ou outros dados necessários para recebimento de correspondência, enquanto perdurar os efeitos da contratação.</w:t>
      </w:r>
    </w:p>
    <w:p w14:paraId="4EBCEEBE"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9</w:t>
      </w:r>
      <w:proofErr w:type="gramEnd"/>
      <w:r w:rsidRPr="00216D3C">
        <w:rPr>
          <w:rFonts w:ascii="Arial" w:hAnsi="Arial" w:cs="Arial"/>
          <w:color w:val="000000"/>
          <w:szCs w:val="20"/>
          <w:lang w:val="pt-BR" w:eastAsia="pt-BR"/>
        </w:rPr>
        <w:t>) Receber as comunicações da Administração e respondê-las ou atendê-las nos prazos específicos constantes da comunicação.</w:t>
      </w:r>
    </w:p>
    <w:p w14:paraId="411FE0FD"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10)</w:t>
      </w:r>
      <w:proofErr w:type="gramEnd"/>
      <w:r w:rsidRPr="00216D3C">
        <w:rPr>
          <w:rFonts w:ascii="Arial" w:hAnsi="Arial" w:cs="Arial"/>
          <w:color w:val="000000"/>
          <w:szCs w:val="20"/>
          <w:lang w:val="pt-BR" w:eastAsia="pt-BR"/>
        </w:rPr>
        <w:t xml:space="preserve"> Arcar com todas as despesas diretas e indiretas decorrentes do objeto, tais como tributos, encargos sociais e trabalhistas, transporte, depósito e entrega dos objetos.</w:t>
      </w:r>
    </w:p>
    <w:p w14:paraId="7F072E4F"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11)</w:t>
      </w:r>
      <w:proofErr w:type="gramEnd"/>
      <w:r w:rsidRPr="00216D3C">
        <w:rPr>
          <w:rFonts w:ascii="Arial" w:hAnsi="Arial" w:cs="Arial"/>
          <w:color w:val="000000"/>
          <w:szCs w:val="20"/>
          <w:lang w:val="pt-BR" w:eastAsia="pt-BR"/>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889C3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12)</w:t>
      </w:r>
      <w:proofErr w:type="gramEnd"/>
      <w:r w:rsidRPr="00216D3C">
        <w:rPr>
          <w:rFonts w:ascii="Arial" w:hAnsi="Arial" w:cs="Arial"/>
          <w:color w:val="000000"/>
          <w:szCs w:val="20"/>
          <w:lang w:val="pt-BR" w:eastAsia="pt-BR"/>
        </w:rPr>
        <w:t xml:space="preserve"> Apresentar, no momento da assinatura contratual, Planilha de Composição de Custos.</w:t>
      </w:r>
    </w:p>
    <w:p w14:paraId="00DCB149"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13)</w:t>
      </w:r>
      <w:proofErr w:type="gramEnd"/>
      <w:r w:rsidRPr="00216D3C">
        <w:rPr>
          <w:rFonts w:ascii="Arial" w:hAnsi="Arial" w:cs="Arial"/>
          <w:color w:val="000000"/>
          <w:szCs w:val="20"/>
          <w:lang w:val="pt-BR" w:eastAsia="pt-BR"/>
        </w:rPr>
        <w:t xml:space="preserve">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2D89FAD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14)</w:t>
      </w:r>
      <w:proofErr w:type="gramEnd"/>
      <w:r w:rsidRPr="00216D3C">
        <w:rPr>
          <w:rFonts w:ascii="Arial" w:hAnsi="Arial" w:cs="Arial"/>
          <w:color w:val="000000"/>
          <w:szCs w:val="20"/>
          <w:lang w:val="pt-BR" w:eastAsia="pt-BR"/>
        </w:rPr>
        <w:t xml:space="preserve"> A contratada arcará com todas as despesas diretas e indiretas relativas à execução contratual, inclusive tributos, encargos trabalhistas e logísticos. Em caso de desistência, deverá comunicar formalmente à Administração com antecedência de 30 (trinta) dias corridos, cumprindo as obrigações pendentes no período.</w:t>
      </w:r>
    </w:p>
    <w:p w14:paraId="2167C75F"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15)</w:t>
      </w:r>
      <w:proofErr w:type="gramEnd"/>
      <w:r w:rsidRPr="00216D3C">
        <w:rPr>
          <w:rFonts w:ascii="Arial" w:hAnsi="Arial" w:cs="Arial"/>
          <w:color w:val="000000"/>
          <w:szCs w:val="20"/>
          <w:lang w:val="pt-BR" w:eastAsia="pt-BR"/>
        </w:rPr>
        <w:t xml:space="preserve"> Realizar atendimento de urgência/emergência em até, no máximo, 08 (horas) a partir da solicitação da Central de Controle, Regulação e avaliação e/ou Secretaria Municipal de Saúde, em casos que haja comprometimento da integridade física ou risco de morte do usuário.</w:t>
      </w:r>
    </w:p>
    <w:p w14:paraId="25584345"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16)</w:t>
      </w:r>
      <w:proofErr w:type="gramEnd"/>
      <w:r w:rsidRPr="00216D3C">
        <w:rPr>
          <w:rFonts w:ascii="Arial" w:hAnsi="Arial" w:cs="Arial"/>
          <w:color w:val="000000"/>
          <w:szCs w:val="20"/>
          <w:lang w:val="pt-BR" w:eastAsia="pt-BR"/>
        </w:rPr>
        <w:t xml:space="preserve"> Possuir Responsável Técnico – RT – legalmente habilitado, com registro ativo e que assuma perante ao Órgão de Classe ao qual esteja submetido total responsabilidade pelos procedimentos e laudos por ele realizado e emitidos.</w:t>
      </w:r>
    </w:p>
    <w:p w14:paraId="46196F4B"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17)</w:t>
      </w:r>
      <w:proofErr w:type="gramEnd"/>
      <w:r w:rsidRPr="00216D3C">
        <w:rPr>
          <w:rFonts w:ascii="Arial" w:hAnsi="Arial" w:cs="Arial"/>
          <w:color w:val="000000"/>
          <w:szCs w:val="20"/>
          <w:lang w:val="pt-BR" w:eastAsia="pt-BR"/>
        </w:rPr>
        <w:t xml:space="preserve"> Gerar arquivo de BPA, bem como, encaminhá-lo à contratante, para que esta possa lançar sua produção no site do Ministério da Saúde.</w:t>
      </w:r>
    </w:p>
    <w:p w14:paraId="58CF5B6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color w:val="000000"/>
          <w:szCs w:val="20"/>
          <w:lang w:val="pt-BR" w:eastAsia="pt-BR"/>
        </w:rPr>
        <w:t>18)</w:t>
      </w:r>
      <w:proofErr w:type="gramEnd"/>
      <w:r w:rsidRPr="00216D3C">
        <w:rPr>
          <w:rFonts w:ascii="Arial" w:hAnsi="Arial" w:cs="Arial"/>
          <w:bCs/>
          <w:lang w:val="pt-BR" w:eastAsia="pt-BR"/>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25F3A8FD"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lastRenderedPageBreak/>
        <w:t>19)</w:t>
      </w:r>
      <w:proofErr w:type="gramEnd"/>
      <w:r w:rsidRPr="00216D3C">
        <w:rPr>
          <w:rFonts w:ascii="Arial" w:hAnsi="Arial" w:cs="Arial"/>
          <w:bCs/>
          <w:lang w:val="pt-BR" w:eastAsia="pt-BR"/>
        </w:rPr>
        <w:t xml:space="preserve"> Os exames de Mapa e Holter deverão ser ofertados para todas as faixas etárias, inclusive para pacientes pediátrico (0 a 18 anos).</w:t>
      </w:r>
    </w:p>
    <w:p w14:paraId="0FA6A876"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t>20)</w:t>
      </w:r>
      <w:proofErr w:type="gramEnd"/>
      <w:r w:rsidRPr="00216D3C">
        <w:rPr>
          <w:rFonts w:ascii="Arial" w:hAnsi="Arial" w:cs="Arial"/>
          <w:bCs/>
          <w:lang w:val="pt-BR" w:eastAsia="pt-BR"/>
        </w:rPr>
        <w:t xml:space="preserve"> Todos os custos diretos e indiretos decorrentes da prestação do serviço devem estar previstos na proposta a ser ofertada pela Contratada, tais como; materiais, insumos, laudos e demais itens pertinentes ao tema.</w:t>
      </w:r>
    </w:p>
    <w:p w14:paraId="07997357"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t>21)</w:t>
      </w:r>
      <w:proofErr w:type="gramEnd"/>
      <w:r w:rsidRPr="00216D3C">
        <w:rPr>
          <w:rFonts w:ascii="Arial" w:hAnsi="Arial" w:cs="Arial"/>
          <w:bCs/>
          <w:lang w:val="pt-BR" w:eastAsia="pt-BR"/>
        </w:rPr>
        <w:t xml:space="preserve">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trancada e de acesso restrito garantindo sua integridade e segurança, sendo a Contratada única e exclusivamente por eles responsáveis. </w:t>
      </w:r>
    </w:p>
    <w:p w14:paraId="24EA7420" w14:textId="77777777" w:rsidR="00216D3C" w:rsidRPr="00216D3C" w:rsidRDefault="00216D3C" w:rsidP="00216D3C">
      <w:pPr>
        <w:widowControl/>
        <w:autoSpaceDE/>
        <w:autoSpaceDN/>
        <w:spacing w:before="60" w:after="60" w:line="360" w:lineRule="auto"/>
        <w:jc w:val="both"/>
        <w:rPr>
          <w:rFonts w:ascii="Arial" w:hAnsi="Arial" w:cs="Arial"/>
          <w:b/>
          <w:color w:val="000000"/>
          <w:spacing w:val="-2"/>
          <w:szCs w:val="20"/>
          <w:lang w:val="pt-BR" w:eastAsia="pt-BR"/>
        </w:rPr>
      </w:pPr>
      <w:proofErr w:type="gramStart"/>
      <w:r w:rsidRPr="00216D3C">
        <w:rPr>
          <w:rFonts w:ascii="Arial" w:hAnsi="Arial" w:cs="Arial"/>
          <w:bCs/>
          <w:color w:val="000000"/>
          <w:szCs w:val="20"/>
          <w:lang w:val="pt-BR" w:eastAsia="pt-BR"/>
        </w:rPr>
        <w:t>22)</w:t>
      </w:r>
      <w:proofErr w:type="gramEnd"/>
      <w:r w:rsidRPr="00216D3C">
        <w:rPr>
          <w:rFonts w:ascii="Arial" w:hAnsi="Arial" w:cs="Arial"/>
          <w:bCs/>
          <w:color w:val="000000"/>
          <w:szCs w:val="20"/>
          <w:lang w:val="pt-BR" w:eastAsia="pt-BR"/>
        </w:rPr>
        <w:t xml:space="preserve"> A contratada deverá dispor de equipe mínima para execução dos serviços, com um médico que realizará os exames e um funcionário administrativo que tenha conhecimento dos serviços prestados para orientar os pacientes</w:t>
      </w:r>
    </w:p>
    <w:p w14:paraId="5175A6D9" w14:textId="77777777" w:rsidR="00216D3C" w:rsidRPr="00216D3C" w:rsidRDefault="00216D3C" w:rsidP="00216D3C">
      <w:pPr>
        <w:widowControl/>
        <w:autoSpaceDE/>
        <w:autoSpaceDN/>
        <w:spacing w:line="360" w:lineRule="auto"/>
        <w:jc w:val="both"/>
        <w:rPr>
          <w:rFonts w:ascii="Arial" w:hAnsi="Arial" w:cs="Arial"/>
          <w:lang w:val="pt-BR" w:eastAsia="pt-BR"/>
        </w:rPr>
      </w:pPr>
    </w:p>
    <w:p w14:paraId="298EA7A7" w14:textId="77777777" w:rsidR="00216D3C" w:rsidRPr="00216D3C" w:rsidRDefault="00216D3C" w:rsidP="00216D3C">
      <w:pPr>
        <w:widowControl/>
        <w:autoSpaceDE/>
        <w:autoSpaceDN/>
        <w:spacing w:line="360" w:lineRule="auto"/>
        <w:jc w:val="both"/>
        <w:rPr>
          <w:rFonts w:ascii="Arial" w:hAnsi="Arial" w:cs="Arial"/>
          <w:lang w:val="pt-BR" w:eastAsia="zh-CN"/>
        </w:rPr>
      </w:pPr>
      <w:r w:rsidRPr="00216D3C">
        <w:rPr>
          <w:rFonts w:ascii="Arial" w:hAnsi="Arial" w:cs="Arial"/>
          <w:b/>
          <w:lang w:val="pt-BR" w:eastAsia="pt-BR"/>
        </w:rPr>
        <w:t xml:space="preserve">CLÁUSULA DÉCIMA TERCEIRA – </w:t>
      </w:r>
      <w:r w:rsidRPr="00216D3C">
        <w:rPr>
          <w:rFonts w:ascii="Arial" w:hAnsi="Arial" w:cs="Arial"/>
          <w:b/>
          <w:bCs/>
          <w:lang w:val="pt-BR" w:eastAsia="zh-CN"/>
        </w:rPr>
        <w:t xml:space="preserve">SANÇÕES ADMINISTRATIVAS PARA O CASO DE INADIMPLEMENTO CONTRATUAL </w:t>
      </w:r>
    </w:p>
    <w:p w14:paraId="60C27CD2" w14:textId="77777777" w:rsidR="00216D3C" w:rsidRPr="00216D3C" w:rsidRDefault="00216D3C" w:rsidP="00216D3C">
      <w:pPr>
        <w:widowControl/>
        <w:autoSpaceDE/>
        <w:autoSpaceDN/>
        <w:spacing w:line="360" w:lineRule="auto"/>
        <w:jc w:val="both"/>
        <w:rPr>
          <w:rFonts w:ascii="Arial" w:eastAsia="Calibri" w:hAnsi="Arial" w:cs="Arial"/>
          <w:lang w:val="pt-BR"/>
        </w:rPr>
      </w:pPr>
      <w:r w:rsidRPr="00216D3C">
        <w:rPr>
          <w:rFonts w:ascii="Arial" w:eastAsia="Calibri" w:hAnsi="Arial" w:cs="Arial"/>
          <w:lang w:val="pt-BR"/>
        </w:rPr>
        <w:t xml:space="preserve">Comete infração administrativa, nos termos da lei, o licitante que, com dolo ou culpa: </w:t>
      </w:r>
    </w:p>
    <w:p w14:paraId="203B654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Primeiro -</w:t>
      </w:r>
      <w:r w:rsidRPr="00216D3C">
        <w:rPr>
          <w:rFonts w:ascii="Arial" w:eastAsia="Calibri" w:hAnsi="Arial" w:cs="Arial"/>
          <w:lang w:val="pt-BR"/>
        </w:rPr>
        <w:t xml:space="preserve"> Deixar de entregar a documentação exigida para o certame ou não entregar qualquer documento que tenha sido solicitado pelo/a pregoeiro/a durante o certame;</w:t>
      </w:r>
    </w:p>
    <w:p w14:paraId="21A7FD6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Segundo -</w:t>
      </w:r>
      <w:r w:rsidRPr="00216D3C">
        <w:rPr>
          <w:rFonts w:ascii="Arial" w:eastAsia="Calibri" w:hAnsi="Arial" w:cs="Arial"/>
          <w:lang w:val="pt-BR"/>
        </w:rPr>
        <w:t xml:space="preserve"> Salvo em decorrência de fato superveniente devidamente justificado, não mantiver a proposta em especial quando:</w:t>
      </w:r>
    </w:p>
    <w:p w14:paraId="44B01D6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não enviar a proposta adequada ao último lance ofertado ou após a negociação; </w:t>
      </w:r>
    </w:p>
    <w:p w14:paraId="33649D8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b) recusar-se a enviar o detalhamento da proposta quando exigível; </w:t>
      </w:r>
    </w:p>
    <w:p w14:paraId="35FB5AB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c) pedir para ser desclassificado quando encerrada a etapa competitiva; </w:t>
      </w:r>
      <w:proofErr w:type="gramStart"/>
      <w:r w:rsidRPr="00216D3C">
        <w:rPr>
          <w:rFonts w:ascii="Arial" w:eastAsia="Calibri" w:hAnsi="Arial" w:cs="Arial"/>
          <w:lang w:val="pt-BR"/>
        </w:rPr>
        <w:t>ou</w:t>
      </w:r>
      <w:proofErr w:type="gramEnd"/>
      <w:r w:rsidRPr="00216D3C">
        <w:rPr>
          <w:rFonts w:ascii="Arial" w:eastAsia="Calibri" w:hAnsi="Arial" w:cs="Arial"/>
          <w:lang w:val="pt-BR"/>
        </w:rPr>
        <w:t xml:space="preserve"> </w:t>
      </w:r>
    </w:p>
    <w:p w14:paraId="06D329A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deixar de apresentar amostra;</w:t>
      </w:r>
    </w:p>
    <w:p w14:paraId="6DF25824"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e) apresentar proposta ou amostra em desacordo com as especificações do edital; </w:t>
      </w:r>
    </w:p>
    <w:p w14:paraId="052C40D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Terceiro -</w:t>
      </w:r>
      <w:r w:rsidRPr="00216D3C">
        <w:rPr>
          <w:rFonts w:ascii="Arial" w:eastAsia="Calibri" w:hAnsi="Arial" w:cs="Arial"/>
          <w:lang w:val="pt-BR"/>
        </w:rPr>
        <w:t xml:space="preserve"> Não celebrar o contrato ou não entregar a documentação exigida para a contratação, quando convocado dentro do prazo de validade de sua proposta;</w:t>
      </w:r>
    </w:p>
    <w:p w14:paraId="0DBF160D"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Quarto -</w:t>
      </w:r>
      <w:r w:rsidRPr="00216D3C">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14:paraId="76BDA3D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lastRenderedPageBreak/>
        <w:t>Parágrafo Quinto -</w:t>
      </w:r>
      <w:r w:rsidRPr="00216D3C">
        <w:rPr>
          <w:rFonts w:ascii="Arial" w:eastAsia="Calibri" w:hAnsi="Arial" w:cs="Arial"/>
          <w:lang w:val="pt-BR"/>
        </w:rPr>
        <w:t xml:space="preserve"> Apresentar declaração ou documentação falsa exigida para o certame ou prestar declaração falsa durante a licitação;</w:t>
      </w:r>
    </w:p>
    <w:p w14:paraId="6442AAD8"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Sexto - </w:t>
      </w:r>
      <w:r w:rsidRPr="00216D3C">
        <w:rPr>
          <w:rFonts w:ascii="Arial" w:eastAsia="Calibri" w:hAnsi="Arial" w:cs="Arial"/>
          <w:lang w:val="pt-BR"/>
        </w:rPr>
        <w:t>Fraudar a licitação;</w:t>
      </w:r>
    </w:p>
    <w:p w14:paraId="6CA10E89"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Sétimo -</w:t>
      </w:r>
      <w:r w:rsidRPr="00216D3C">
        <w:rPr>
          <w:rFonts w:ascii="Arial" w:eastAsia="Calibri" w:hAnsi="Arial" w:cs="Arial"/>
          <w:lang w:val="pt-BR"/>
        </w:rPr>
        <w:t xml:space="preserve"> Comportar-se de modo inidôneo ou cometer fraude de qualquer natureza, em especial quando:</w:t>
      </w:r>
    </w:p>
    <w:p w14:paraId="79B7977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agir em conluio ou em desconformidade com a lei; </w:t>
      </w:r>
    </w:p>
    <w:p w14:paraId="133A166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b) induzir deliberadamente a erro no julgamento; </w:t>
      </w:r>
    </w:p>
    <w:p w14:paraId="36796DF7"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c) apresentar amostra falsificada ou deteriorada; </w:t>
      </w:r>
    </w:p>
    <w:p w14:paraId="6B7C77B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Oitavo - </w:t>
      </w:r>
      <w:r w:rsidRPr="00216D3C">
        <w:rPr>
          <w:rFonts w:ascii="Arial" w:eastAsia="Calibri" w:hAnsi="Arial" w:cs="Arial"/>
          <w:lang w:val="pt-BR"/>
        </w:rPr>
        <w:t>Praticar atos ilícitos com vistas a frustrar os objetivos da licitação;</w:t>
      </w:r>
    </w:p>
    <w:p w14:paraId="2108AEC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Nono - </w:t>
      </w:r>
      <w:r w:rsidRPr="00216D3C">
        <w:rPr>
          <w:rFonts w:ascii="Arial" w:eastAsia="Calibri" w:hAnsi="Arial" w:cs="Arial"/>
          <w:lang w:val="pt-BR"/>
        </w:rPr>
        <w:t>Praticar ato lesivo previsto no art. 5º da Lei n.º 12.846, de 2013.</w:t>
      </w:r>
    </w:p>
    <w:p w14:paraId="6525A3F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Décimo -</w:t>
      </w:r>
      <w:proofErr w:type="gramStart"/>
      <w:r w:rsidRPr="00216D3C">
        <w:rPr>
          <w:rFonts w:ascii="Arial" w:eastAsia="Calibri" w:hAnsi="Arial" w:cs="Arial"/>
          <w:b/>
          <w:lang w:val="pt-BR"/>
        </w:rPr>
        <w:t xml:space="preserve"> </w:t>
      </w:r>
      <w:r w:rsidRPr="00216D3C">
        <w:rPr>
          <w:rFonts w:ascii="Arial" w:eastAsia="Calibri" w:hAnsi="Arial" w:cs="Arial"/>
          <w:lang w:val="pt-BR"/>
        </w:rPr>
        <w:t xml:space="preserve"> </w:t>
      </w:r>
      <w:proofErr w:type="gramEnd"/>
      <w:r w:rsidRPr="00216D3C">
        <w:rPr>
          <w:rFonts w:ascii="Arial" w:eastAsia="Calibri" w:hAnsi="Arial" w:cs="Arial"/>
          <w:lang w:val="pt-BR"/>
        </w:rPr>
        <w:t xml:space="preserve">Com fulcro na Lei nº 14.133, de 2021, a Administração poderá, garantida a prévia defesa, aplicar aos licitantes e/ou adjudicatários as seguintes sanções, sem prejuízo das responsabilidades civil e criminal: </w:t>
      </w:r>
    </w:p>
    <w:p w14:paraId="700F2F5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advertência; </w:t>
      </w:r>
    </w:p>
    <w:p w14:paraId="1198E25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b) multa;</w:t>
      </w:r>
    </w:p>
    <w:p w14:paraId="312F2E0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c) impedimento de licitar e contratar e</w:t>
      </w:r>
    </w:p>
    <w:p w14:paraId="7A06360F"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14:paraId="5B54C40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Primeiro - </w:t>
      </w:r>
      <w:r w:rsidRPr="00216D3C">
        <w:rPr>
          <w:rFonts w:ascii="Arial" w:eastAsia="Calibri" w:hAnsi="Arial" w:cs="Arial"/>
          <w:lang w:val="pt-BR"/>
        </w:rPr>
        <w:t>Na aplicação das sanções serão considerados:</w:t>
      </w:r>
    </w:p>
    <w:p w14:paraId="5DF10DA5"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a) a natureza e a gravidade da infração cometida.</w:t>
      </w:r>
    </w:p>
    <w:p w14:paraId="03A5494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b) as peculiaridades do caso concreto</w:t>
      </w:r>
    </w:p>
    <w:p w14:paraId="76F84C67"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c) as circunstâncias agravantes ou atenuantes</w:t>
      </w:r>
    </w:p>
    <w:p w14:paraId="2E980D0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os danos que dela provierem para a Administração Pública</w:t>
      </w:r>
    </w:p>
    <w:p w14:paraId="1A3941F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e) a implantação ou o aperfeiçoamento de programa de integridade, conforme normas e orientações dos órgãos de controle.</w:t>
      </w:r>
    </w:p>
    <w:p w14:paraId="21A4EBA3" w14:textId="77777777" w:rsidR="00216D3C" w:rsidRPr="00216D3C" w:rsidRDefault="00216D3C" w:rsidP="00216D3C">
      <w:pPr>
        <w:widowControl/>
        <w:autoSpaceDE/>
        <w:autoSpaceDN/>
        <w:spacing w:before="60" w:after="60" w:line="360" w:lineRule="auto"/>
        <w:jc w:val="both"/>
        <w:rPr>
          <w:rFonts w:ascii="Arial" w:eastAsia="Calibri" w:hAnsi="Arial" w:cs="Arial"/>
          <w:color w:val="000000"/>
          <w:lang w:val="pt-BR"/>
        </w:rPr>
      </w:pPr>
      <w:r w:rsidRPr="00216D3C">
        <w:rPr>
          <w:rFonts w:ascii="Arial" w:eastAsia="Calibri" w:hAnsi="Arial" w:cs="Arial"/>
          <w:b/>
          <w:lang w:val="pt-BR"/>
        </w:rPr>
        <w:t xml:space="preserve">Parágrafo Décimo Segundo - </w:t>
      </w:r>
      <w:r w:rsidRPr="00216D3C">
        <w:rPr>
          <w:rFonts w:ascii="Arial" w:eastAsia="Calibri" w:hAnsi="Arial" w:cs="Arial"/>
          <w:color w:val="000000"/>
          <w:lang w:val="pt-BR"/>
        </w:rPr>
        <w:t>A multa será recolhida em percentual de 0,5% a 30% incidente sobre o valor do contrato licitado.</w:t>
      </w:r>
    </w:p>
    <w:p w14:paraId="4EF0A18F"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Terceiro - </w:t>
      </w:r>
      <w:r w:rsidRPr="00216D3C">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14:paraId="0072C08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lastRenderedPageBreak/>
        <w:t xml:space="preserve">Parágrafo Décimo Quarto - </w:t>
      </w:r>
      <w:r w:rsidRPr="00216D3C">
        <w:rPr>
          <w:rFonts w:ascii="Arial" w:eastAsia="Calibri" w:hAnsi="Arial" w:cs="Arial"/>
          <w:lang w:val="pt-BR"/>
        </w:rPr>
        <w:t xml:space="preserve">Na aplicação da sanção de multa será concedido o prazo de </w:t>
      </w:r>
      <w:r w:rsidRPr="00216D3C">
        <w:rPr>
          <w:rFonts w:ascii="Arial" w:eastAsia="Calibri" w:hAnsi="Arial" w:cs="Arial"/>
          <w:color w:val="000000"/>
          <w:lang w:val="pt-BR"/>
        </w:rPr>
        <w:t xml:space="preserve">15 (quinze) dias úteis, a contar da comunicação oficial, para recolhimento da multa fixada e/ou apresentação de </w:t>
      </w:r>
      <w:r w:rsidRPr="00216D3C">
        <w:rPr>
          <w:rFonts w:ascii="Arial" w:eastAsia="Calibri" w:hAnsi="Arial" w:cs="Arial"/>
          <w:lang w:val="pt-BR"/>
        </w:rPr>
        <w:t>defesa do interessado.</w:t>
      </w:r>
    </w:p>
    <w:p w14:paraId="4D50726D"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Quinto - </w:t>
      </w:r>
      <w:r w:rsidRPr="00216D3C">
        <w:rPr>
          <w:rFonts w:ascii="Arial" w:eastAsia="Calibri" w:hAnsi="Arial" w:cs="Arial"/>
          <w:lang w:val="pt-BR"/>
        </w:rPr>
        <w:t xml:space="preserve">A recusa injustificada do adjudicatário em assinar o contrato ou a ata de registro de preço, ou em aceitar ou retirar o instrumento equivalente no prazo estabelecido pela Administração, descrita no item 17.1.3,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2429DB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Sexto - </w:t>
      </w:r>
      <w:proofErr w:type="gramStart"/>
      <w:r w:rsidRPr="00216D3C">
        <w:rPr>
          <w:rFonts w:ascii="Arial" w:eastAsia="Calibri" w:hAnsi="Arial" w:cs="Arial"/>
          <w:lang w:val="pt-BR"/>
        </w:rPr>
        <w:t>A apuração de responsabilidade relacionadas às sanções de impedimento de licitar</w:t>
      </w:r>
      <w:proofErr w:type="gramEnd"/>
      <w:r w:rsidRPr="00216D3C">
        <w:rPr>
          <w:rFonts w:ascii="Arial" w:eastAsia="Calibri" w:hAnsi="Arial" w:cs="Arial"/>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0A9137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Sétimo </w:t>
      </w:r>
      <w:r w:rsidRPr="00216D3C">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215C15C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Oitavo - </w:t>
      </w:r>
      <w:r w:rsidRPr="00216D3C">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4BCDFB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Nono - </w:t>
      </w:r>
      <w:r w:rsidRPr="00216D3C">
        <w:rPr>
          <w:rFonts w:ascii="Arial" w:eastAsia="Calibri" w:hAnsi="Arial" w:cs="Arial"/>
          <w:lang w:val="pt-BR"/>
        </w:rPr>
        <w:t>O recurso e o pedido de reconsideração terão efeito suspensivo do ato ou da decisão recorrida até que sobrevenha decisão final da autoridade competente.</w:t>
      </w:r>
    </w:p>
    <w:p w14:paraId="3CDE661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w:t>
      </w:r>
      <w:r w:rsidRPr="00216D3C">
        <w:rPr>
          <w:rFonts w:ascii="Arial" w:eastAsia="Calibri" w:hAnsi="Arial" w:cs="Arial"/>
          <w:lang w:val="pt-BR"/>
        </w:rPr>
        <w:t>– A aplicação das sanções previstas neste edital não exclui, em hipótese alguma, a obrigação de reparação integral dos danos causados.</w:t>
      </w:r>
    </w:p>
    <w:p w14:paraId="3AFE48B5"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Primeiro - </w:t>
      </w:r>
      <w:r w:rsidRPr="00216D3C">
        <w:rPr>
          <w:rFonts w:ascii="Arial" w:eastAsia="Calibri" w:hAnsi="Arial" w:cs="Arial"/>
          <w:lang w:val="pt-BR"/>
        </w:rPr>
        <w:t xml:space="preserve">A sanção de impedimento de licitar e contratar </w:t>
      </w:r>
      <w:proofErr w:type="gramStart"/>
      <w:r w:rsidRPr="00216D3C">
        <w:rPr>
          <w:rFonts w:ascii="Arial" w:eastAsia="Calibri" w:hAnsi="Arial" w:cs="Arial"/>
          <w:lang w:val="pt-BR"/>
        </w:rPr>
        <w:t>será</w:t>
      </w:r>
      <w:proofErr w:type="gramEnd"/>
      <w:r w:rsidRPr="00216D3C">
        <w:rPr>
          <w:rFonts w:ascii="Arial" w:eastAsia="Calibri" w:hAnsi="Arial" w:cs="Arial"/>
          <w:lang w:val="pt-BR"/>
        </w:rPr>
        <w:t xml:space="preserve"> aplicada ao responsável em decorrência das infrações administrativas relacionadas nos itens 17.1.1, 17.1.2 e 17.1.3 do Anexo I do Edital, quando não se justificar a </w:t>
      </w:r>
      <w:r w:rsidRPr="00216D3C">
        <w:rPr>
          <w:rFonts w:ascii="Arial" w:eastAsia="Calibri" w:hAnsi="Arial" w:cs="Arial"/>
          <w:lang w:val="pt-BR"/>
        </w:rPr>
        <w:lastRenderedPageBreak/>
        <w:t>imposição de penalidade mais grave, e impedirá o responsável de licitar e contratar no âmbito da Administração Pública direta e indireta do Município de Bom Jardim, pelo prazo máximo de 3 (três) anos</w:t>
      </w:r>
    </w:p>
    <w:p w14:paraId="483819E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Segundo - </w:t>
      </w:r>
      <w:r w:rsidRPr="00216D3C">
        <w:rPr>
          <w:rFonts w:ascii="Arial" w:eastAsia="Calibri" w:hAnsi="Arial" w:cs="Arial"/>
          <w:lang w:val="pt-BR"/>
        </w:rPr>
        <w:t>Poderá ser aplicada ao responsável a sanção de declaração de inidoneidade para licitar ou contratar, em decorrência da prática das infrações dispostas nos itens 17.1.4, 17.1.5, 17.1.6, 17.1.7 e 17.1.8, do Anexo I do Edital, bem como pelas infrações administrativas previstas nos itens 17.1.1, 17.1.2, e 17.1.3, do Anexo I do Edital, que justifiquem a imposição de penalidade mais grave que a sanção de impedimento de licitar e contratar, cuja duração observará o prazo previsto no art. 156, §5º, da Lei n.º 14.133/2021.</w:t>
      </w:r>
    </w:p>
    <w:p w14:paraId="2B458336" w14:textId="77777777" w:rsidR="00216D3C" w:rsidRPr="00216D3C" w:rsidRDefault="00216D3C" w:rsidP="00216D3C">
      <w:pPr>
        <w:widowControl/>
        <w:autoSpaceDE/>
        <w:autoSpaceDN/>
        <w:spacing w:line="360" w:lineRule="auto"/>
        <w:contextualSpacing/>
        <w:jc w:val="both"/>
        <w:rPr>
          <w:rFonts w:ascii="Arial" w:eastAsia="Calibri" w:hAnsi="Arial" w:cs="Arial"/>
          <w:lang w:val="pt-BR"/>
        </w:rPr>
      </w:pPr>
    </w:p>
    <w:p w14:paraId="24C78A7B"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CLÁUSULA DÉCIMA QUARTA -</w:t>
      </w:r>
      <w:r w:rsidRPr="00216D3C">
        <w:rPr>
          <w:rFonts w:ascii="Arial" w:hAnsi="Arial" w:cs="Arial"/>
          <w:lang w:val="pt-BR" w:eastAsia="pt-BR"/>
        </w:rPr>
        <w:t xml:space="preserve"> </w:t>
      </w:r>
      <w:r w:rsidRPr="00216D3C">
        <w:rPr>
          <w:rFonts w:ascii="Arial" w:hAnsi="Arial" w:cs="Arial"/>
          <w:b/>
          <w:bCs/>
          <w:lang w:val="pt-BR" w:eastAsia="pt-BR"/>
        </w:rPr>
        <w:t xml:space="preserve">LEGISLAÇÃO APLICÁVEL </w:t>
      </w:r>
    </w:p>
    <w:p w14:paraId="16185EB0"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FF53CC9"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3E29C35C"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CLÁUSULA DÉCIMA QUINTA - </w:t>
      </w:r>
      <w:r w:rsidRPr="00216D3C">
        <w:rPr>
          <w:rFonts w:ascii="Arial" w:hAnsi="Arial" w:cs="Arial"/>
          <w:b/>
          <w:bCs/>
          <w:lang w:val="pt-BR" w:eastAsia="pt-BR"/>
        </w:rPr>
        <w:t xml:space="preserve">DA PUBLICAÇÃO </w:t>
      </w:r>
    </w:p>
    <w:p w14:paraId="6338802E"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99A43CC"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7E27AFD7"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CLÁUSULA DÉCIMA SEXTA -</w:t>
      </w:r>
      <w:r w:rsidRPr="00216D3C">
        <w:rPr>
          <w:rFonts w:ascii="Arial" w:hAnsi="Arial" w:cs="Arial"/>
          <w:lang w:val="pt-BR" w:eastAsia="pt-BR"/>
        </w:rPr>
        <w:t xml:space="preserve"> </w:t>
      </w:r>
      <w:r w:rsidRPr="00216D3C">
        <w:rPr>
          <w:rFonts w:ascii="Arial" w:hAnsi="Arial" w:cs="Arial"/>
          <w:b/>
          <w:bCs/>
          <w:lang w:val="pt-BR" w:eastAsia="pt-BR"/>
        </w:rPr>
        <w:t>CASOS OMISSOS</w:t>
      </w:r>
    </w:p>
    <w:p w14:paraId="5391B6ED"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216D3C">
        <w:rPr>
          <w:rFonts w:ascii="Arial" w:hAnsi="Arial" w:cs="Arial"/>
          <w:lang w:val="pt-BR" w:eastAsia="pt-BR"/>
        </w:rPr>
        <w:t>1990 – Código</w:t>
      </w:r>
      <w:proofErr w:type="gramEnd"/>
      <w:r w:rsidRPr="00216D3C">
        <w:rPr>
          <w:rFonts w:ascii="Arial" w:hAnsi="Arial" w:cs="Arial"/>
          <w:lang w:val="pt-BR" w:eastAsia="pt-BR"/>
        </w:rPr>
        <w:t xml:space="preserve"> de Defesa do Consumidor – e normas e princípios gerais dos contratos.</w:t>
      </w:r>
    </w:p>
    <w:p w14:paraId="18238AA0" w14:textId="77777777" w:rsidR="00216D3C" w:rsidRPr="00216D3C" w:rsidRDefault="00216D3C" w:rsidP="00216D3C">
      <w:pPr>
        <w:widowControl/>
        <w:autoSpaceDE/>
        <w:autoSpaceDN/>
        <w:spacing w:line="360" w:lineRule="auto"/>
        <w:jc w:val="both"/>
        <w:rPr>
          <w:rFonts w:ascii="Arial" w:hAnsi="Arial" w:cs="Arial"/>
          <w:lang w:val="pt-BR" w:eastAsia="pt-BR"/>
        </w:rPr>
      </w:pPr>
    </w:p>
    <w:p w14:paraId="2689DE83"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bCs/>
          <w:lang w:val="pt-BR" w:eastAsia="pt-BR"/>
        </w:rPr>
        <w:t xml:space="preserve">CLÁUSULA DÉCIMA SÉTIMA - FORO </w:t>
      </w:r>
    </w:p>
    <w:p w14:paraId="122A1EE2"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Fica eleito o foro da Comarca de Bom Jardim/ RJ para </w:t>
      </w:r>
      <w:proofErr w:type="gramStart"/>
      <w:r w:rsidRPr="00216D3C">
        <w:rPr>
          <w:rFonts w:ascii="Arial" w:hAnsi="Arial" w:cs="Arial"/>
          <w:lang w:val="pt-BR" w:eastAsia="pt-BR"/>
        </w:rPr>
        <w:t>dirimir dúvidas</w:t>
      </w:r>
      <w:proofErr w:type="gramEnd"/>
      <w:r w:rsidRPr="00216D3C">
        <w:rPr>
          <w:rFonts w:ascii="Arial" w:hAnsi="Arial" w:cs="Arial"/>
          <w:lang w:val="pt-BR" w:eastAsia="pt-BR"/>
        </w:rPr>
        <w:t xml:space="preserve"> ou questões oriundas do presente contrato.</w:t>
      </w:r>
    </w:p>
    <w:p w14:paraId="74EF8F07" w14:textId="77777777" w:rsidR="00216D3C" w:rsidRPr="00216D3C" w:rsidRDefault="00216D3C" w:rsidP="00216D3C">
      <w:pPr>
        <w:widowControl/>
        <w:autoSpaceDE/>
        <w:autoSpaceDN/>
        <w:spacing w:line="360" w:lineRule="auto"/>
        <w:jc w:val="both"/>
        <w:rPr>
          <w:rFonts w:ascii="Arial" w:hAnsi="Arial" w:cs="Arial"/>
          <w:lang w:val="pt-BR" w:eastAsia="pt-BR"/>
        </w:rPr>
      </w:pPr>
    </w:p>
    <w:p w14:paraId="254EF1F6"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lastRenderedPageBreak/>
        <w:t>E por estarem justas e contratadas, as partes assinam o presente instrumento contratual, em 03 (três vias) iguais e rubricadas para todos os fins de direito, na presença das testemunhas abaixo.</w:t>
      </w:r>
    </w:p>
    <w:p w14:paraId="60A52BEE" w14:textId="77777777" w:rsidR="00216D3C" w:rsidRPr="00216D3C" w:rsidRDefault="00216D3C" w:rsidP="00216D3C">
      <w:pPr>
        <w:widowControl/>
        <w:autoSpaceDE/>
        <w:autoSpaceDN/>
        <w:spacing w:line="360" w:lineRule="auto"/>
        <w:jc w:val="both"/>
        <w:rPr>
          <w:rFonts w:ascii="Arial" w:hAnsi="Arial" w:cs="Arial"/>
          <w:lang w:val="pt-BR" w:eastAsia="pt-BR"/>
        </w:rPr>
      </w:pPr>
    </w:p>
    <w:p w14:paraId="3B9320D4" w14:textId="77777777" w:rsidR="00216D3C" w:rsidRPr="00216D3C" w:rsidRDefault="00216D3C" w:rsidP="00216D3C">
      <w:pPr>
        <w:widowControl/>
        <w:autoSpaceDE/>
        <w:autoSpaceDN/>
        <w:spacing w:line="360" w:lineRule="auto"/>
        <w:jc w:val="center"/>
        <w:rPr>
          <w:rFonts w:ascii="Arial" w:hAnsi="Arial" w:cs="Arial"/>
          <w:lang w:val="pt-BR" w:eastAsia="pt-BR"/>
        </w:rPr>
      </w:pPr>
      <w:r w:rsidRPr="00216D3C">
        <w:rPr>
          <w:rFonts w:ascii="Arial" w:hAnsi="Arial" w:cs="Arial"/>
          <w:lang w:val="pt-BR" w:eastAsia="pt-BR"/>
        </w:rPr>
        <w:t xml:space="preserve">Bom Jardim / RJ, xx de xxxxxxxxxxxxxxxxxxx de 2026. </w:t>
      </w:r>
    </w:p>
    <w:p w14:paraId="165F36EA" w14:textId="77777777" w:rsidR="00216D3C" w:rsidRPr="00216D3C" w:rsidRDefault="00216D3C" w:rsidP="00216D3C">
      <w:pPr>
        <w:keepNext/>
        <w:widowControl/>
        <w:autoSpaceDE/>
        <w:autoSpaceDN/>
        <w:spacing w:line="360" w:lineRule="auto"/>
        <w:jc w:val="center"/>
        <w:outlineLvl w:val="1"/>
        <w:rPr>
          <w:rFonts w:ascii="Arial" w:hAnsi="Arial" w:cs="Arial"/>
          <w:b/>
          <w:i/>
          <w:color w:val="FF0000"/>
          <w:lang w:val="pt-BR" w:eastAsia="pt-BR"/>
        </w:rPr>
      </w:pPr>
    </w:p>
    <w:p w14:paraId="5DCA76F0" w14:textId="77777777" w:rsidR="00216D3C" w:rsidRPr="00216D3C" w:rsidRDefault="00216D3C" w:rsidP="00216D3C">
      <w:pPr>
        <w:widowControl/>
        <w:autoSpaceDE/>
        <w:autoSpaceDN/>
        <w:rPr>
          <w:rFonts w:ascii="Arial" w:hAnsi="Arial"/>
          <w:color w:val="000000"/>
          <w:szCs w:val="20"/>
          <w:lang w:val="pt-BR" w:eastAsia="pt-BR"/>
        </w:rPr>
      </w:pPr>
    </w:p>
    <w:p w14:paraId="3B41BD6A" w14:textId="77777777" w:rsidR="00216D3C" w:rsidRPr="00216D3C" w:rsidRDefault="00216D3C" w:rsidP="00216D3C">
      <w:pPr>
        <w:widowControl/>
        <w:autoSpaceDE/>
        <w:autoSpaceDN/>
        <w:rPr>
          <w:rFonts w:ascii="Arial" w:hAnsi="Arial"/>
          <w:color w:val="000000"/>
          <w:szCs w:val="20"/>
          <w:lang w:val="pt-BR" w:eastAsia="pt-BR"/>
        </w:rPr>
      </w:pPr>
    </w:p>
    <w:p w14:paraId="640C5862" w14:textId="77777777" w:rsidR="00216D3C" w:rsidRPr="00216D3C" w:rsidRDefault="00216D3C" w:rsidP="00216D3C">
      <w:pPr>
        <w:keepNext/>
        <w:widowControl/>
        <w:autoSpaceDE/>
        <w:autoSpaceDN/>
        <w:spacing w:line="360" w:lineRule="auto"/>
        <w:jc w:val="center"/>
        <w:outlineLvl w:val="1"/>
        <w:rPr>
          <w:rFonts w:ascii="Arial" w:hAnsi="Arial" w:cs="Arial"/>
          <w:b/>
          <w:lang w:val="pt-BR" w:eastAsia="pt-BR"/>
        </w:rPr>
      </w:pPr>
      <w:r w:rsidRPr="00216D3C">
        <w:rPr>
          <w:rFonts w:ascii="Arial" w:hAnsi="Arial" w:cs="Arial"/>
          <w:b/>
          <w:lang w:val="pt-BR" w:eastAsia="pt-BR"/>
        </w:rPr>
        <w:t>FUNDO MUNICIPAL DE SAÚDE</w:t>
      </w:r>
    </w:p>
    <w:p w14:paraId="48A78F61" w14:textId="77777777" w:rsidR="00216D3C" w:rsidRPr="00216D3C" w:rsidRDefault="00216D3C" w:rsidP="00216D3C">
      <w:pPr>
        <w:widowControl/>
        <w:autoSpaceDE/>
        <w:autoSpaceDN/>
        <w:spacing w:line="360" w:lineRule="auto"/>
        <w:jc w:val="center"/>
        <w:rPr>
          <w:rFonts w:ascii="Arial" w:hAnsi="Arial" w:cs="Arial"/>
          <w:b/>
          <w:lang w:val="pt-BR" w:eastAsia="pt-BR"/>
        </w:rPr>
      </w:pPr>
      <w:r w:rsidRPr="00216D3C">
        <w:rPr>
          <w:rFonts w:ascii="Arial" w:hAnsi="Arial" w:cs="Arial"/>
          <w:b/>
          <w:lang w:val="pt-BR" w:eastAsia="pt-BR"/>
        </w:rPr>
        <w:t>CONTRATANTE</w:t>
      </w:r>
    </w:p>
    <w:p w14:paraId="5F3445AB" w14:textId="77777777" w:rsidR="00216D3C" w:rsidRPr="00216D3C" w:rsidRDefault="00216D3C" w:rsidP="00216D3C">
      <w:pPr>
        <w:widowControl/>
        <w:autoSpaceDE/>
        <w:autoSpaceDN/>
        <w:spacing w:line="360" w:lineRule="auto"/>
        <w:jc w:val="center"/>
        <w:rPr>
          <w:rFonts w:ascii="Arial" w:hAnsi="Arial" w:cs="Arial"/>
          <w:b/>
          <w:lang w:val="pt-BR" w:eastAsia="pt-BR"/>
        </w:rPr>
      </w:pPr>
    </w:p>
    <w:p w14:paraId="73618B42" w14:textId="77777777" w:rsidR="00216D3C" w:rsidRPr="00216D3C" w:rsidRDefault="00216D3C" w:rsidP="00216D3C">
      <w:pPr>
        <w:widowControl/>
        <w:autoSpaceDE/>
        <w:autoSpaceDN/>
        <w:spacing w:line="360" w:lineRule="auto"/>
        <w:jc w:val="center"/>
        <w:rPr>
          <w:rFonts w:ascii="Arial" w:hAnsi="Arial" w:cs="Arial"/>
          <w:b/>
          <w:lang w:val="pt-BR" w:eastAsia="pt-BR"/>
        </w:rPr>
      </w:pPr>
    </w:p>
    <w:p w14:paraId="00285087" w14:textId="77777777" w:rsidR="00216D3C" w:rsidRPr="00216D3C" w:rsidRDefault="00216D3C" w:rsidP="00216D3C">
      <w:pPr>
        <w:widowControl/>
        <w:autoSpaceDE/>
        <w:autoSpaceDN/>
        <w:spacing w:line="360" w:lineRule="auto"/>
        <w:jc w:val="center"/>
        <w:rPr>
          <w:rFonts w:ascii="Arial" w:hAnsi="Arial" w:cs="Arial"/>
          <w:b/>
          <w:lang w:val="pt-BR" w:eastAsia="pt-BR"/>
        </w:rPr>
      </w:pPr>
      <w:proofErr w:type="gramStart"/>
      <w:r w:rsidRPr="00216D3C">
        <w:rPr>
          <w:rFonts w:ascii="Arial" w:hAnsi="Arial" w:cs="Arial"/>
          <w:b/>
          <w:lang w:val="pt-BR" w:eastAsia="pt-BR"/>
        </w:rPr>
        <w:t>xxxxxxxxxxxxxxxxxxxxxxxxxxxxxxxxxxxx</w:t>
      </w:r>
      <w:proofErr w:type="gramEnd"/>
    </w:p>
    <w:p w14:paraId="25A5ED96" w14:textId="77777777" w:rsidR="00216D3C" w:rsidRPr="00216D3C" w:rsidRDefault="00216D3C" w:rsidP="00216D3C">
      <w:pPr>
        <w:widowControl/>
        <w:autoSpaceDE/>
        <w:autoSpaceDN/>
        <w:spacing w:line="360" w:lineRule="auto"/>
        <w:jc w:val="center"/>
        <w:rPr>
          <w:rFonts w:ascii="Arial" w:hAnsi="Arial" w:cs="Arial"/>
          <w:b/>
          <w:lang w:val="pt-BR" w:eastAsia="pt-BR"/>
        </w:rPr>
      </w:pPr>
      <w:r w:rsidRPr="00216D3C">
        <w:rPr>
          <w:rFonts w:ascii="Arial" w:hAnsi="Arial" w:cs="Arial"/>
          <w:b/>
          <w:lang w:val="pt-BR" w:eastAsia="pt-BR"/>
        </w:rPr>
        <w:t>CONTRATADA</w:t>
      </w:r>
    </w:p>
    <w:p w14:paraId="69986337"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p>
    <w:p w14:paraId="16232766"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r w:rsidRPr="00216D3C">
        <w:rPr>
          <w:rFonts w:ascii="Arial" w:hAnsi="Arial" w:cs="Arial"/>
          <w:b/>
          <w:color w:val="000000"/>
          <w:lang w:val="pt-BR" w:eastAsia="pt-BR"/>
        </w:rPr>
        <w:t>Testemunhas:</w:t>
      </w:r>
    </w:p>
    <w:p w14:paraId="5DAB358A"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p>
    <w:p w14:paraId="596C27F7" w14:textId="77777777" w:rsidR="00216D3C" w:rsidRPr="00A813CD" w:rsidRDefault="00216D3C" w:rsidP="00A813CD">
      <w:pPr>
        <w:ind w:left="143"/>
        <w:rPr>
          <w:b/>
          <w:sz w:val="24"/>
          <w:szCs w:val="24"/>
        </w:rPr>
      </w:pPr>
    </w:p>
    <w:sectPr w:rsidR="00216D3C"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6F542" w14:textId="77777777" w:rsidR="00ED0487" w:rsidRDefault="00ED0487">
      <w:r>
        <w:separator/>
      </w:r>
    </w:p>
  </w:endnote>
  <w:endnote w:type="continuationSeparator" w:id="0">
    <w:p w14:paraId="190511CE" w14:textId="77777777" w:rsidR="00ED0487" w:rsidRDefault="00ED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D9146" w14:textId="77777777" w:rsidR="00ED0487" w:rsidRDefault="00ED0487">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0926478E" wp14:editId="1C93B7D4">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4AB07F8D" w14:textId="77777777" w:rsidR="00ED0487" w:rsidRDefault="00ED0487">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3D26E1">
                            <w:rPr>
                              <w:noProof/>
                              <w:spacing w:val="-4"/>
                            </w:rPr>
                            <w:t>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14:paraId="4AB07F8D" w14:textId="77777777" w:rsidR="00ED0487" w:rsidRDefault="00ED0487">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3D26E1">
                      <w:rPr>
                        <w:noProof/>
                        <w:spacing w:val="-4"/>
                      </w:rPr>
                      <w:t>1</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E7FE" w14:textId="77777777" w:rsidR="00ED0487" w:rsidRDefault="00ED0487">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616DC829" wp14:editId="4BA4A83B">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2D2FDC56" w14:textId="77777777" w:rsidR="00ED0487" w:rsidRDefault="00ED0487">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3D26E1">
                            <w:rPr>
                              <w:noProof/>
                              <w:spacing w:val="-4"/>
                            </w:rPr>
                            <w:t>93</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14:paraId="2D2FDC56" w14:textId="77777777" w:rsidR="00ED0487" w:rsidRDefault="00ED0487">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3D26E1">
                      <w:rPr>
                        <w:noProof/>
                        <w:spacing w:val="-4"/>
                      </w:rPr>
                      <w:t>93</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D0463" w14:textId="77777777" w:rsidR="00ED0487" w:rsidRDefault="00ED0487">
      <w:r>
        <w:separator/>
      </w:r>
    </w:p>
  </w:footnote>
  <w:footnote w:type="continuationSeparator" w:id="0">
    <w:p w14:paraId="24F601E4" w14:textId="77777777" w:rsidR="00ED0487" w:rsidRDefault="00ED0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F5F4" w14:textId="77777777" w:rsidR="00ED0487" w:rsidRDefault="00ED0487">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0845A6D2" wp14:editId="731D8839">
              <wp:simplePos x="0" y="0"/>
              <wp:positionH relativeFrom="page">
                <wp:posOffset>5828030</wp:posOffset>
              </wp:positionH>
              <wp:positionV relativeFrom="page">
                <wp:posOffset>269875</wp:posOffset>
              </wp:positionV>
              <wp:extent cx="12293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12420"/>
                      </a:xfrm>
                      <a:prstGeom prst="rect">
                        <a:avLst/>
                      </a:prstGeom>
                    </wps:spPr>
                    <wps:txbx>
                      <w:txbxContent>
                        <w:p w14:paraId="7AE6E58F"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6622/25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xmlns:w15="http://schemas.microsoft.com/office/word/2012/wordml">
          <w:pict>
            <v:shapetype w14:anchorId="0845A6D2" id="_x0000_t202" coordsize="21600,21600" o:spt="202" path="m,l,21600r21600,l21600,xe">
              <v:stroke joinstyle="miter"/>
              <v:path gradientshapeok="t" o:connecttype="rect"/>
            </v:shapetype>
            <v:shape id="Textbox 3" o:spid="_x0000_s1027" type="#_x0000_t202" style="position:absolute;margin-left:458.9pt;margin-top:21.25pt;width:96.8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" filled="f" stroked="f">
              <v:path arrowok="t"/>
              <v:textbox inset="0,0,0,0">
                <w:txbxContent>
                  <w:p w14:paraId="7AE6E58F"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6622/25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4EFFECEA" wp14:editId="4B30B0BD">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4920629" id="Graphic 1" o:spid="_x0000_s1026" style="position:absolute;margin-left:451.5pt;margin-top:17.55pt;width:108.75pt;height:38.25pt;z-index:-16905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1776" behindDoc="1" locked="0" layoutInCell="1" allowOverlap="1" wp14:anchorId="25F9136F" wp14:editId="5F6B5BD2">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34AE609B" wp14:editId="20BCE19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14:paraId="63ADF3A3"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ED0487" w:rsidRDefault="00ED0487">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34AE609B"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14:paraId="63ADF3A3"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ED0487" w:rsidRDefault="00ED0487">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7EBC" w14:textId="77777777" w:rsidR="00ED0487" w:rsidRDefault="00ED0487">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69FFFE0E" wp14:editId="1CC24836">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86F5BC7" id="Graphic 11" o:spid="_x0000_s1026" style="position:absolute;margin-left:452.4pt;margin-top:24.6pt;width:108.75pt;height:38.25pt;z-index:-1690265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F2rQ&#10;T0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4336" behindDoc="1" locked="0" layoutInCell="1" allowOverlap="1" wp14:anchorId="64591363" wp14:editId="484999A7">
          <wp:simplePos x="0" y="0"/>
          <wp:positionH relativeFrom="page">
            <wp:posOffset>922655</wp:posOffset>
          </wp:positionH>
          <wp:positionV relativeFrom="page">
            <wp:posOffset>329564</wp:posOffset>
          </wp:positionV>
          <wp:extent cx="556894" cy="565784"/>
          <wp:effectExtent l="0" t="0" r="0" b="0"/>
          <wp:wrapNone/>
          <wp:docPr id="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4A986998" wp14:editId="5417C276">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37BD8965"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xmlns:w15="http://schemas.microsoft.com/office/word/2012/wordml">
          <w:pict>
            <v:shapetype w14:anchorId="4A986998"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14:paraId="37BD8965"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2E8C0555" wp14:editId="4CB546E6">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14:paraId="0230EC89"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ED0487" w:rsidRDefault="00ED0487">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2E8C0555"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14:paraId="0230EC89"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ED0487" w:rsidRDefault="00ED0487">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313"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67C6CB1"/>
    <w:multiLevelType w:val="hybridMultilevel"/>
    <w:tmpl w:val="06FE9E86"/>
    <w:lvl w:ilvl="0" w:tplc="20CA3636">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40E6BE2">
      <w:numFmt w:val="bullet"/>
      <w:lvlText w:val="•"/>
      <w:lvlJc w:val="left"/>
      <w:pPr>
        <w:ind w:left="1277" w:hanging="246"/>
      </w:pPr>
      <w:rPr>
        <w:rFonts w:hint="default"/>
        <w:lang w:val="pt-PT" w:eastAsia="en-US" w:bidi="ar-SA"/>
      </w:rPr>
    </w:lvl>
    <w:lvl w:ilvl="2" w:tplc="1BD04C1A">
      <w:numFmt w:val="bullet"/>
      <w:lvlText w:val="•"/>
      <w:lvlJc w:val="left"/>
      <w:pPr>
        <w:ind w:left="2175" w:hanging="246"/>
      </w:pPr>
      <w:rPr>
        <w:rFonts w:hint="default"/>
        <w:lang w:val="pt-PT" w:eastAsia="en-US" w:bidi="ar-SA"/>
      </w:rPr>
    </w:lvl>
    <w:lvl w:ilvl="3" w:tplc="F2C2B5C6">
      <w:numFmt w:val="bullet"/>
      <w:lvlText w:val="•"/>
      <w:lvlJc w:val="left"/>
      <w:pPr>
        <w:ind w:left="3072" w:hanging="246"/>
      </w:pPr>
      <w:rPr>
        <w:rFonts w:hint="default"/>
        <w:lang w:val="pt-PT" w:eastAsia="en-US" w:bidi="ar-SA"/>
      </w:rPr>
    </w:lvl>
    <w:lvl w:ilvl="4" w:tplc="1D3C113E">
      <w:numFmt w:val="bullet"/>
      <w:lvlText w:val="•"/>
      <w:lvlJc w:val="left"/>
      <w:pPr>
        <w:ind w:left="3970" w:hanging="246"/>
      </w:pPr>
      <w:rPr>
        <w:rFonts w:hint="default"/>
        <w:lang w:val="pt-PT" w:eastAsia="en-US" w:bidi="ar-SA"/>
      </w:rPr>
    </w:lvl>
    <w:lvl w:ilvl="5" w:tplc="E312BAF0">
      <w:numFmt w:val="bullet"/>
      <w:lvlText w:val="•"/>
      <w:lvlJc w:val="left"/>
      <w:pPr>
        <w:ind w:left="4867" w:hanging="246"/>
      </w:pPr>
      <w:rPr>
        <w:rFonts w:hint="default"/>
        <w:lang w:val="pt-PT" w:eastAsia="en-US" w:bidi="ar-SA"/>
      </w:rPr>
    </w:lvl>
    <w:lvl w:ilvl="6" w:tplc="FABE012C">
      <w:numFmt w:val="bullet"/>
      <w:lvlText w:val="•"/>
      <w:lvlJc w:val="left"/>
      <w:pPr>
        <w:ind w:left="5765" w:hanging="246"/>
      </w:pPr>
      <w:rPr>
        <w:rFonts w:hint="default"/>
        <w:lang w:val="pt-PT" w:eastAsia="en-US" w:bidi="ar-SA"/>
      </w:rPr>
    </w:lvl>
    <w:lvl w:ilvl="7" w:tplc="4A621228">
      <w:numFmt w:val="bullet"/>
      <w:lvlText w:val="•"/>
      <w:lvlJc w:val="left"/>
      <w:pPr>
        <w:ind w:left="6662" w:hanging="246"/>
      </w:pPr>
      <w:rPr>
        <w:rFonts w:hint="default"/>
        <w:lang w:val="pt-PT" w:eastAsia="en-US" w:bidi="ar-SA"/>
      </w:rPr>
    </w:lvl>
    <w:lvl w:ilvl="8" w:tplc="FFE469E8">
      <w:numFmt w:val="bullet"/>
      <w:lvlText w:val="•"/>
      <w:lvlJc w:val="left"/>
      <w:pPr>
        <w:ind w:left="7560" w:hanging="246"/>
      </w:pPr>
      <w:rPr>
        <w:rFonts w:hint="default"/>
        <w:lang w:val="pt-PT" w:eastAsia="en-US" w:bidi="ar-SA"/>
      </w:rPr>
    </w:lvl>
  </w:abstractNum>
  <w:abstractNum w:abstractNumId="4">
    <w:nsid w:val="0A0812C1"/>
    <w:multiLevelType w:val="hybridMultilevel"/>
    <w:tmpl w:val="345AC04E"/>
    <w:lvl w:ilvl="0" w:tplc="EE00FBDE">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4B64862"/>
    <w:multiLevelType w:val="hybridMultilevel"/>
    <w:tmpl w:val="C024C67E"/>
    <w:lvl w:ilvl="0" w:tplc="52A28944">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C5E6C692">
      <w:numFmt w:val="bullet"/>
      <w:lvlText w:val="•"/>
      <w:lvlJc w:val="left"/>
      <w:pPr>
        <w:ind w:left="1277" w:hanging="246"/>
      </w:pPr>
      <w:rPr>
        <w:rFonts w:hint="default"/>
        <w:lang w:val="pt-PT" w:eastAsia="en-US" w:bidi="ar-SA"/>
      </w:rPr>
    </w:lvl>
    <w:lvl w:ilvl="2" w:tplc="58D8B030">
      <w:numFmt w:val="bullet"/>
      <w:lvlText w:val="•"/>
      <w:lvlJc w:val="left"/>
      <w:pPr>
        <w:ind w:left="2175" w:hanging="246"/>
      </w:pPr>
      <w:rPr>
        <w:rFonts w:hint="default"/>
        <w:lang w:val="pt-PT" w:eastAsia="en-US" w:bidi="ar-SA"/>
      </w:rPr>
    </w:lvl>
    <w:lvl w:ilvl="3" w:tplc="CA70A144">
      <w:numFmt w:val="bullet"/>
      <w:lvlText w:val="•"/>
      <w:lvlJc w:val="left"/>
      <w:pPr>
        <w:ind w:left="3072" w:hanging="246"/>
      </w:pPr>
      <w:rPr>
        <w:rFonts w:hint="default"/>
        <w:lang w:val="pt-PT" w:eastAsia="en-US" w:bidi="ar-SA"/>
      </w:rPr>
    </w:lvl>
    <w:lvl w:ilvl="4" w:tplc="1974B81A">
      <w:numFmt w:val="bullet"/>
      <w:lvlText w:val="•"/>
      <w:lvlJc w:val="left"/>
      <w:pPr>
        <w:ind w:left="3970" w:hanging="246"/>
      </w:pPr>
      <w:rPr>
        <w:rFonts w:hint="default"/>
        <w:lang w:val="pt-PT" w:eastAsia="en-US" w:bidi="ar-SA"/>
      </w:rPr>
    </w:lvl>
    <w:lvl w:ilvl="5" w:tplc="637295E8">
      <w:numFmt w:val="bullet"/>
      <w:lvlText w:val="•"/>
      <w:lvlJc w:val="left"/>
      <w:pPr>
        <w:ind w:left="4867" w:hanging="246"/>
      </w:pPr>
      <w:rPr>
        <w:rFonts w:hint="default"/>
        <w:lang w:val="pt-PT" w:eastAsia="en-US" w:bidi="ar-SA"/>
      </w:rPr>
    </w:lvl>
    <w:lvl w:ilvl="6" w:tplc="92BE2E68">
      <w:numFmt w:val="bullet"/>
      <w:lvlText w:val="•"/>
      <w:lvlJc w:val="left"/>
      <w:pPr>
        <w:ind w:left="5765" w:hanging="246"/>
      </w:pPr>
      <w:rPr>
        <w:rFonts w:hint="default"/>
        <w:lang w:val="pt-PT" w:eastAsia="en-US" w:bidi="ar-SA"/>
      </w:rPr>
    </w:lvl>
    <w:lvl w:ilvl="7" w:tplc="929CFE58">
      <w:numFmt w:val="bullet"/>
      <w:lvlText w:val="•"/>
      <w:lvlJc w:val="left"/>
      <w:pPr>
        <w:ind w:left="6662" w:hanging="246"/>
      </w:pPr>
      <w:rPr>
        <w:rFonts w:hint="default"/>
        <w:lang w:val="pt-PT" w:eastAsia="en-US" w:bidi="ar-SA"/>
      </w:rPr>
    </w:lvl>
    <w:lvl w:ilvl="8" w:tplc="3DFAF92E">
      <w:numFmt w:val="bullet"/>
      <w:lvlText w:val="•"/>
      <w:lvlJc w:val="left"/>
      <w:pPr>
        <w:ind w:left="7560" w:hanging="246"/>
      </w:pPr>
      <w:rPr>
        <w:rFonts w:hint="default"/>
        <w:lang w:val="pt-PT" w:eastAsia="en-US" w:bidi="ar-SA"/>
      </w:rPr>
    </w:lvl>
  </w:abstractNum>
  <w:abstractNum w:abstractNumId="10">
    <w:nsid w:val="17856DB5"/>
    <w:multiLevelType w:val="multilevel"/>
    <w:tmpl w:val="09D8086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1">
    <w:nsid w:val="1AE2771C"/>
    <w:multiLevelType w:val="hybridMultilevel"/>
    <w:tmpl w:val="92820B24"/>
    <w:lvl w:ilvl="0" w:tplc="A95804E2">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2">
    <w:nsid w:val="1C702AA9"/>
    <w:multiLevelType w:val="hybridMultilevel"/>
    <w:tmpl w:val="86BAF984"/>
    <w:lvl w:ilvl="0" w:tplc="9254365C">
      <w:start w:val="1"/>
      <w:numFmt w:val="lowerLetter"/>
      <w:lvlText w:val="%1)"/>
      <w:lvlJc w:val="left"/>
      <w:pPr>
        <w:ind w:left="1146"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740585"/>
    <w:multiLevelType w:val="hybridMultilevel"/>
    <w:tmpl w:val="E5A8DE32"/>
    <w:lvl w:ilvl="0" w:tplc="9E78DC3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6">
    <w:nsid w:val="207725F5"/>
    <w:multiLevelType w:val="hybridMultilevel"/>
    <w:tmpl w:val="BE8A60CA"/>
    <w:lvl w:ilvl="0" w:tplc="7E842B4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7">
    <w:nsid w:val="24045356"/>
    <w:multiLevelType w:val="hybridMultilevel"/>
    <w:tmpl w:val="80FEF9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9">
    <w:nsid w:val="2DA96404"/>
    <w:multiLevelType w:val="multilevel"/>
    <w:tmpl w:val="4056B1F0"/>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20">
    <w:nsid w:val="31984839"/>
    <w:multiLevelType w:val="hybridMultilevel"/>
    <w:tmpl w:val="10B06B52"/>
    <w:lvl w:ilvl="0" w:tplc="C99E308C">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21">
    <w:nsid w:val="31E31063"/>
    <w:multiLevelType w:val="hybridMultilevel"/>
    <w:tmpl w:val="BAA0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81954D8"/>
    <w:multiLevelType w:val="multilevel"/>
    <w:tmpl w:val="F898A9C6"/>
    <w:lvl w:ilvl="0">
      <w:start w:val="12"/>
      <w:numFmt w:val="decimal"/>
      <w:lvlText w:val="%1"/>
      <w:lvlJc w:val="left"/>
      <w:pPr>
        <w:ind w:left="407" w:hanging="428"/>
        <w:jc w:val="left"/>
      </w:pPr>
      <w:rPr>
        <w:rFonts w:hint="default"/>
        <w:lang w:val="pt-PT" w:eastAsia="en-US" w:bidi="ar-SA"/>
      </w:rPr>
    </w:lvl>
    <w:lvl w:ilvl="1">
      <w:start w:val="2"/>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23">
    <w:nsid w:val="38A72238"/>
    <w:multiLevelType w:val="multilevel"/>
    <w:tmpl w:val="91EA45DA"/>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4">
    <w:nsid w:val="38E90333"/>
    <w:multiLevelType w:val="multilevel"/>
    <w:tmpl w:val="B5F2886C"/>
    <w:lvl w:ilvl="0">
      <w:start w:val="4"/>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44F81990"/>
    <w:multiLevelType w:val="multilevel"/>
    <w:tmpl w:val="5F8E31C0"/>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6">
    <w:nsid w:val="451923EE"/>
    <w:multiLevelType w:val="hybridMultilevel"/>
    <w:tmpl w:val="EA8201D6"/>
    <w:lvl w:ilvl="0" w:tplc="E444C3AC">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4CA009A0">
      <w:numFmt w:val="bullet"/>
      <w:lvlText w:val="•"/>
      <w:lvlJc w:val="left"/>
      <w:pPr>
        <w:ind w:left="1277" w:hanging="246"/>
      </w:pPr>
      <w:rPr>
        <w:rFonts w:hint="default"/>
        <w:lang w:val="pt-PT" w:eastAsia="en-US" w:bidi="ar-SA"/>
      </w:rPr>
    </w:lvl>
    <w:lvl w:ilvl="2" w:tplc="B7D04782">
      <w:numFmt w:val="bullet"/>
      <w:lvlText w:val="•"/>
      <w:lvlJc w:val="left"/>
      <w:pPr>
        <w:ind w:left="2175" w:hanging="246"/>
      </w:pPr>
      <w:rPr>
        <w:rFonts w:hint="default"/>
        <w:lang w:val="pt-PT" w:eastAsia="en-US" w:bidi="ar-SA"/>
      </w:rPr>
    </w:lvl>
    <w:lvl w:ilvl="3" w:tplc="A69C5D94">
      <w:numFmt w:val="bullet"/>
      <w:lvlText w:val="•"/>
      <w:lvlJc w:val="left"/>
      <w:pPr>
        <w:ind w:left="3072" w:hanging="246"/>
      </w:pPr>
      <w:rPr>
        <w:rFonts w:hint="default"/>
        <w:lang w:val="pt-PT" w:eastAsia="en-US" w:bidi="ar-SA"/>
      </w:rPr>
    </w:lvl>
    <w:lvl w:ilvl="4" w:tplc="57B8AD74">
      <w:numFmt w:val="bullet"/>
      <w:lvlText w:val="•"/>
      <w:lvlJc w:val="left"/>
      <w:pPr>
        <w:ind w:left="3970" w:hanging="246"/>
      </w:pPr>
      <w:rPr>
        <w:rFonts w:hint="default"/>
        <w:lang w:val="pt-PT" w:eastAsia="en-US" w:bidi="ar-SA"/>
      </w:rPr>
    </w:lvl>
    <w:lvl w:ilvl="5" w:tplc="DAB61F66">
      <w:numFmt w:val="bullet"/>
      <w:lvlText w:val="•"/>
      <w:lvlJc w:val="left"/>
      <w:pPr>
        <w:ind w:left="4867" w:hanging="246"/>
      </w:pPr>
      <w:rPr>
        <w:rFonts w:hint="default"/>
        <w:lang w:val="pt-PT" w:eastAsia="en-US" w:bidi="ar-SA"/>
      </w:rPr>
    </w:lvl>
    <w:lvl w:ilvl="6" w:tplc="DF4E5014">
      <w:numFmt w:val="bullet"/>
      <w:lvlText w:val="•"/>
      <w:lvlJc w:val="left"/>
      <w:pPr>
        <w:ind w:left="5765" w:hanging="246"/>
      </w:pPr>
      <w:rPr>
        <w:rFonts w:hint="default"/>
        <w:lang w:val="pt-PT" w:eastAsia="en-US" w:bidi="ar-SA"/>
      </w:rPr>
    </w:lvl>
    <w:lvl w:ilvl="7" w:tplc="74928BA6">
      <w:numFmt w:val="bullet"/>
      <w:lvlText w:val="•"/>
      <w:lvlJc w:val="left"/>
      <w:pPr>
        <w:ind w:left="6662" w:hanging="246"/>
      </w:pPr>
      <w:rPr>
        <w:rFonts w:hint="default"/>
        <w:lang w:val="pt-PT" w:eastAsia="en-US" w:bidi="ar-SA"/>
      </w:rPr>
    </w:lvl>
    <w:lvl w:ilvl="8" w:tplc="E8DE475C">
      <w:numFmt w:val="bullet"/>
      <w:lvlText w:val="•"/>
      <w:lvlJc w:val="left"/>
      <w:pPr>
        <w:ind w:left="7560" w:hanging="246"/>
      </w:pPr>
      <w:rPr>
        <w:rFonts w:hint="default"/>
        <w:lang w:val="pt-PT" w:eastAsia="en-US" w:bidi="ar-SA"/>
      </w:rPr>
    </w:lvl>
  </w:abstractNum>
  <w:abstractNum w:abstractNumId="27">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8">
    <w:nsid w:val="48B57918"/>
    <w:multiLevelType w:val="multilevel"/>
    <w:tmpl w:val="4A2AA8FC"/>
    <w:lvl w:ilvl="0">
      <w:start w:val="4"/>
      <w:numFmt w:val="decimal"/>
      <w:lvlText w:val="%1-"/>
      <w:lvlJc w:val="left"/>
      <w:pPr>
        <w:ind w:left="825"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92" w:hanging="428"/>
      </w:pPr>
      <w:rPr>
        <w:rFonts w:hint="default"/>
        <w:lang w:val="pt-PT" w:eastAsia="en-US" w:bidi="ar-SA"/>
      </w:rPr>
    </w:lvl>
    <w:lvl w:ilvl="3">
      <w:numFmt w:val="bullet"/>
      <w:lvlText w:val="•"/>
      <w:lvlJc w:val="left"/>
      <w:pPr>
        <w:ind w:left="2967" w:hanging="428"/>
      </w:pPr>
      <w:rPr>
        <w:rFonts w:hint="default"/>
        <w:lang w:val="pt-PT" w:eastAsia="en-US" w:bidi="ar-SA"/>
      </w:rPr>
    </w:lvl>
    <w:lvl w:ilvl="4">
      <w:numFmt w:val="bullet"/>
      <w:lvlText w:val="•"/>
      <w:lvlJc w:val="left"/>
      <w:pPr>
        <w:ind w:left="4043" w:hanging="428"/>
      </w:pPr>
      <w:rPr>
        <w:rFonts w:hint="default"/>
        <w:lang w:val="pt-PT" w:eastAsia="en-US" w:bidi="ar-SA"/>
      </w:rPr>
    </w:lvl>
    <w:lvl w:ilvl="5">
      <w:numFmt w:val="bullet"/>
      <w:lvlText w:val="•"/>
      <w:lvlJc w:val="left"/>
      <w:pPr>
        <w:ind w:left="5118" w:hanging="428"/>
      </w:pPr>
      <w:rPr>
        <w:rFonts w:hint="default"/>
        <w:lang w:val="pt-PT" w:eastAsia="en-US" w:bidi="ar-SA"/>
      </w:rPr>
    </w:lvl>
    <w:lvl w:ilvl="6">
      <w:numFmt w:val="bullet"/>
      <w:lvlText w:val="•"/>
      <w:lvlJc w:val="left"/>
      <w:pPr>
        <w:ind w:left="6193" w:hanging="428"/>
      </w:pPr>
      <w:rPr>
        <w:rFonts w:hint="default"/>
        <w:lang w:val="pt-PT" w:eastAsia="en-US" w:bidi="ar-SA"/>
      </w:rPr>
    </w:lvl>
    <w:lvl w:ilvl="7">
      <w:numFmt w:val="bullet"/>
      <w:lvlText w:val="•"/>
      <w:lvlJc w:val="left"/>
      <w:pPr>
        <w:ind w:left="7269" w:hanging="428"/>
      </w:pPr>
      <w:rPr>
        <w:rFonts w:hint="default"/>
        <w:lang w:val="pt-PT" w:eastAsia="en-US" w:bidi="ar-SA"/>
      </w:rPr>
    </w:lvl>
    <w:lvl w:ilvl="8">
      <w:numFmt w:val="bullet"/>
      <w:lvlText w:val="•"/>
      <w:lvlJc w:val="left"/>
      <w:pPr>
        <w:ind w:left="8344" w:hanging="428"/>
      </w:pPr>
      <w:rPr>
        <w:rFonts w:hint="default"/>
        <w:lang w:val="pt-PT" w:eastAsia="en-US" w:bidi="ar-SA"/>
      </w:rPr>
    </w:lvl>
  </w:abstractNum>
  <w:abstractNum w:abstractNumId="29">
    <w:nsid w:val="4A8502A3"/>
    <w:multiLevelType w:val="hybridMultilevel"/>
    <w:tmpl w:val="CFF6BC5E"/>
    <w:lvl w:ilvl="0" w:tplc="E31C375E">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30">
    <w:nsid w:val="4A864688"/>
    <w:multiLevelType w:val="hybridMultilevel"/>
    <w:tmpl w:val="0352DD18"/>
    <w:lvl w:ilvl="0" w:tplc="810638C0">
      <w:start w:val="1"/>
      <w:numFmt w:val="lowerLetter"/>
      <w:lvlText w:val="%1)"/>
      <w:lvlJc w:val="left"/>
      <w:pPr>
        <w:ind w:left="407"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3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2">
    <w:nsid w:val="4E735424"/>
    <w:multiLevelType w:val="hybridMultilevel"/>
    <w:tmpl w:val="43F698B8"/>
    <w:lvl w:ilvl="0" w:tplc="45507886">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33">
    <w:nsid w:val="4EAB2EA5"/>
    <w:multiLevelType w:val="hybridMultilevel"/>
    <w:tmpl w:val="65749162"/>
    <w:lvl w:ilvl="0" w:tplc="08E477FC">
      <w:start w:val="1"/>
      <w:numFmt w:val="lowerLetter"/>
      <w:lvlText w:val="%1)"/>
      <w:lvlJc w:val="left"/>
      <w:pPr>
        <w:ind w:left="407" w:hanging="255"/>
        <w:jc w:val="left"/>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34">
    <w:nsid w:val="526D6885"/>
    <w:multiLevelType w:val="multilevel"/>
    <w:tmpl w:val="1DC0BDA8"/>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35">
    <w:nsid w:val="53826C07"/>
    <w:multiLevelType w:val="hybridMultilevel"/>
    <w:tmpl w:val="2FBCB2B2"/>
    <w:lvl w:ilvl="0" w:tplc="CD2C942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6">
    <w:nsid w:val="5963050C"/>
    <w:multiLevelType w:val="multilevel"/>
    <w:tmpl w:val="F49E1AF6"/>
    <w:lvl w:ilvl="0">
      <w:start w:val="1"/>
      <w:numFmt w:val="decimal"/>
      <w:lvlText w:val="%1"/>
      <w:lvlJc w:val="left"/>
      <w:pPr>
        <w:ind w:left="323" w:hanging="180"/>
        <w:jc w:val="left"/>
      </w:pPr>
      <w:rPr>
        <w:rFonts w:hint="default"/>
        <w:b/>
        <w:spacing w:val="0"/>
        <w:w w:val="100"/>
        <w:lang w:val="pt-PT" w:eastAsia="en-US" w:bidi="ar-SA"/>
      </w:rPr>
    </w:lvl>
    <w:lvl w:ilvl="1">
      <w:start w:val="1"/>
      <w:numFmt w:val="decimal"/>
      <w:lvlText w:val="%1.%2"/>
      <w:lvlJc w:val="left"/>
      <w:pPr>
        <w:ind w:left="143" w:hanging="4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37">
    <w:nsid w:val="5C062133"/>
    <w:multiLevelType w:val="hybridMultilevel"/>
    <w:tmpl w:val="A72EFA6A"/>
    <w:lvl w:ilvl="0" w:tplc="817009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8">
    <w:nsid w:val="5C696884"/>
    <w:multiLevelType w:val="multilevel"/>
    <w:tmpl w:val="C40A2B34"/>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DA135FC"/>
    <w:multiLevelType w:val="hybridMultilevel"/>
    <w:tmpl w:val="778E2348"/>
    <w:lvl w:ilvl="0" w:tplc="DD2A39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40">
    <w:nsid w:val="5F132955"/>
    <w:multiLevelType w:val="hybridMultilevel"/>
    <w:tmpl w:val="A2AE5F60"/>
    <w:lvl w:ilvl="0" w:tplc="5A34ED5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41">
    <w:nsid w:val="616F2543"/>
    <w:multiLevelType w:val="multilevel"/>
    <w:tmpl w:val="D1A67AAA"/>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b w:val="0"/>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42">
    <w:nsid w:val="639461E3"/>
    <w:multiLevelType w:val="hybridMultilevel"/>
    <w:tmpl w:val="1C02B8D0"/>
    <w:lvl w:ilvl="0" w:tplc="73784E4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43">
    <w:nsid w:val="643B0341"/>
    <w:multiLevelType w:val="hybridMultilevel"/>
    <w:tmpl w:val="1818CBFE"/>
    <w:lvl w:ilvl="0" w:tplc="502879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44">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5">
    <w:nsid w:val="6A300190"/>
    <w:multiLevelType w:val="hybridMultilevel"/>
    <w:tmpl w:val="5AE8D19C"/>
    <w:lvl w:ilvl="0" w:tplc="E334F60E">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6">
    <w:nsid w:val="6BD765E1"/>
    <w:multiLevelType w:val="hybridMultilevel"/>
    <w:tmpl w:val="45E60FC2"/>
    <w:lvl w:ilvl="0" w:tplc="F6EEB8F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7">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8">
    <w:nsid w:val="6CA37A95"/>
    <w:multiLevelType w:val="hybridMultilevel"/>
    <w:tmpl w:val="CDB07E8E"/>
    <w:lvl w:ilvl="0" w:tplc="94D2E020">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49">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0">
    <w:nsid w:val="6D98415F"/>
    <w:multiLevelType w:val="multilevel"/>
    <w:tmpl w:val="0ABAE13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51">
    <w:nsid w:val="73CF2C78"/>
    <w:multiLevelType w:val="hybridMultilevel"/>
    <w:tmpl w:val="856ADBEA"/>
    <w:lvl w:ilvl="0" w:tplc="2F8C958A">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6480052">
      <w:numFmt w:val="bullet"/>
      <w:lvlText w:val="•"/>
      <w:lvlJc w:val="left"/>
      <w:pPr>
        <w:ind w:left="1277" w:hanging="246"/>
      </w:pPr>
      <w:rPr>
        <w:rFonts w:hint="default"/>
        <w:lang w:val="pt-PT" w:eastAsia="en-US" w:bidi="ar-SA"/>
      </w:rPr>
    </w:lvl>
    <w:lvl w:ilvl="2" w:tplc="B2C83D5C">
      <w:numFmt w:val="bullet"/>
      <w:lvlText w:val="•"/>
      <w:lvlJc w:val="left"/>
      <w:pPr>
        <w:ind w:left="2175" w:hanging="246"/>
      </w:pPr>
      <w:rPr>
        <w:rFonts w:hint="default"/>
        <w:lang w:val="pt-PT" w:eastAsia="en-US" w:bidi="ar-SA"/>
      </w:rPr>
    </w:lvl>
    <w:lvl w:ilvl="3" w:tplc="5F78FAFC">
      <w:numFmt w:val="bullet"/>
      <w:lvlText w:val="•"/>
      <w:lvlJc w:val="left"/>
      <w:pPr>
        <w:ind w:left="3072" w:hanging="246"/>
      </w:pPr>
      <w:rPr>
        <w:rFonts w:hint="default"/>
        <w:lang w:val="pt-PT" w:eastAsia="en-US" w:bidi="ar-SA"/>
      </w:rPr>
    </w:lvl>
    <w:lvl w:ilvl="4" w:tplc="33B86C16">
      <w:numFmt w:val="bullet"/>
      <w:lvlText w:val="•"/>
      <w:lvlJc w:val="left"/>
      <w:pPr>
        <w:ind w:left="3970" w:hanging="246"/>
      </w:pPr>
      <w:rPr>
        <w:rFonts w:hint="default"/>
        <w:lang w:val="pt-PT" w:eastAsia="en-US" w:bidi="ar-SA"/>
      </w:rPr>
    </w:lvl>
    <w:lvl w:ilvl="5" w:tplc="0A8AA1B2">
      <w:numFmt w:val="bullet"/>
      <w:lvlText w:val="•"/>
      <w:lvlJc w:val="left"/>
      <w:pPr>
        <w:ind w:left="4867" w:hanging="246"/>
      </w:pPr>
      <w:rPr>
        <w:rFonts w:hint="default"/>
        <w:lang w:val="pt-PT" w:eastAsia="en-US" w:bidi="ar-SA"/>
      </w:rPr>
    </w:lvl>
    <w:lvl w:ilvl="6" w:tplc="C01C6754">
      <w:numFmt w:val="bullet"/>
      <w:lvlText w:val="•"/>
      <w:lvlJc w:val="left"/>
      <w:pPr>
        <w:ind w:left="5765" w:hanging="246"/>
      </w:pPr>
      <w:rPr>
        <w:rFonts w:hint="default"/>
        <w:lang w:val="pt-PT" w:eastAsia="en-US" w:bidi="ar-SA"/>
      </w:rPr>
    </w:lvl>
    <w:lvl w:ilvl="7" w:tplc="8BA00C6C">
      <w:numFmt w:val="bullet"/>
      <w:lvlText w:val="•"/>
      <w:lvlJc w:val="left"/>
      <w:pPr>
        <w:ind w:left="6662" w:hanging="246"/>
      </w:pPr>
      <w:rPr>
        <w:rFonts w:hint="default"/>
        <w:lang w:val="pt-PT" w:eastAsia="en-US" w:bidi="ar-SA"/>
      </w:rPr>
    </w:lvl>
    <w:lvl w:ilvl="8" w:tplc="E8BE49D6">
      <w:numFmt w:val="bullet"/>
      <w:lvlText w:val="•"/>
      <w:lvlJc w:val="left"/>
      <w:pPr>
        <w:ind w:left="7560" w:hanging="246"/>
      </w:pPr>
      <w:rPr>
        <w:rFonts w:hint="default"/>
        <w:lang w:val="pt-PT" w:eastAsia="en-US" w:bidi="ar-SA"/>
      </w:rPr>
    </w:lvl>
  </w:abstractNum>
  <w:abstractNum w:abstractNumId="52">
    <w:nsid w:val="740B19B9"/>
    <w:multiLevelType w:val="multilevel"/>
    <w:tmpl w:val="E7AA06D6"/>
    <w:lvl w:ilvl="0">
      <w:start w:val="8"/>
      <w:numFmt w:val="decimal"/>
      <w:lvlText w:val="%1"/>
      <w:lvlJc w:val="left"/>
      <w:pPr>
        <w:ind w:left="407" w:hanging="567"/>
        <w:jc w:val="left"/>
      </w:pPr>
      <w:rPr>
        <w:rFonts w:hint="default"/>
        <w:lang w:val="pt-PT" w:eastAsia="en-US" w:bidi="ar-SA"/>
      </w:rPr>
    </w:lvl>
    <w:lvl w:ilvl="1">
      <w:start w:val="11"/>
      <w:numFmt w:val="decimal"/>
      <w:lvlText w:val="%1.%2"/>
      <w:lvlJc w:val="left"/>
      <w:pPr>
        <w:ind w:left="56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53">
    <w:nsid w:val="74C926A4"/>
    <w:multiLevelType w:val="multilevel"/>
    <w:tmpl w:val="3244A048"/>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54">
    <w:nsid w:val="784A096C"/>
    <w:multiLevelType w:val="multilevel"/>
    <w:tmpl w:val="855C9E86"/>
    <w:lvl w:ilvl="0">
      <w:start w:val="7"/>
      <w:numFmt w:val="decimal"/>
      <w:lvlText w:val="%1"/>
      <w:lvlJc w:val="left"/>
      <w:pPr>
        <w:ind w:left="407" w:hanging="384"/>
        <w:jc w:val="left"/>
      </w:pPr>
      <w:rPr>
        <w:rFonts w:hint="default"/>
        <w:lang w:val="pt-PT" w:eastAsia="en-US" w:bidi="ar-SA"/>
      </w:rPr>
    </w:lvl>
    <w:lvl w:ilvl="1">
      <w:start w:val="1"/>
      <w:numFmt w:val="decimal"/>
      <w:lvlText w:val="%1.%2"/>
      <w:lvlJc w:val="left"/>
      <w:pPr>
        <w:ind w:left="407" w:hanging="3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55">
    <w:nsid w:val="7D2712C3"/>
    <w:multiLevelType w:val="hybridMultilevel"/>
    <w:tmpl w:val="CBDAFABC"/>
    <w:lvl w:ilvl="0" w:tplc="0416000F">
      <w:start w:val="1"/>
      <w:numFmt w:val="decimal"/>
      <w:lvlText w:val="%1."/>
      <w:lvlJc w:val="left"/>
      <w:pPr>
        <w:ind w:left="843" w:hanging="360"/>
      </w:pPr>
    </w:lvl>
    <w:lvl w:ilvl="1" w:tplc="04160019" w:tentative="1">
      <w:start w:val="1"/>
      <w:numFmt w:val="lowerLetter"/>
      <w:lvlText w:val="%2."/>
      <w:lvlJc w:val="left"/>
      <w:pPr>
        <w:ind w:left="1563" w:hanging="360"/>
      </w:pPr>
    </w:lvl>
    <w:lvl w:ilvl="2" w:tplc="0416001B" w:tentative="1">
      <w:start w:val="1"/>
      <w:numFmt w:val="lowerRoman"/>
      <w:lvlText w:val="%3."/>
      <w:lvlJc w:val="right"/>
      <w:pPr>
        <w:ind w:left="2283" w:hanging="180"/>
      </w:pPr>
    </w:lvl>
    <w:lvl w:ilvl="3" w:tplc="0416000F" w:tentative="1">
      <w:start w:val="1"/>
      <w:numFmt w:val="decimal"/>
      <w:lvlText w:val="%4."/>
      <w:lvlJc w:val="left"/>
      <w:pPr>
        <w:ind w:left="3003" w:hanging="360"/>
      </w:pPr>
    </w:lvl>
    <w:lvl w:ilvl="4" w:tplc="04160019" w:tentative="1">
      <w:start w:val="1"/>
      <w:numFmt w:val="lowerLetter"/>
      <w:lvlText w:val="%5."/>
      <w:lvlJc w:val="left"/>
      <w:pPr>
        <w:ind w:left="3723" w:hanging="360"/>
      </w:pPr>
    </w:lvl>
    <w:lvl w:ilvl="5" w:tplc="0416001B" w:tentative="1">
      <w:start w:val="1"/>
      <w:numFmt w:val="lowerRoman"/>
      <w:lvlText w:val="%6."/>
      <w:lvlJc w:val="right"/>
      <w:pPr>
        <w:ind w:left="4443" w:hanging="180"/>
      </w:pPr>
    </w:lvl>
    <w:lvl w:ilvl="6" w:tplc="0416000F" w:tentative="1">
      <w:start w:val="1"/>
      <w:numFmt w:val="decimal"/>
      <w:lvlText w:val="%7."/>
      <w:lvlJc w:val="left"/>
      <w:pPr>
        <w:ind w:left="5163" w:hanging="360"/>
      </w:pPr>
    </w:lvl>
    <w:lvl w:ilvl="7" w:tplc="04160019" w:tentative="1">
      <w:start w:val="1"/>
      <w:numFmt w:val="lowerLetter"/>
      <w:lvlText w:val="%8."/>
      <w:lvlJc w:val="left"/>
      <w:pPr>
        <w:ind w:left="5883" w:hanging="360"/>
      </w:pPr>
    </w:lvl>
    <w:lvl w:ilvl="8" w:tplc="0416001B" w:tentative="1">
      <w:start w:val="1"/>
      <w:numFmt w:val="lowerRoman"/>
      <w:lvlText w:val="%9."/>
      <w:lvlJc w:val="right"/>
      <w:pPr>
        <w:ind w:left="6603" w:hanging="180"/>
      </w:pPr>
    </w:lvl>
  </w:abstractNum>
  <w:abstractNum w:abstractNumId="56">
    <w:nsid w:val="7F082A46"/>
    <w:multiLevelType w:val="hybridMultilevel"/>
    <w:tmpl w:val="FC2828B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5"/>
  </w:num>
  <w:num w:numId="2">
    <w:abstractNumId w:val="46"/>
  </w:num>
  <w:num w:numId="3">
    <w:abstractNumId w:val="48"/>
  </w:num>
  <w:num w:numId="4">
    <w:abstractNumId w:val="4"/>
  </w:num>
  <w:num w:numId="5">
    <w:abstractNumId w:val="39"/>
  </w:num>
  <w:num w:numId="6">
    <w:abstractNumId w:val="40"/>
  </w:num>
  <w:num w:numId="7">
    <w:abstractNumId w:val="43"/>
  </w:num>
  <w:num w:numId="8">
    <w:abstractNumId w:val="37"/>
  </w:num>
  <w:num w:numId="9">
    <w:abstractNumId w:val="36"/>
  </w:num>
  <w:num w:numId="10">
    <w:abstractNumId w:val="47"/>
  </w:num>
  <w:num w:numId="11">
    <w:abstractNumId w:val="45"/>
  </w:num>
  <w:num w:numId="12">
    <w:abstractNumId w:val="32"/>
  </w:num>
  <w:num w:numId="13">
    <w:abstractNumId w:val="16"/>
  </w:num>
  <w:num w:numId="14">
    <w:abstractNumId w:val="35"/>
  </w:num>
  <w:num w:numId="15">
    <w:abstractNumId w:val="15"/>
  </w:num>
  <w:num w:numId="16">
    <w:abstractNumId w:val="2"/>
  </w:num>
  <w:num w:numId="17">
    <w:abstractNumId w:val="8"/>
  </w:num>
  <w:num w:numId="18">
    <w:abstractNumId w:val="20"/>
  </w:num>
  <w:num w:numId="19">
    <w:abstractNumId w:val="30"/>
  </w:num>
  <w:num w:numId="20">
    <w:abstractNumId w:val="6"/>
  </w:num>
  <w:num w:numId="21">
    <w:abstractNumId w:val="7"/>
  </w:num>
  <w:num w:numId="22">
    <w:abstractNumId w:val="34"/>
  </w:num>
  <w:num w:numId="23">
    <w:abstractNumId w:val="11"/>
  </w:num>
  <w:num w:numId="24">
    <w:abstractNumId w:val="1"/>
  </w:num>
  <w:num w:numId="25">
    <w:abstractNumId w:val="22"/>
  </w:num>
  <w:num w:numId="26">
    <w:abstractNumId w:val="33"/>
  </w:num>
  <w:num w:numId="27">
    <w:abstractNumId w:val="19"/>
  </w:num>
  <w:num w:numId="28">
    <w:abstractNumId w:val="0"/>
  </w:num>
  <w:num w:numId="29">
    <w:abstractNumId w:val="53"/>
  </w:num>
  <w:num w:numId="30">
    <w:abstractNumId w:val="50"/>
  </w:num>
  <w:num w:numId="31">
    <w:abstractNumId w:val="52"/>
  </w:num>
  <w:num w:numId="32">
    <w:abstractNumId w:val="54"/>
  </w:num>
  <w:num w:numId="33">
    <w:abstractNumId w:val="23"/>
  </w:num>
  <w:num w:numId="34">
    <w:abstractNumId w:val="10"/>
  </w:num>
  <w:num w:numId="35">
    <w:abstractNumId w:val="42"/>
  </w:num>
  <w:num w:numId="36">
    <w:abstractNumId w:val="25"/>
  </w:num>
  <w:num w:numId="37">
    <w:abstractNumId w:val="41"/>
  </w:num>
  <w:num w:numId="38">
    <w:abstractNumId w:val="29"/>
  </w:num>
  <w:num w:numId="39">
    <w:abstractNumId w:val="14"/>
  </w:num>
  <w:num w:numId="40">
    <w:abstractNumId w:val="13"/>
  </w:num>
  <w:num w:numId="41">
    <w:abstractNumId w:val="31"/>
  </w:num>
  <w:num w:numId="42">
    <w:abstractNumId w:val="28"/>
  </w:num>
  <w:num w:numId="43">
    <w:abstractNumId w:val="44"/>
  </w:num>
  <w:num w:numId="44">
    <w:abstractNumId w:val="27"/>
  </w:num>
  <w:num w:numId="45">
    <w:abstractNumId w:val="38"/>
  </w:num>
  <w:num w:numId="46">
    <w:abstractNumId w:val="56"/>
  </w:num>
  <w:num w:numId="4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55"/>
  </w:num>
  <w:num w:numId="50">
    <w:abstractNumId w:val="51"/>
  </w:num>
  <w:num w:numId="51">
    <w:abstractNumId w:val="9"/>
  </w:num>
  <w:num w:numId="52">
    <w:abstractNumId w:val="3"/>
  </w:num>
  <w:num w:numId="53">
    <w:abstractNumId w:val="26"/>
  </w:num>
  <w:num w:numId="54">
    <w:abstractNumId w:val="17"/>
  </w:num>
  <w:num w:numId="55">
    <w:abstractNumId w:val="49"/>
  </w:num>
  <w:num w:numId="56">
    <w:abstractNumId w:val="18"/>
  </w:num>
  <w:num w:numId="57">
    <w:abstractNumId w:val="24"/>
  </w:num>
  <w:num w:numId="58">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61E20"/>
    <w:rsid w:val="00074BC0"/>
    <w:rsid w:val="00087619"/>
    <w:rsid w:val="00093506"/>
    <w:rsid w:val="00095144"/>
    <w:rsid w:val="000A6B76"/>
    <w:rsid w:val="000C5359"/>
    <w:rsid w:val="000C5E75"/>
    <w:rsid w:val="000D12E9"/>
    <w:rsid w:val="000D42F3"/>
    <w:rsid w:val="000D7A51"/>
    <w:rsid w:val="000F2643"/>
    <w:rsid w:val="0011388A"/>
    <w:rsid w:val="00116E2B"/>
    <w:rsid w:val="00150203"/>
    <w:rsid w:val="0015085F"/>
    <w:rsid w:val="001549D3"/>
    <w:rsid w:val="00163371"/>
    <w:rsid w:val="001642C1"/>
    <w:rsid w:val="00175EB4"/>
    <w:rsid w:val="001A725A"/>
    <w:rsid w:val="001C2AE9"/>
    <w:rsid w:val="001F04FB"/>
    <w:rsid w:val="00201A33"/>
    <w:rsid w:val="002145B7"/>
    <w:rsid w:val="00216D3C"/>
    <w:rsid w:val="00223CC2"/>
    <w:rsid w:val="002247AE"/>
    <w:rsid w:val="002328BE"/>
    <w:rsid w:val="002D3404"/>
    <w:rsid w:val="00326476"/>
    <w:rsid w:val="00327416"/>
    <w:rsid w:val="00346105"/>
    <w:rsid w:val="0035064D"/>
    <w:rsid w:val="00361D11"/>
    <w:rsid w:val="003C26F2"/>
    <w:rsid w:val="003D26E1"/>
    <w:rsid w:val="0040015C"/>
    <w:rsid w:val="004148D7"/>
    <w:rsid w:val="0042664C"/>
    <w:rsid w:val="00430AEA"/>
    <w:rsid w:val="004363D2"/>
    <w:rsid w:val="00444D04"/>
    <w:rsid w:val="0049184F"/>
    <w:rsid w:val="004A0588"/>
    <w:rsid w:val="004A377D"/>
    <w:rsid w:val="004C43A3"/>
    <w:rsid w:val="004D2AA6"/>
    <w:rsid w:val="0052670E"/>
    <w:rsid w:val="00526AEA"/>
    <w:rsid w:val="005517C6"/>
    <w:rsid w:val="00574A33"/>
    <w:rsid w:val="00577D73"/>
    <w:rsid w:val="005B4089"/>
    <w:rsid w:val="005B598E"/>
    <w:rsid w:val="005B6494"/>
    <w:rsid w:val="005B7154"/>
    <w:rsid w:val="005F6534"/>
    <w:rsid w:val="00620DAA"/>
    <w:rsid w:val="006278C4"/>
    <w:rsid w:val="00636FD6"/>
    <w:rsid w:val="006474A1"/>
    <w:rsid w:val="006D4BD9"/>
    <w:rsid w:val="006E1D3F"/>
    <w:rsid w:val="006F5A2B"/>
    <w:rsid w:val="00702528"/>
    <w:rsid w:val="007669F3"/>
    <w:rsid w:val="007D10A7"/>
    <w:rsid w:val="007D79D4"/>
    <w:rsid w:val="007E3377"/>
    <w:rsid w:val="007E6221"/>
    <w:rsid w:val="008066CD"/>
    <w:rsid w:val="008E0072"/>
    <w:rsid w:val="008E079B"/>
    <w:rsid w:val="008E43D7"/>
    <w:rsid w:val="009072D7"/>
    <w:rsid w:val="00916500"/>
    <w:rsid w:val="009A3F5F"/>
    <w:rsid w:val="009A7609"/>
    <w:rsid w:val="009D677C"/>
    <w:rsid w:val="009E1F5D"/>
    <w:rsid w:val="009E345F"/>
    <w:rsid w:val="00A55DA7"/>
    <w:rsid w:val="00A813CD"/>
    <w:rsid w:val="00A83764"/>
    <w:rsid w:val="00AE6AB2"/>
    <w:rsid w:val="00B2262B"/>
    <w:rsid w:val="00B37924"/>
    <w:rsid w:val="00B47A97"/>
    <w:rsid w:val="00B5013D"/>
    <w:rsid w:val="00B52E3A"/>
    <w:rsid w:val="00B61651"/>
    <w:rsid w:val="00BE6D36"/>
    <w:rsid w:val="00C04779"/>
    <w:rsid w:val="00C110DA"/>
    <w:rsid w:val="00C234CB"/>
    <w:rsid w:val="00C458B1"/>
    <w:rsid w:val="00C5482B"/>
    <w:rsid w:val="00C61081"/>
    <w:rsid w:val="00CA125A"/>
    <w:rsid w:val="00CE38DE"/>
    <w:rsid w:val="00CE4CD7"/>
    <w:rsid w:val="00CF3AE8"/>
    <w:rsid w:val="00D21A95"/>
    <w:rsid w:val="00D476CB"/>
    <w:rsid w:val="00D51B68"/>
    <w:rsid w:val="00D53AB3"/>
    <w:rsid w:val="00D672E6"/>
    <w:rsid w:val="00DA5133"/>
    <w:rsid w:val="00DC4E18"/>
    <w:rsid w:val="00DF19A1"/>
    <w:rsid w:val="00E208B8"/>
    <w:rsid w:val="00E23CA6"/>
    <w:rsid w:val="00E263E3"/>
    <w:rsid w:val="00E40627"/>
    <w:rsid w:val="00E8126C"/>
    <w:rsid w:val="00ED0487"/>
    <w:rsid w:val="00EE1ABC"/>
    <w:rsid w:val="00F07C08"/>
    <w:rsid w:val="00F37EA3"/>
    <w:rsid w:val="00F561DD"/>
    <w:rsid w:val="00F861F0"/>
    <w:rsid w:val="00FB390C"/>
    <w:rsid w:val="00FB3DC0"/>
    <w:rsid w:val="00FD21BE"/>
    <w:rsid w:val="00FE1827"/>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EB4"/>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uiPriority w:val="99"/>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EB4"/>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uiPriority w:val="99"/>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42" Type="http://schemas.openxmlformats.org/officeDocument/2006/relationships/hyperlink" Target="http://www.bomjardim.rj.gov.br/" TargetMode="External"/><Relationship Id="rId47"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footer" Target="footer1.xm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9" Type="http://schemas.openxmlformats.org/officeDocument/2006/relationships/hyperlink" Target="mailto:contato@licitanet.com.br" TargetMode="External"/><Relationship Id="rId11" Type="http://schemas.openxmlformats.org/officeDocument/2006/relationships/hyperlink" Target="http://www.licitanet.com.br/" TargetMode="External"/><Relationship Id="rId24" Type="http://schemas.openxmlformats.org/officeDocument/2006/relationships/hyperlink" Target="mailto:/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decreto-lei/del5452.htm" TargetMode="External"/><Relationship Id="rId40" Type="http://schemas.openxmlformats.org/officeDocument/2006/relationships/hyperlink" Target="http://www.licitanet.com.br/" TargetMode="External"/><Relationship Id="rId45"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licitanet.com.br/" TargetMode="External"/><Relationship Id="rId79"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gov.br/empresas-e-negocios/pt-br/empreendedor"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gov.br/pncp/pt-br" TargetMode="External"/><Relationship Id="rId25" Type="http://schemas.openxmlformats.org/officeDocument/2006/relationships/hyperlink" Target="mailto:licitacao.bomjardim@gmail.com"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bomjardim.rj.gov.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licitanet.com.br/%2Cnoquetangeafaseexterna"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eader" Target="header1.xm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licitacao.bomjardim@gmail.com" TargetMode="External"/><Relationship Id="rId23" Type="http://schemas.openxmlformats.org/officeDocument/2006/relationships/hyperlink" Target="http://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gov.br/empresas-e-negocios/pt-br/empreendedor%3B"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image" Target="media/image1.png"/><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www.bomjardim.rj.gov.br/" TargetMode="External"/><Relationship Id="rId39"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8028-4B90-4A58-9AFE-28C8BE17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93</Pages>
  <Words>36082</Words>
  <Characters>194847</Characters>
  <Application>Microsoft Office Word</Application>
  <DocSecurity>0</DocSecurity>
  <Lines>1623</Lines>
  <Paragraphs>460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6</cp:revision>
  <cp:lastPrinted>2026-01-26T12:23:00Z</cp:lastPrinted>
  <dcterms:created xsi:type="dcterms:W3CDTF">2026-01-19T17:34:00Z</dcterms:created>
  <dcterms:modified xsi:type="dcterms:W3CDTF">2026-01-26T12:23:00Z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